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3B8F6" w14:textId="77777777" w:rsidR="00C573E7" w:rsidRPr="0027458B" w:rsidRDefault="00C573E7" w:rsidP="00C573E7">
      <w:pPr>
        <w:tabs>
          <w:tab w:val="left" w:pos="993"/>
          <w:tab w:val="left" w:pos="1134"/>
        </w:tabs>
        <w:spacing w:line="240" w:lineRule="auto"/>
        <w:ind w:left="284" w:hanging="284"/>
        <w:jc w:val="center"/>
        <w:rPr>
          <w:szCs w:val="28"/>
        </w:rPr>
      </w:pPr>
    </w:p>
    <w:p w14:paraId="107B9042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F59F41D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8F6E8F4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353D28C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21C13302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BCE87A8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D36E6CA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E40940D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5E7C60D5" w14:textId="77777777" w:rsidR="00C573E7" w:rsidRPr="0027458B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49BA85D" w14:textId="3DA619EA" w:rsidR="00C573E7" w:rsidRPr="00885019" w:rsidRDefault="00C573E7" w:rsidP="00C573E7">
      <w:pPr>
        <w:spacing w:after="120" w:line="264" w:lineRule="auto"/>
        <w:jc w:val="center"/>
        <w:rPr>
          <w:b/>
        </w:rPr>
      </w:pPr>
      <w:r w:rsidRPr="00885019">
        <w:rPr>
          <w:b/>
          <w:lang w:val="en-US"/>
        </w:rPr>
        <w:t>Fluid</w:t>
      </w:r>
      <w:r w:rsidRPr="00885019">
        <w:rPr>
          <w:b/>
        </w:rPr>
        <w:t xml:space="preserve"> </w:t>
      </w:r>
      <w:r w:rsidRPr="00885019">
        <w:rPr>
          <w:b/>
          <w:lang w:val="en-US"/>
        </w:rPr>
        <w:t>P</w:t>
      </w:r>
      <w:r w:rsidR="00C573D5">
        <w:rPr>
          <w:b/>
          <w:lang w:val="en-US"/>
        </w:rPr>
        <w:t>VT</w:t>
      </w:r>
      <w:r w:rsidRPr="00885019">
        <w:rPr>
          <w:b/>
        </w:rPr>
        <w:t xml:space="preserve"> </w:t>
      </w:r>
      <w:r w:rsidR="00C573D5">
        <w:rPr>
          <w:b/>
          <w:lang w:val="en-US"/>
        </w:rPr>
        <w:t>TC</w:t>
      </w:r>
      <w:r w:rsidRPr="00885019">
        <w:rPr>
          <w:b/>
          <w:lang w:val="en-US"/>
        </w:rPr>
        <w:t>C</w:t>
      </w:r>
      <w:r w:rsidRPr="00885019">
        <w:rPr>
          <w:b/>
        </w:rPr>
        <w:t xml:space="preserve"> </w:t>
      </w:r>
      <w:r w:rsidR="00C573D5" w:rsidRPr="00074B70">
        <w:rPr>
          <w:b/>
        </w:rPr>
        <w:t>3</w:t>
      </w:r>
      <w:r w:rsidRPr="00885019">
        <w:rPr>
          <w:b/>
        </w:rPr>
        <w:t>.0</w:t>
      </w:r>
    </w:p>
    <w:p w14:paraId="4296E196" w14:textId="38253CA7" w:rsidR="00C573E7" w:rsidRPr="002F1299" w:rsidRDefault="00C573E7" w:rsidP="00C573E7">
      <w:pPr>
        <w:tabs>
          <w:tab w:val="left" w:pos="993"/>
        </w:tabs>
        <w:ind w:left="284" w:hanging="284"/>
        <w:jc w:val="center"/>
        <w:rPr>
          <w:b/>
        </w:rPr>
      </w:pPr>
      <w:r w:rsidRPr="002F1299">
        <w:rPr>
          <w:b/>
        </w:rPr>
        <w:t xml:space="preserve">Руководство </w:t>
      </w:r>
      <w:r w:rsidR="0006326A">
        <w:rPr>
          <w:b/>
        </w:rPr>
        <w:t>программиста</w:t>
      </w:r>
    </w:p>
    <w:p w14:paraId="3158FD40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DF85E3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7C430EE9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3A003EC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CC33134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074361C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F0AA027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5AECCFD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6DFAD110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4A3333C5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955E835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5FB9F259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7B9329E7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57BB807F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4F3D727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035CE90B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E650C1C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58E6218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6255F6FA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6F0C0DF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D23DBA4" w14:textId="77777777" w:rsidR="00C573E7" w:rsidRPr="006E3718" w:rsidRDefault="00C573E7" w:rsidP="00C573E7">
      <w:pPr>
        <w:tabs>
          <w:tab w:val="left" w:pos="993"/>
        </w:tabs>
        <w:ind w:left="284" w:hanging="284"/>
        <w:jc w:val="center"/>
        <w:rPr>
          <w:noProof/>
        </w:rPr>
      </w:pPr>
      <w:r w:rsidRPr="006E3718">
        <w:t>202</w:t>
      </w:r>
      <w:r w:rsidRPr="008D6930">
        <w:t>3</w:t>
      </w:r>
    </w:p>
    <w:p w14:paraId="53ADF7FF" w14:textId="77777777" w:rsidR="00C573E7" w:rsidRDefault="00C573E7" w:rsidP="00C573E7">
      <w:pPr>
        <w:rPr>
          <w:b/>
          <w:szCs w:val="28"/>
        </w:rPr>
      </w:pPr>
    </w:p>
    <w:p w14:paraId="540FCE2C" w14:textId="77777777" w:rsidR="00C573E7" w:rsidRDefault="00C573E7" w:rsidP="00C573E7">
      <w:pPr>
        <w:rPr>
          <w:b/>
          <w:szCs w:val="28"/>
        </w:rPr>
        <w:sectPr w:rsidR="00C573E7" w:rsidSect="00863C35">
          <w:headerReference w:type="default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D655455" w14:textId="77777777" w:rsidR="00C573E7" w:rsidRPr="0008298A" w:rsidRDefault="00C573E7" w:rsidP="00C573E7">
      <w:pPr>
        <w:pStyle w:val="ae"/>
        <w:spacing w:before="240"/>
        <w:rPr>
          <w:szCs w:val="28"/>
        </w:rPr>
      </w:pPr>
      <w:r w:rsidRPr="0008298A">
        <w:rPr>
          <w:szCs w:val="28"/>
        </w:rPr>
        <w:lastRenderedPageBreak/>
        <w:t>СОДЕРЖАНИЕ</w:t>
      </w:r>
    </w:p>
    <w:p w14:paraId="141CF9C1" w14:textId="6B24BF3A" w:rsidR="00F2077D" w:rsidRPr="00F2077D" w:rsidRDefault="00C573E7">
      <w:pPr>
        <w:pStyle w:val="13"/>
        <w:rPr>
          <w:rFonts w:asciiTheme="minorHAnsi" w:eastAsiaTheme="minorEastAsia" w:hAnsiTheme="minorHAnsi" w:cstheme="minorBidi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132207316" w:history="1">
        <w:r w:rsidR="00F2077D" w:rsidRPr="00F2077D">
          <w:rPr>
            <w:rStyle w:val="ad"/>
          </w:rPr>
          <w:t>1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Назначение и условия применения программы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_Toc132207316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10</w:t>
        </w:r>
        <w:r w:rsidR="00F2077D" w:rsidRPr="00F2077D">
          <w:rPr>
            <w:webHidden/>
          </w:rPr>
          <w:fldChar w:fldCharType="end"/>
        </w:r>
      </w:hyperlink>
    </w:p>
    <w:p w14:paraId="36A6205B" w14:textId="2AA6574E" w:rsidR="00F2077D" w:rsidRPr="00F2077D" w:rsidRDefault="00EF41A5">
      <w:pPr>
        <w:pStyle w:val="13"/>
        <w:rPr>
          <w:rFonts w:asciiTheme="minorHAnsi" w:eastAsiaTheme="minorEastAsia" w:hAnsiTheme="minorHAnsi" w:cstheme="minorBidi"/>
        </w:rPr>
      </w:pPr>
      <w:hyperlink w:anchor="_Toc132207317" w:history="1">
        <w:r w:rsidR="00F2077D" w:rsidRPr="00F2077D">
          <w:rPr>
            <w:rStyle w:val="ad"/>
          </w:rPr>
          <w:t>2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Структура программы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_Toc132207317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10</w:t>
        </w:r>
        <w:r w:rsidR="00F2077D" w:rsidRPr="00F2077D">
          <w:rPr>
            <w:webHidden/>
          </w:rPr>
          <w:fldChar w:fldCharType="end"/>
        </w:r>
      </w:hyperlink>
    </w:p>
    <w:p w14:paraId="1E34023A" w14:textId="5D0DB8A4" w:rsidR="00F2077D" w:rsidRPr="00F2077D" w:rsidRDefault="00EF41A5">
      <w:pPr>
        <w:pStyle w:val="13"/>
        <w:rPr>
          <w:rFonts w:asciiTheme="minorHAnsi" w:eastAsiaTheme="minorEastAsia" w:hAnsiTheme="minorHAnsi" w:cstheme="minorBidi"/>
        </w:rPr>
      </w:pPr>
      <w:hyperlink w:anchor="_Toc132207318" w:history="1">
        <w:r w:rsidR="00F2077D" w:rsidRPr="00F2077D">
          <w:rPr>
            <w:rStyle w:val="ad"/>
          </w:rPr>
          <w:t>3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Характеристики программы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_Toc132207318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13</w:t>
        </w:r>
        <w:r w:rsidR="00F2077D" w:rsidRPr="00F2077D">
          <w:rPr>
            <w:webHidden/>
          </w:rPr>
          <w:fldChar w:fldCharType="end"/>
        </w:r>
      </w:hyperlink>
    </w:p>
    <w:p w14:paraId="4C462344" w14:textId="0B1BA41D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19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Контроль правильности выполнения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_Toc132207319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13</w:t>
        </w:r>
        <w:r w:rsidR="00F2077D" w:rsidRPr="00F2077D">
          <w:rPr>
            <w:webHidden/>
          </w:rPr>
          <w:fldChar w:fldCharType="end"/>
        </w:r>
      </w:hyperlink>
    </w:p>
    <w:p w14:paraId="39C3CA62" w14:textId="168CB17A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20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Временные характеристики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_Toc132207320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14</w:t>
        </w:r>
        <w:r w:rsidR="00F2077D" w:rsidRPr="00F2077D">
          <w:rPr>
            <w:webHidden/>
          </w:rPr>
          <w:fldChar w:fldCharType="end"/>
        </w:r>
      </w:hyperlink>
    </w:p>
    <w:p w14:paraId="2737F3E9" w14:textId="61168D8C" w:rsidR="00F2077D" w:rsidRPr="00F2077D" w:rsidRDefault="00EF41A5">
      <w:pPr>
        <w:pStyle w:val="13"/>
        <w:rPr>
          <w:rFonts w:asciiTheme="minorHAnsi" w:eastAsiaTheme="minorEastAsia" w:hAnsiTheme="minorHAnsi" w:cstheme="minorBidi"/>
        </w:rPr>
      </w:pPr>
      <w:hyperlink w:anchor="_Toc132207321" w:history="1">
        <w:r w:rsidR="00F2077D" w:rsidRPr="00F2077D">
          <w:rPr>
            <w:rStyle w:val="ad"/>
          </w:rPr>
          <w:t>4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Обращение к программе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_Toc132207321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16</w:t>
        </w:r>
        <w:r w:rsidR="00F2077D" w:rsidRPr="00F2077D">
          <w:rPr>
            <w:webHidden/>
          </w:rPr>
          <w:fldChar w:fldCharType="end"/>
        </w:r>
      </w:hyperlink>
    </w:p>
    <w:p w14:paraId="2894F11C" w14:textId="2FF286DF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22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Структуры и константы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_Toc132207322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16</w:t>
        </w:r>
        <w:r w:rsidR="00F2077D" w:rsidRPr="00F2077D">
          <w:rPr>
            <w:webHidden/>
          </w:rPr>
          <w:fldChar w:fldCharType="end"/>
        </w:r>
      </w:hyperlink>
    </w:p>
    <w:p w14:paraId="74F2933D" w14:textId="514E6640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23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Уравнения состояния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_Toc132207323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28</w:t>
        </w:r>
        <w:r w:rsidR="00F2077D" w:rsidRPr="00F2077D">
          <w:rPr>
            <w:webHidden/>
          </w:rPr>
          <w:fldChar w:fldCharType="end"/>
        </w:r>
      </w:hyperlink>
    </w:p>
    <w:p w14:paraId="190783B9" w14:textId="3D8EE6FD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Базовый класс уравнения состояния BaseEOS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0550DB9" w14:textId="31D4BDCF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IdealPartEOS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30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9FC50EA" w14:textId="68291981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CubicEOS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37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FB911A1" w14:textId="3F230A10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PengRobinsonEOS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57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9E60130" w14:textId="66E51B3F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VanDerWaalsEOS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61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7C87504" w14:textId="3C3B6933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2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RedlichKwongEOS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_Toc132207329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63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03DE77C" w14:textId="5AC5B67B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SoaveRedlichKwongEOS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65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1E62908" w14:textId="41A98F2C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CommonEOS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67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5C0FF75" w14:textId="449F38D8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TRAKEOS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80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81514C7" w14:textId="7B6AF15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IdealPartTRAKEOS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96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BCAF801" w14:textId="646AB48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уравнения состояния StiffenedGasEOS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99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498EC73" w14:textId="0538C40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4.2.12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Пользовательский класс уравнения состояния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104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9B3A016" w14:textId="49B4E3AC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36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Нахождение констант фазового равновесия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_Toc132207336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112</w:t>
        </w:r>
        <w:r w:rsidR="00F2077D" w:rsidRPr="00F2077D">
          <w:rPr>
            <w:webHidden/>
          </w:rPr>
          <w:fldChar w:fldCharType="end"/>
        </w:r>
      </w:hyperlink>
    </w:p>
    <w:p w14:paraId="7B11618D" w14:textId="2B2A331A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37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Функции нахождение корней уравнений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_Toc132207337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121</w:t>
        </w:r>
        <w:r w:rsidR="00F2077D" w:rsidRPr="00F2077D">
          <w:rPr>
            <w:webHidden/>
          </w:rPr>
          <w:fldChar w:fldCharType="end"/>
        </w:r>
      </w:hyperlink>
    </w:p>
    <w:p w14:paraId="64D85E46" w14:textId="0C6B775F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calculate_linear_equation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BA58D9A" w14:textId="39B59CBB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3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calculate_quadratic_equation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_Toc132207339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936358B" w14:textId="66695093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calculate_cubic_equation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FB10537" w14:textId="50860BD4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calculate_fourth_degree_equation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521E23A" w14:textId="498DF4F3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4.4.5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search_newton _nonlinear_equation_real_roots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FF09D57" w14:textId="263E27E8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4.4.6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search_ laguerre _nonlinear_equation_real_roots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CD0FD60" w14:textId="2DC8B782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4.4.7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search_ laguerre _nonlinear_equation_one_root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89545EE" w14:textId="33DEF9A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search _nonlinear_equation_real_roots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1A8B79F" w14:textId="409DA90B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search_nonlinear_equation_all_roots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099017E" w14:textId="1EECAD8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4.4.10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search_newton_common_equation_real_root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8DAF120" w14:textId="7F8ED9C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4.4.11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  <w:lang w:val="en-US"/>
          </w:rPr>
          <w:t>search_bisection_common_equation_real_root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26134DC" w14:textId="5551128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4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calculate_linear_equation_system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_Toc132207349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129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35CCC4" w14:textId="3414692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calculate_nonlinear_equation_system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8FD43D0" w14:textId="15335FF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4.4.14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calculate_common_nonlinear_equation_system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71F366A" w14:textId="439F2F35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52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Вспомогательные функции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_Toc132207352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132</w:t>
        </w:r>
        <w:r w:rsidR="00F2077D" w:rsidRPr="00F2077D">
          <w:rPr>
            <w:webHidden/>
          </w:rPr>
          <w:fldChar w:fldCharType="end"/>
        </w:r>
      </w:hyperlink>
    </w:p>
    <w:p w14:paraId="13774EA9" w14:textId="38D7ECC2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get_kprev_phase_equilibria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3116E2D" w14:textId="6F5357A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convert_C_to_K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EBCAAD0" w14:textId="075B21E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convert_K_to_C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6F1A7B6" w14:textId="32A8875E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convert_C_to_F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FBBA2CB" w14:textId="6F7C2EA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convert_F_to_C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C612FFE" w14:textId="7867EE7D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convert_Ra_to_K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77B12D7" w14:textId="7A0396D9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5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convert_K_to_Ra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_Toc132207359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78EADC6" w14:textId="7DF08F47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convert_K_to_F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7AD85CF" w14:textId="2AAB936E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convert_F_to_K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6F319DD" w14:textId="627E29DB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convert_Pa_to_bar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733E797" w14:textId="1C8CD11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convert_bar_to_Pa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D483716" w14:textId="1A12488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convert_Pa_to_atm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6763FC8" w14:textId="696CBEC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convert_atm_to_Pa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17987A5" w14:textId="2BC752C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convert_Pa_to_psi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E5569F5" w14:textId="46C0AE9B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convert_psi_to_Pa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DCEAB82" w14:textId="0CB73D1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convert_Pa_to_mmHg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C964E7E" w14:textId="4186BB7E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6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convert_mmHg_to_Pa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_Toc132207369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D4DF2B4" w14:textId="62BDCE1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convert_API_to_SG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264CB0E" w14:textId="7458718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4.5.19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convert_SG_to_API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139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FCEAA35" w14:textId="7E5E244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convert_sv_to_svms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6649018" w14:textId="7EEFB22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calculate_rho_from_vm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AF89E37" w14:textId="5AEB0BE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calculate_vm_from_rho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EDA9858" w14:textId="43F3FD7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calculate_rho_from_vm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3134542" w14:textId="28F550C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 Parachor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554ADEC" w14:textId="5C1B977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 polynomial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CA1125E" w14:textId="4DE6BC4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 polynomial_rev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A4AA5F8" w14:textId="667FCDC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7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copy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_Toc132207379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CCE04D2" w14:textId="57A43B5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min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69BAB13" w14:textId="07D96DA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4.5.29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max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CFF0059" w14:textId="2D08D11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minmax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DBD2754" w14:textId="43036A3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C9AA8EC" w14:textId="1EC9CE8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calculate_dotproduct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44F0C53" w14:textId="5B6EB5F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normalize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7989489" w14:textId="2CA5655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calculate_wf_from_zf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3871115" w14:textId="3D132DF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calculate_zf_from_wf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FA706C7" w14:textId="1A013B5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calculate_vf_from_zf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5BBEA50" w14:textId="2F37C7F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8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calculate_zf_from_vf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_Toc132207389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519002A" w14:textId="264717A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calculate_Z_from_PVT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B2823E5" w14:textId="6A6E1A6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4.5.39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calculate_Z_from_PBT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DF603D2" w14:textId="07DD8CF4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4.5.40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calculate_B_from_ZPT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149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1FD8466" w14:textId="2571611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4.5.41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find_interval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5CD39A9" w14:textId="13C7054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4.5.42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interpolate_linear_1D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D29E4DB" w14:textId="34E70D8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4.5.43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interpolate_linear_2D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B3D84F2" w14:textId="4C25CBF9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396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База данных свойств различных веществ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_Toc132207396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153</w:t>
        </w:r>
        <w:r w:rsidR="00F2077D" w:rsidRPr="00F2077D">
          <w:rPr>
            <w:webHidden/>
          </w:rPr>
          <w:fldChar w:fldCharType="end"/>
        </w:r>
      </w:hyperlink>
    </w:p>
    <w:p w14:paraId="5221F428" w14:textId="6940F99F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DataCritical_Yaws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BA07DDE" w14:textId="298EC92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DataCritical_PSRK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7099799" w14:textId="0DCA8F11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39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DataMisc_Poling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_Toc132207399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6099C6E" w14:textId="4DC4A64E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DataTriple_Staveley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9C2E540" w14:textId="1AE75ABC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DataDipole_NIST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4E1B86B" w14:textId="6BDAC1E0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DataDipole_Muller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26CB77E" w14:textId="4B160A6C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DataDipole_Poling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FC80F5A" w14:textId="5017DED2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DataMisc_Laliberte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159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901BA7A" w14:textId="22FEADCA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DataViscosityLiquid_Viswanath_Natarajan_1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25BAF71" w14:textId="04F85B9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DataViscosityLiquid_Viswanath_Natarajan_2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26642B8" w14:textId="5326631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DataViscosityLiquid_Dutt_Prasad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81A36F5" w14:textId="2365418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DataViscosityLiquid_DIPPR8E_Perry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0BB0BA2" w14:textId="1366D32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0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DataViscosityLiquid_VDI_PPDS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_Toc132207409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2B9F9ED" w14:textId="696B9C4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DataViscosityGas_DIPPR8E_Perry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3B5DC27" w14:textId="7A3CB10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DataViscosityGas_VDI_PPDS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2CBA31A" w14:textId="203DFB5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DataSurfaceTension_REFPROP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93CFB9A" w14:textId="56667AE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DataSurfaceTension_Somayajulu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38D3702" w14:textId="237C562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DataSurfaceTension_Jasper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169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B842F6E" w14:textId="1988114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4.6.19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DataSurfaceTension_VDI_PPDS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91C516C" w14:textId="2C2FB59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DataThermalConductivityLiquid_DIPPR8E_Perry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E6C7A7F" w14:textId="37DE1BA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DataThermalConductivityLiquid_VDI_PPDS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2A420F2" w14:textId="077B2D4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DataThermalConductivityGas_DIPPR8E_Perry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D90B057" w14:textId="3A72853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1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DataThermalConductivityGas_VDI_PPDS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_Toc132207419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2C9DDEF" w14:textId="55145D3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DataHeatCapacity_Poling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553FBFB" w14:textId="06CAD59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DataBIP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1F6A439" w14:textId="7AD7913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DataVapourPressure_Antoine_Poling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E0708F5" w14:textId="012AA51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DataVapourPressure_DIPPR_Perry_8E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EEF6835" w14:textId="19D97CC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DataVapourPressure_Wagner_McGarry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17DA4DA" w14:textId="579911D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4.6.29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DataVapourPressure_Wagner_Poling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179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C2A12BD" w14:textId="445B96D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DataVapourPressure_Wagner_VDI_PPDS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51DCACF" w14:textId="7770A72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DataAtoms_Custom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2FA1B47" w14:textId="7EE23E9E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SubstanceData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FF52F7C" w14:textId="26BFAC0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2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find_substance_Mw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_Toc132207429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C2B86D6" w14:textId="5CE607A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find_substance_Tc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CE0819A" w14:textId="1D47942E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find_substance_Pc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BD8E42F" w14:textId="55B20E3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find_substance_Vc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AB6C700" w14:textId="036589E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find_substance_Zc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0FD225E" w14:textId="4DBD93E3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find_substance_Omega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A1C420B" w14:textId="624E83E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4.6.39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find_substance_Tm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91E8E4B" w14:textId="7B3DA8F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4.6.40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find_substance_Tb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445951C" w14:textId="70B33C1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4.6.41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find_substance_dipole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188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C76200C" w14:textId="5966AC35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438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База данных свойств предопределённых веществ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_Toc132207438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189</w:t>
        </w:r>
        <w:r w:rsidR="00F2077D" w:rsidRPr="00F2077D">
          <w:rPr>
            <w:webHidden/>
          </w:rPr>
          <w:fldChar w:fldCharType="end"/>
        </w:r>
      </w:hyperlink>
    </w:p>
    <w:p w14:paraId="6AB85422" w14:textId="0A1408C8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3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get_component_data_by_ct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_Toc132207439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C808C25" w14:textId="55185AD4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get_component_data_by_name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A8D4195" w14:textId="213EF8E7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get_component_data_by_formula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819B851" w14:textId="66E3AE71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get_component_data_by_CASRN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DC09DF7" w14:textId="2BC9F62F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get_ip_eos_instance_params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17902D1" w14:textId="39E22907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get_cubic_eos_instance_params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A6DEFF4" w14:textId="138F1364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get_common_instance_params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9B5049" w14:textId="6FE7886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get_component_BIP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F63E8E5" w14:textId="2840222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get_component_Mw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EA7401" w14:textId="78EE690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get_component_Tc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B7129E6" w14:textId="7E7BA30E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4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get_component_Pc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_Toc132207449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F6126BC" w14:textId="4809222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get_component_Vc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199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D17CD65" w14:textId="1A8D560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get_component_Omega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52F6006" w14:textId="71BC0433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get_component_Zc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583B933" w14:textId="7459182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get_component_Tm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9648608" w14:textId="672A5C8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get_component_Tb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076DD11" w14:textId="22A66E64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get_viscosity_instance_params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B0B87E8" w14:textId="05541AE4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get_thermal_conductivity_instance_params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46981A2" w14:textId="1DDBB96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4.7.19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get_surface_tension_instance_params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E9F0016" w14:textId="6D81320B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4.7.20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get_pec_instance_params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4D33CD5" w14:textId="4847ED8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5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4.7.21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get_vapour_pressure_instance_params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_Toc132207459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6D1A680" w14:textId="3A1DD116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460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коэффициента вязкости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_Toc132207460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207</w:t>
        </w:r>
        <w:r w:rsidR="00F2077D" w:rsidRPr="00F2077D">
          <w:rPr>
            <w:webHidden/>
          </w:rPr>
          <w:fldChar w:fldCharType="end"/>
        </w:r>
      </w:hyperlink>
    </w:p>
    <w:p w14:paraId="03ED3E4B" w14:textId="5C3E0CA8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вязкости Viscosity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207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F7B62CB" w14:textId="0B06C7A8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calculate_viscosity_liquid_Lucas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B89CB47" w14:textId="43C86455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calculate_viscosity_liquid_mix_Laliberte_water_solute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0485235" w14:textId="050EE040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calculate_viscosity_gas_Reichenberg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186BF5B" w14:textId="6C7A8A63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 Jossi_Stiel_Thodos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967C287" w14:textId="63AF95DE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calculate_viscosity_gas_mix_Herning_Zipperer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C9E7EEC" w14:textId="0E1DC3E1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calculate_viscosity_gas_mix_Wilke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7780152" w14:textId="689F183B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calculate_viscosity_gas_mix_Brokaw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219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1D77B9C" w14:textId="525785A9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6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calculate_viscosity_gas_mix_Lucas_1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_Toc132207469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2ADDAD3" w14:textId="3D0EAF01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calculate_viscosity_gas_mix_Chung_1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2B0B19C" w14:textId="0D59393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calculate_viscosity_gas_mix_Lucas_2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F9A8928" w14:textId="08FA68D3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calculate_viscosity_gas_mix_Chung_2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8CBB6B" w14:textId="155135F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calculate_viscosity_mix_simple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FFEC353" w14:textId="46F7B36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calculate_viscosity_mix_simple_log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B981DA0" w14:textId="68FF311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4.8.15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calculate_viscosity_IAPWS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5B527C3" w14:textId="3F0AFA2A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476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коэффициента поверхностного натяжения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_Toc132207476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224</w:t>
        </w:r>
        <w:r w:rsidR="00F2077D" w:rsidRPr="00F2077D">
          <w:rPr>
            <w:webHidden/>
          </w:rPr>
          <w:fldChar w:fldCharType="end"/>
        </w:r>
      </w:hyperlink>
    </w:p>
    <w:p w14:paraId="71C35D39" w14:textId="60D52E61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коэффициента поверхностного натяжения SurfaceTension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224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EDC376F" w14:textId="58E2B5FC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calculate_surface_tension_Aleem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147948A" w14:textId="6B7DD807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7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calculate_surface_tension_mix_simple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_Toc132207479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21A2550" w14:textId="29AC3EC2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calculate_surface_tension_mix_Winterfeld_Scriven_Davis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01623DD" w14:textId="38F01B87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calculate_surface_tension_mix_Diguilio_Teja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C6A98CD" w14:textId="7F15C6A6" w:rsidR="00F2077D" w:rsidRPr="00F2077D" w:rsidRDefault="00EF41A5">
      <w:pPr>
        <w:pStyle w:val="31"/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4.9.6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calculate_surface_tension_IAWPS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074ADD8" w14:textId="23A01FD0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483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4.10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коэффициента теплопроводности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_Toc132207483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234</w:t>
        </w:r>
        <w:r w:rsidR="00F2077D" w:rsidRPr="00F2077D">
          <w:rPr>
            <w:webHidden/>
          </w:rPr>
          <w:fldChar w:fldCharType="end"/>
        </w:r>
      </w:hyperlink>
    </w:p>
    <w:p w14:paraId="673DE1E0" w14:textId="3BCFC2DE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вязкости ThermalConductivity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235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C0F473C" w14:textId="6BBC9DF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calculate_thermal_conductivity_liquid_DIPPR9G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12CA21E" w14:textId="4F11F81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calculate_thermal_conductivity_liquid_Missenard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853F9CB" w14:textId="533EB87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calculate_thermal_conductivity_liquid_mix_DIPPR9H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8A2B09F" w14:textId="7B838D9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calculate_thermal_conductivity_liquid_mix_Filippov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45E9ADD" w14:textId="301F993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8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calculate_thermal_conductivity_gas_Eucken_1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_Toc132207489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C680360" w14:textId="7D9F12F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calculate_thermal_conductivity_gas_Eucken_2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D5653B7" w14:textId="0726C41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calculate_thermal_conductivity_gas_DIPPR9B_1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3D66528" w14:textId="0B41BAC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calculate_thermal_conductivity_gas_DIPPR9B_2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2F3628E" w14:textId="44A6BA9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calculate_thermal_conductivity_gas_DIPPR9B_3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E18D62C" w14:textId="1DBE8FC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calculate_thermal_conductivity_gas_Chung_1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9DD4819" w14:textId="4207590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calculate_thermal_conductivity_gas_Eli_Hanley_1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3923D96C" w14:textId="3304837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calculate_thermal_conductivity_gas_Stiel_Thodos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249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F58E545" w14:textId="322A255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calculate_thermal_conductivity_gas_Eli_Hanley_2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060442A" w14:textId="47BD72E7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calculate_thermal_conductivity_gas_Chung_2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823A64D" w14:textId="0FF64BB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49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calculate_thermal_conductivity_gas_mix_Lindsay_Bromley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_Toc132207499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AAF7D70" w14:textId="0B8350F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calculate_thermal_conductivity_mix_simple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96C1303" w14:textId="1D58485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4.10.18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calculate_thermal_conductivity_IAPWS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22222C5" w14:textId="3593DF7E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502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4.11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давления насыщенного пара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_Toc132207502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254</w:t>
        </w:r>
        <w:r w:rsidR="00F2077D" w:rsidRPr="00F2077D">
          <w:rPr>
            <w:webHidden/>
          </w:rPr>
          <w:fldChar w:fldCharType="end"/>
        </w:r>
      </w:hyperlink>
    </w:p>
    <w:p w14:paraId="529CC0BF" w14:textId="5FECBE9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4.11.1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давления насыщенного пара VapourPressure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254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29B4FC7" w14:textId="37A95292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504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4.12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Построение фазовой диаграммы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_Toc132207504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263</w:t>
        </w:r>
        <w:r w:rsidR="00F2077D" w:rsidRPr="00F2077D">
          <w:rPr>
            <w:webHidden/>
          </w:rPr>
          <w:fldChar w:fldCharType="end"/>
        </w:r>
      </w:hyperlink>
    </w:p>
    <w:p w14:paraId="7B5070D0" w14:textId="7C0BDBAE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505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4.13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диэлектрической постоянной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_Toc132207505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269</w:t>
        </w:r>
        <w:r w:rsidR="00F2077D" w:rsidRPr="00F2077D">
          <w:rPr>
            <w:webHidden/>
          </w:rPr>
          <w:fldChar w:fldCharType="end"/>
        </w:r>
      </w:hyperlink>
    </w:p>
    <w:p w14:paraId="5804CE80" w14:textId="224062A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4.13.1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диэлектрической постоянной DielectricConstant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269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B72F6EA" w14:textId="2F0322E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4.13.2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calculate_dielectric_constant_IAPWS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47756DD" w14:textId="75346EC5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508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4.14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Расчёт коэффициента преломления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_Toc132207508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274</w:t>
        </w:r>
        <w:r w:rsidR="00F2077D" w:rsidRPr="00F2077D">
          <w:rPr>
            <w:webHidden/>
          </w:rPr>
          <w:fldChar w:fldCharType="end"/>
        </w:r>
      </w:hyperlink>
    </w:p>
    <w:p w14:paraId="414C0652" w14:textId="2D98BF6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0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4.14.1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Класс расчёта коэффициента преломления RefractiveIndex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_Toc132207509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1C9B4DCF" w14:textId="026C6C4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4.14.2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calculate_refractive_index_IAPWS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D04C5C2" w14:textId="3ED1D4F4" w:rsidR="00F2077D" w:rsidRPr="00F2077D" w:rsidRDefault="00EF41A5">
      <w:pPr>
        <w:pStyle w:val="21"/>
        <w:rPr>
          <w:rFonts w:asciiTheme="minorHAnsi" w:eastAsiaTheme="minorEastAsia" w:hAnsiTheme="minorHAnsi" w:cstheme="minorBidi"/>
        </w:rPr>
      </w:pPr>
      <w:hyperlink w:anchor="_Toc132207511" w:history="1">
        <w:r w:rsidR="00F2077D" w:rsidRPr="00F2077D">
          <w:rPr>
            <w:rStyle w:val="ad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4.15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Информационный модуль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_Toc132207511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278</w:t>
        </w:r>
        <w:r w:rsidR="00F2077D" w:rsidRPr="00F2077D">
          <w:rPr>
            <w:webHidden/>
          </w:rPr>
          <w:fldChar w:fldCharType="end"/>
        </w:r>
      </w:hyperlink>
    </w:p>
    <w:p w14:paraId="0B2368DD" w14:textId="38A15BA2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get_version_major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87AA167" w14:textId="70179CBB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get_version_minor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278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38ED252" w14:textId="6022546A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get_version_string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9276ED3" w14:textId="56E4EAA9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get_info_CalculatedParams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279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8D38917" w14:textId="6E5E8076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get_info_SetInputParams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280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3F1B89" w14:textId="5E402E3F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get_info_ChemicalType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7E102AFC" w14:textId="00DD838B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8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4.15.7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get_info_CommonPengRobinsonEOS_Units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_Toc132207518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281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D4E0C0B" w14:textId="38A068CD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19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4.15.8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get_info_TRAKEOS_Units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_Toc132207519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282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630DDA2" w14:textId="59B9D055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0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4.15.9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get_info_VapourPressure_Units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_Toc132207520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5BB36F4F" w14:textId="7935445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1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4.15.10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get_info_CommonCubicEOS_CalculatedParams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_Toc132207521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283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DC21347" w14:textId="4D81A75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2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4.15.11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get_info_TRAKEOS_CalculatedParams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_Toc132207522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96A3BA5" w14:textId="68B9D134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3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4.15.12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get_info_VapourPressure_CalculatedParams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_Toc132207523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284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2B7F1344" w14:textId="195BE4B0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4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4.15.13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get_info_Viscosity_Methods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_Toc132207524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285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4512E7E0" w14:textId="6F4594F8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5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4.15.14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get_info_ThermalConductivity_Methods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_Toc132207525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286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015663DB" w14:textId="6C30804C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6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4.15.15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get_info_SurfaceTension_Methods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_Toc132207526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A41761D" w14:textId="3CF3CAD4" w:rsidR="00F2077D" w:rsidRPr="00F2077D" w:rsidRDefault="00EF41A5">
      <w:pPr>
        <w:pStyle w:val="31"/>
        <w:tabs>
          <w:tab w:val="left" w:pos="1440"/>
        </w:tabs>
        <w:rPr>
          <w:rFonts w:asciiTheme="minorHAnsi" w:eastAsiaTheme="minorEastAsia" w:hAnsiTheme="minorHAnsi" w:cstheme="minorBidi"/>
          <w:noProof/>
          <w:sz w:val="26"/>
          <w:szCs w:val="26"/>
        </w:rPr>
      </w:pPr>
      <w:hyperlink w:anchor="_Toc132207527" w:history="1"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4.15.16</w:t>
        </w:r>
        <w:r w:rsidR="00F2077D" w:rsidRPr="00F2077D">
          <w:rPr>
            <w:rFonts w:asciiTheme="minorHAnsi" w:eastAsiaTheme="minorEastAsia" w:hAnsiTheme="minorHAnsi" w:cstheme="minorBidi"/>
            <w:noProof/>
            <w:sz w:val="26"/>
            <w:szCs w:val="26"/>
          </w:rPr>
          <w:tab/>
        </w:r>
        <w:r w:rsidR="00F2077D" w:rsidRPr="00F2077D">
          <w:rPr>
            <w:rStyle w:val="ad"/>
            <w:rFonts w:eastAsiaTheme="majorEastAsia"/>
            <w:noProof/>
            <w:sz w:val="26"/>
            <w:szCs w:val="26"/>
          </w:rPr>
          <w:t>get_info_VapourPressure_Methods</w:t>
        </w:r>
        <w:r w:rsidR="00F2077D" w:rsidRPr="00F2077D">
          <w:rPr>
            <w:noProof/>
            <w:webHidden/>
            <w:sz w:val="26"/>
            <w:szCs w:val="26"/>
          </w:rPr>
          <w:tab/>
        </w:r>
        <w:r w:rsidR="00F2077D" w:rsidRPr="00F2077D">
          <w:rPr>
            <w:noProof/>
            <w:webHidden/>
            <w:sz w:val="26"/>
            <w:szCs w:val="26"/>
          </w:rPr>
          <w:fldChar w:fldCharType="begin"/>
        </w:r>
        <w:r w:rsidR="00F2077D" w:rsidRPr="00F2077D">
          <w:rPr>
            <w:noProof/>
            <w:webHidden/>
            <w:sz w:val="26"/>
            <w:szCs w:val="26"/>
          </w:rPr>
          <w:instrText xml:space="preserve"> PAGEREF _Toc132207527 \h </w:instrText>
        </w:r>
        <w:r w:rsidR="00F2077D" w:rsidRPr="00F2077D">
          <w:rPr>
            <w:noProof/>
            <w:webHidden/>
            <w:sz w:val="26"/>
            <w:szCs w:val="26"/>
          </w:rPr>
        </w:r>
        <w:r w:rsidR="00F2077D" w:rsidRPr="00F2077D">
          <w:rPr>
            <w:noProof/>
            <w:webHidden/>
            <w:sz w:val="26"/>
            <w:szCs w:val="26"/>
          </w:rPr>
          <w:fldChar w:fldCharType="separate"/>
        </w:r>
        <w:r w:rsidR="006D3C95">
          <w:rPr>
            <w:noProof/>
            <w:webHidden/>
            <w:sz w:val="26"/>
            <w:szCs w:val="26"/>
          </w:rPr>
          <w:t>287</w:t>
        </w:r>
        <w:r w:rsidR="00F2077D" w:rsidRPr="00F2077D">
          <w:rPr>
            <w:noProof/>
            <w:webHidden/>
            <w:sz w:val="26"/>
            <w:szCs w:val="26"/>
          </w:rPr>
          <w:fldChar w:fldCharType="end"/>
        </w:r>
      </w:hyperlink>
    </w:p>
    <w:p w14:paraId="6C5D2128" w14:textId="2D8411DA" w:rsidR="00F2077D" w:rsidRPr="00F2077D" w:rsidRDefault="00EF41A5">
      <w:pPr>
        <w:pStyle w:val="13"/>
        <w:rPr>
          <w:rFonts w:asciiTheme="minorHAnsi" w:eastAsiaTheme="minorEastAsia" w:hAnsiTheme="minorHAnsi" w:cstheme="minorBidi"/>
        </w:rPr>
      </w:pPr>
      <w:hyperlink w:anchor="_Toc132207528" w:history="1">
        <w:r w:rsidR="00F2077D" w:rsidRPr="00F2077D">
          <w:rPr>
            <w:rStyle w:val="ad"/>
          </w:rPr>
          <w:t>5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Входные и выходные данные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_Toc132207528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288</w:t>
        </w:r>
        <w:r w:rsidR="00F2077D" w:rsidRPr="00F2077D">
          <w:rPr>
            <w:webHidden/>
          </w:rPr>
          <w:fldChar w:fldCharType="end"/>
        </w:r>
      </w:hyperlink>
    </w:p>
    <w:p w14:paraId="4BCDF30B" w14:textId="3513D6EB" w:rsidR="00F2077D" w:rsidRPr="00F2077D" w:rsidRDefault="00EF41A5">
      <w:pPr>
        <w:pStyle w:val="13"/>
        <w:rPr>
          <w:rFonts w:asciiTheme="minorHAnsi" w:eastAsiaTheme="minorEastAsia" w:hAnsiTheme="minorHAnsi" w:cstheme="minorBidi"/>
        </w:rPr>
      </w:pPr>
      <w:hyperlink w:anchor="_Toc132207529" w:history="1">
        <w:r w:rsidR="00F2077D" w:rsidRPr="00F2077D">
          <w:rPr>
            <w:rStyle w:val="ad"/>
          </w:rPr>
          <w:t>6</w:t>
        </w:r>
        <w:r w:rsidR="00F2077D" w:rsidRPr="00F2077D">
          <w:rPr>
            <w:rFonts w:asciiTheme="minorHAnsi" w:eastAsiaTheme="minorEastAsia" w:hAnsiTheme="minorHAnsi" w:cstheme="minorBidi"/>
          </w:rPr>
          <w:tab/>
        </w:r>
        <w:r w:rsidR="00F2077D" w:rsidRPr="00F2077D">
          <w:rPr>
            <w:rStyle w:val="ad"/>
          </w:rPr>
          <w:t>Сообщения</w:t>
        </w:r>
        <w:r w:rsidR="00F2077D" w:rsidRPr="00F2077D">
          <w:rPr>
            <w:webHidden/>
          </w:rPr>
          <w:tab/>
        </w:r>
        <w:r w:rsidR="00F2077D" w:rsidRPr="00F2077D">
          <w:rPr>
            <w:webHidden/>
          </w:rPr>
          <w:fldChar w:fldCharType="begin"/>
        </w:r>
        <w:r w:rsidR="00F2077D" w:rsidRPr="00F2077D">
          <w:rPr>
            <w:webHidden/>
          </w:rPr>
          <w:instrText xml:space="preserve"> PAGEREF _Toc132207529 \h </w:instrText>
        </w:r>
        <w:r w:rsidR="00F2077D" w:rsidRPr="00F2077D">
          <w:rPr>
            <w:webHidden/>
          </w:rPr>
        </w:r>
        <w:r w:rsidR="00F2077D" w:rsidRPr="00F2077D">
          <w:rPr>
            <w:webHidden/>
          </w:rPr>
          <w:fldChar w:fldCharType="separate"/>
        </w:r>
        <w:r w:rsidR="006D3C95">
          <w:rPr>
            <w:webHidden/>
          </w:rPr>
          <w:t>288</w:t>
        </w:r>
        <w:r w:rsidR="00F2077D" w:rsidRPr="00F2077D">
          <w:rPr>
            <w:webHidden/>
          </w:rPr>
          <w:fldChar w:fldCharType="end"/>
        </w:r>
      </w:hyperlink>
    </w:p>
    <w:p w14:paraId="58893FDA" w14:textId="6858074D" w:rsidR="00C573E7" w:rsidRDefault="00C573E7" w:rsidP="00C573E7">
      <w:pPr>
        <w:rPr>
          <w:lang w:eastAsia="en-US"/>
        </w:rPr>
      </w:pPr>
      <w:r>
        <w:rPr>
          <w:lang w:eastAsia="en-US"/>
        </w:rPr>
        <w:fldChar w:fldCharType="end"/>
      </w:r>
      <w:r>
        <w:rPr>
          <w:lang w:eastAsia="en-US"/>
        </w:rPr>
        <w:br w:type="page"/>
      </w:r>
    </w:p>
    <w:p w14:paraId="24638077" w14:textId="63695017" w:rsidR="00C573E7" w:rsidRPr="00E10445" w:rsidRDefault="00C573E7" w:rsidP="00E10445">
      <w:pPr>
        <w:pStyle w:val="1"/>
      </w:pPr>
      <w:bookmarkStart w:id="0" w:name="_Toc48311579"/>
      <w:bookmarkStart w:id="1" w:name="_Toc132207316"/>
      <w:r w:rsidRPr="00E10445">
        <w:lastRenderedPageBreak/>
        <w:t xml:space="preserve">Назначение </w:t>
      </w:r>
      <w:r w:rsidR="008B6C9D" w:rsidRPr="00E10445">
        <w:t>и условия применения</w:t>
      </w:r>
      <w:r w:rsidR="006C5996" w:rsidRPr="00E10445">
        <w:t xml:space="preserve"> </w:t>
      </w:r>
      <w:r w:rsidRPr="00E10445">
        <w:t>программы</w:t>
      </w:r>
      <w:bookmarkEnd w:id="0"/>
      <w:bookmarkEnd w:id="1"/>
    </w:p>
    <w:p w14:paraId="184408C9" w14:textId="7D3D46BA" w:rsidR="00C573E7" w:rsidRPr="004F2950" w:rsidRDefault="004F2950" w:rsidP="00C573E7">
      <w:pPr>
        <w:pStyle w:val="a4"/>
        <w:rPr>
          <w:szCs w:val="28"/>
        </w:rPr>
      </w:pPr>
      <w:bookmarkStart w:id="2" w:name="_Toc48311470"/>
      <w:bookmarkStart w:id="3" w:name="_Toc48311580"/>
      <w:r w:rsidRPr="00A92384">
        <w:t>Программа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  <w:lang w:val="en-US"/>
        </w:rPr>
        <w:t>Fluid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  <w:lang w:val="en-US"/>
        </w:rPr>
        <w:t>PVT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  <w:lang w:val="en-US"/>
        </w:rPr>
        <w:t>TCC</w:t>
      </w:r>
      <w:r w:rsidRPr="004F2950">
        <w:rPr>
          <w:rFonts w:cstheme="minorHAnsi"/>
        </w:rPr>
        <w:t xml:space="preserve"> 3.0 </w:t>
      </w:r>
      <w:r w:rsidRPr="00A92384">
        <w:rPr>
          <w:rFonts w:cstheme="minorHAnsi"/>
        </w:rPr>
        <w:t>является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библиотекой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функций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и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классов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на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языке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  <w:lang w:val="en-US"/>
        </w:rPr>
        <w:t>C</w:t>
      </w:r>
      <w:r w:rsidRPr="004F2950">
        <w:rPr>
          <w:rFonts w:cstheme="minorHAnsi"/>
        </w:rPr>
        <w:t xml:space="preserve">++ </w:t>
      </w:r>
      <w:r w:rsidRPr="00A92384">
        <w:rPr>
          <w:rFonts w:cstheme="minorHAnsi"/>
        </w:rPr>
        <w:t>для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проведения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расчетов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и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анализа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термодинамических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параметров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флюида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на</w:t>
      </w:r>
      <w:r w:rsidRPr="004F2950">
        <w:rPr>
          <w:rFonts w:cstheme="minorHAnsi"/>
        </w:rPr>
        <w:t xml:space="preserve"> </w:t>
      </w:r>
      <w:r w:rsidRPr="00A92384">
        <w:rPr>
          <w:rFonts w:cstheme="minorHAnsi"/>
        </w:rPr>
        <w:t>основе</w:t>
      </w:r>
      <w:r w:rsidRPr="004F2950">
        <w:rPr>
          <w:rFonts w:cstheme="minorHAnsi"/>
        </w:rPr>
        <w:t xml:space="preserve"> </w:t>
      </w:r>
      <w:r w:rsidRPr="00A92384">
        <w:t>уравнений</w:t>
      </w:r>
      <w:r w:rsidRPr="004F2950">
        <w:t xml:space="preserve"> </w:t>
      </w:r>
      <w:r w:rsidRPr="00A92384">
        <w:t>состояния</w:t>
      </w:r>
      <w:r w:rsidRPr="004F2950">
        <w:t xml:space="preserve"> (</w:t>
      </w:r>
      <w:r w:rsidR="00EF41A5">
        <w:t>д</w:t>
      </w:r>
      <w:r w:rsidRPr="00A92384">
        <w:t>алее</w:t>
      </w:r>
      <w:r w:rsidRPr="004F2950">
        <w:t xml:space="preserve"> </w:t>
      </w:r>
      <w:r w:rsidR="00EF41A5">
        <w:t xml:space="preserve">- </w:t>
      </w:r>
      <w:r w:rsidRPr="00A92384">
        <w:t>УРС</w:t>
      </w:r>
      <w:r w:rsidRPr="004F2950">
        <w:t xml:space="preserve">, </w:t>
      </w:r>
      <w:r w:rsidRPr="00A92384">
        <w:rPr>
          <w:lang w:val="en-US"/>
        </w:rPr>
        <w:t>PVT</w:t>
      </w:r>
      <w:r w:rsidRPr="004F2950">
        <w:t xml:space="preserve">) </w:t>
      </w:r>
      <w:r>
        <w:rPr>
          <w:lang w:val="en-US"/>
        </w:rPr>
        <w:t>Peng</w:t>
      </w:r>
      <w:r w:rsidRPr="004F2950">
        <w:t>-</w:t>
      </w:r>
      <w:r>
        <w:rPr>
          <w:lang w:val="en-US"/>
        </w:rPr>
        <w:t>Robinson</w:t>
      </w:r>
      <w:r w:rsidRPr="004F2950">
        <w:t xml:space="preserve">, </w:t>
      </w:r>
      <w:r>
        <w:rPr>
          <w:lang w:val="en-US"/>
        </w:rPr>
        <w:t>Soave</w:t>
      </w:r>
      <w:r w:rsidRPr="004F2950">
        <w:t>-</w:t>
      </w:r>
      <w:r>
        <w:rPr>
          <w:lang w:val="en-US"/>
        </w:rPr>
        <w:t>Redlich</w:t>
      </w:r>
      <w:r w:rsidRPr="004F2950">
        <w:t>-</w:t>
      </w:r>
      <w:r>
        <w:rPr>
          <w:lang w:val="en-US"/>
        </w:rPr>
        <w:t>Kwong</w:t>
      </w:r>
      <w:r w:rsidRPr="004F2950">
        <w:t xml:space="preserve">, </w:t>
      </w:r>
      <w:r>
        <w:rPr>
          <w:lang w:val="en-US"/>
        </w:rPr>
        <w:t>Redlich</w:t>
      </w:r>
      <w:r w:rsidRPr="004F2950">
        <w:t>-</w:t>
      </w:r>
      <w:r>
        <w:rPr>
          <w:lang w:val="en-US"/>
        </w:rPr>
        <w:t>Kwong</w:t>
      </w:r>
      <w:r w:rsidRPr="004F2950">
        <w:t xml:space="preserve">, </w:t>
      </w:r>
      <w:r>
        <w:rPr>
          <w:lang w:val="en-US"/>
        </w:rPr>
        <w:t>Van</w:t>
      </w:r>
      <w:r w:rsidRPr="004F2950">
        <w:t xml:space="preserve"> </w:t>
      </w:r>
      <w:r>
        <w:rPr>
          <w:lang w:val="en-US"/>
        </w:rPr>
        <w:t>der</w:t>
      </w:r>
      <w:r w:rsidRPr="004F2950">
        <w:t xml:space="preserve"> </w:t>
      </w:r>
      <w:r>
        <w:rPr>
          <w:lang w:val="en-US"/>
        </w:rPr>
        <w:t>Waals</w:t>
      </w:r>
      <w:r w:rsidRPr="004F2950">
        <w:t xml:space="preserve"> </w:t>
      </w:r>
      <w:r>
        <w:t>и</w:t>
      </w:r>
      <w:r w:rsidRPr="004F2950">
        <w:t xml:space="preserve"> </w:t>
      </w:r>
      <w:r>
        <w:rPr>
          <w:lang w:val="en-US"/>
        </w:rPr>
        <w:t>IAPWS</w:t>
      </w:r>
      <w:r w:rsidRPr="004F2950">
        <w:t xml:space="preserve"> </w:t>
      </w:r>
      <w:r>
        <w:t>для</w:t>
      </w:r>
      <w:r w:rsidRPr="004F2950">
        <w:t xml:space="preserve"> </w:t>
      </w:r>
      <w:r>
        <w:t>чистых</w:t>
      </w:r>
      <w:r w:rsidRPr="004F2950">
        <w:t xml:space="preserve"> </w:t>
      </w:r>
      <w:r>
        <w:t>веществ</w:t>
      </w:r>
      <w:r w:rsidRPr="004F2950">
        <w:t xml:space="preserve"> </w:t>
      </w:r>
      <w:r>
        <w:t>и</w:t>
      </w:r>
      <w:r w:rsidRPr="004F2950">
        <w:t xml:space="preserve"> </w:t>
      </w:r>
      <w:r>
        <w:t>смесей</w:t>
      </w:r>
      <w:r w:rsidRPr="004F2950">
        <w:t xml:space="preserve"> </w:t>
      </w:r>
      <w:r>
        <w:t>веществ</w:t>
      </w:r>
      <w:r w:rsidRPr="004F2950">
        <w:t>.</w:t>
      </w:r>
    </w:p>
    <w:p w14:paraId="0511B94D" w14:textId="20B0EEAF" w:rsidR="00C573E7" w:rsidRPr="008C573A" w:rsidRDefault="004F2950" w:rsidP="00C573E7">
      <w:pPr>
        <w:pStyle w:val="a4"/>
        <w:rPr>
          <w:szCs w:val="28"/>
        </w:rPr>
      </w:pPr>
      <w:r w:rsidRPr="004F2950">
        <w:t>Thermodynamic Char</w:t>
      </w:r>
      <w:r w:rsidR="00EF41A5">
        <w:t>acteristics Calculation library</w:t>
      </w:r>
      <w:r w:rsidRPr="004F2950">
        <w:t xml:space="preserve"> </w:t>
      </w:r>
      <w:r w:rsidR="00EF41A5" w:rsidRPr="004F2950">
        <w:t>(</w:t>
      </w:r>
      <w:r w:rsidR="00EF41A5">
        <w:t>далее</w:t>
      </w:r>
      <w:r w:rsidR="00EF41A5" w:rsidRPr="004F2950">
        <w:t xml:space="preserve"> </w:t>
      </w:r>
      <w:r w:rsidR="00EF41A5">
        <w:t xml:space="preserve">- </w:t>
      </w:r>
      <w:r w:rsidR="00EF41A5" w:rsidRPr="00A92384">
        <w:rPr>
          <w:lang w:val="en-US"/>
        </w:rPr>
        <w:t>TCC</w:t>
      </w:r>
      <w:r w:rsidR="00EF41A5" w:rsidRPr="004F2950">
        <w:t xml:space="preserve">) </w:t>
      </w:r>
      <w:r w:rsidRPr="004F2950">
        <w:t xml:space="preserve">является набором функций и классов, написанных на языке </w:t>
      </w:r>
      <w:r w:rsidRPr="004F2950">
        <w:rPr>
          <w:lang w:val="en-US"/>
        </w:rPr>
        <w:t>C</w:t>
      </w:r>
      <w:r w:rsidRPr="004F2950">
        <w:t>++, и предназначена для исп</w:t>
      </w:r>
      <w:bookmarkStart w:id="4" w:name="_GoBack"/>
      <w:bookmarkEnd w:id="4"/>
      <w:r w:rsidRPr="004F2950">
        <w:t xml:space="preserve">ользования в любых программных продуктах. Библиотека </w:t>
      </w:r>
      <w:r w:rsidRPr="004F2950">
        <w:rPr>
          <w:lang w:val="en-US"/>
        </w:rPr>
        <w:t>TCC</w:t>
      </w:r>
      <w:r w:rsidRPr="004F2950">
        <w:t xml:space="preserve"> предназначена для вычисления различных величин термодинамических свойств чистых веществ и смесей веществ.</w:t>
      </w:r>
    </w:p>
    <w:p w14:paraId="13FE6DE1" w14:textId="5DDC1195" w:rsidR="00C573E7" w:rsidRDefault="0032572F" w:rsidP="00E10445">
      <w:pPr>
        <w:pStyle w:val="1"/>
      </w:pPr>
      <w:bookmarkStart w:id="5" w:name="_Toc48311585"/>
      <w:bookmarkStart w:id="6" w:name="_Toc132207317"/>
      <w:bookmarkEnd w:id="2"/>
      <w:bookmarkEnd w:id="3"/>
      <w:r>
        <w:t>Структура</w:t>
      </w:r>
      <w:r w:rsidR="00C573E7">
        <w:t xml:space="preserve"> программы</w:t>
      </w:r>
      <w:bookmarkEnd w:id="5"/>
      <w:bookmarkEnd w:id="6"/>
    </w:p>
    <w:p w14:paraId="17D595E9" w14:textId="393FF7CC" w:rsidR="00D253F1" w:rsidRDefault="00D253F1" w:rsidP="00D253F1">
      <w:pPr>
        <w:pStyle w:val="a4"/>
      </w:pPr>
      <w:r w:rsidRPr="00D253F1">
        <w:t xml:space="preserve">В реализации </w:t>
      </w:r>
      <w:r>
        <w:t xml:space="preserve">библиотеки </w:t>
      </w:r>
      <w:r>
        <w:rPr>
          <w:lang w:val="en-US"/>
        </w:rPr>
        <w:t>TCC</w:t>
      </w:r>
      <w:r w:rsidRPr="00D253F1">
        <w:t xml:space="preserve"> использованы методы модульного и объектно-</w:t>
      </w:r>
      <w:r w:rsidRPr="00B00FEF">
        <w:t>ориентированного программирования. Для основных наборов функциональных модулей были разработаны набор базовых интерфейсов на языке C++. Каждый из основных модулей TСС базируется на одном из интерфейсов, что обеспечивает единое поведение похожих по функционалу модулей и унифицированный подход для методов реализованного модуля. Пользователь TСС имеет возможность написать свой функциональный модуль, который может заменять или дополнять существующий функционал модулей, используя существующие интерфейсы.</w:t>
      </w:r>
    </w:p>
    <w:p w14:paraId="77E4CFE7" w14:textId="3B654AA8" w:rsidR="00D253F1" w:rsidRPr="00E83B0D" w:rsidRDefault="00D253F1" w:rsidP="00D253F1">
      <w:pPr>
        <w:pStyle w:val="a4"/>
      </w:pPr>
      <w:r>
        <w:t>Функционально исходный код ТСС делится на следующие основные части</w:t>
      </w:r>
      <w:r w:rsidRPr="00E83B0D">
        <w:t>:</w:t>
      </w:r>
    </w:p>
    <w:p w14:paraId="2008BCF8" w14:textId="39C42A73" w:rsidR="00D253F1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определения общих структур и констант</w:t>
      </w:r>
      <w:r w:rsidRPr="00C24489">
        <w:t>;</w:t>
      </w:r>
    </w:p>
    <w:p w14:paraId="0A4626E0" w14:textId="6C8284BF" w:rsidR="00D253F1" w:rsidRPr="00E83B0D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уравнения состояния (далее УРС)</w:t>
      </w:r>
      <w:r>
        <w:rPr>
          <w:lang w:val="en-US"/>
        </w:rPr>
        <w:t>;</w:t>
      </w:r>
    </w:p>
    <w:p w14:paraId="404E1C5E" w14:textId="2D8DFED9" w:rsidR="00D253F1" w:rsidRPr="004813CC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нахождение констант фазового равновесия</w:t>
      </w:r>
      <w:r>
        <w:rPr>
          <w:lang w:val="en-US"/>
        </w:rPr>
        <w:t>;</w:t>
      </w:r>
    </w:p>
    <w:p w14:paraId="0FA31672" w14:textId="5236450B" w:rsidR="00D253F1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нахождение корней уравнений произвольной степени</w:t>
      </w:r>
      <w:r w:rsidRPr="00C24489">
        <w:t>;</w:t>
      </w:r>
    </w:p>
    <w:p w14:paraId="7EA0D426" w14:textId="2F4E0E1D" w:rsidR="00D253F1" w:rsidRPr="008039E7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вспомогательные функции</w:t>
      </w:r>
      <w:r>
        <w:rPr>
          <w:lang w:val="en-US"/>
        </w:rPr>
        <w:t>;</w:t>
      </w:r>
    </w:p>
    <w:p w14:paraId="7AF7B39B" w14:textId="32011818" w:rsidR="00D253F1" w:rsidRPr="00C21972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база данных свойств веществ</w:t>
      </w:r>
      <w:r>
        <w:rPr>
          <w:lang w:val="en-US"/>
        </w:rPr>
        <w:t>;</w:t>
      </w:r>
    </w:p>
    <w:p w14:paraId="0BB2409E" w14:textId="59DAEA49" w:rsidR="00D253F1" w:rsidRPr="008039E7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расчёт коэффициента вязкости</w:t>
      </w:r>
      <w:r>
        <w:rPr>
          <w:lang w:val="en-US"/>
        </w:rPr>
        <w:t>;</w:t>
      </w:r>
    </w:p>
    <w:p w14:paraId="506591E3" w14:textId="3D72AAAE" w:rsidR="00D253F1" w:rsidRPr="008039E7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расчёт коэффициента</w:t>
      </w:r>
      <w:r w:rsidRPr="008039E7">
        <w:t xml:space="preserve"> </w:t>
      </w:r>
      <w:r>
        <w:t>поверхностного натяжения</w:t>
      </w:r>
      <w:r>
        <w:rPr>
          <w:lang w:val="en-US"/>
        </w:rPr>
        <w:t>;</w:t>
      </w:r>
    </w:p>
    <w:p w14:paraId="639A9CE9" w14:textId="7A0D2CDC" w:rsidR="00D253F1" w:rsidRPr="00CF3145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расчёт коэффициента</w:t>
      </w:r>
      <w:r w:rsidRPr="008039E7">
        <w:t xml:space="preserve"> </w:t>
      </w:r>
      <w:r>
        <w:t>теплопроводности</w:t>
      </w:r>
      <w:r>
        <w:rPr>
          <w:lang w:val="en-US"/>
        </w:rPr>
        <w:t>;</w:t>
      </w:r>
    </w:p>
    <w:p w14:paraId="3D82829E" w14:textId="2E5FCD45" w:rsidR="00D253F1" w:rsidRPr="00CF3145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расчёт диэлектрической постоянной</w:t>
      </w:r>
      <w:r>
        <w:rPr>
          <w:lang w:val="en-US"/>
        </w:rPr>
        <w:t>;</w:t>
      </w:r>
    </w:p>
    <w:p w14:paraId="52D9B76C" w14:textId="7A9A9775" w:rsidR="00D253F1" w:rsidRPr="00094C60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>расчёт коэффициента преломления</w:t>
      </w:r>
      <w:r>
        <w:rPr>
          <w:lang w:val="en-US"/>
        </w:rPr>
        <w:t>;</w:t>
      </w:r>
    </w:p>
    <w:p w14:paraId="055E83C7" w14:textId="0BCC429C" w:rsidR="00D253F1" w:rsidRPr="00B77B35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расчёт давления насыщенного пара</w:t>
      </w:r>
      <w:r>
        <w:rPr>
          <w:lang w:val="en-US"/>
        </w:rPr>
        <w:t>;</w:t>
      </w:r>
    </w:p>
    <w:p w14:paraId="15F21F18" w14:textId="05CDF25D" w:rsidR="00D253F1" w:rsidRPr="00E83B0D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построение фазовой диаграммы</w:t>
      </w:r>
      <w:r>
        <w:rPr>
          <w:lang w:val="en-US"/>
        </w:rPr>
        <w:t>;</w:t>
      </w:r>
    </w:p>
    <w:p w14:paraId="049F9F3C" w14:textId="12839BCC" w:rsidR="00D253F1" w:rsidRPr="00E83B0D" w:rsidRDefault="00D253F1" w:rsidP="001F209D">
      <w:pPr>
        <w:pStyle w:val="af0"/>
        <w:numPr>
          <w:ilvl w:val="0"/>
          <w:numId w:val="4"/>
        </w:numPr>
        <w:tabs>
          <w:tab w:val="clear" w:pos="1134"/>
        </w:tabs>
        <w:suppressAutoHyphens/>
        <w:ind w:left="1134" w:hanging="425"/>
        <w:contextualSpacing w:val="0"/>
      </w:pPr>
      <w:r>
        <w:t>информационный модуль</w:t>
      </w:r>
      <w:r>
        <w:rPr>
          <w:lang w:val="en-US"/>
        </w:rPr>
        <w:t>.</w:t>
      </w:r>
    </w:p>
    <w:p w14:paraId="7AAC6728" w14:textId="77777777" w:rsidR="00D253F1" w:rsidRDefault="00D253F1" w:rsidP="00D253F1">
      <w:pPr>
        <w:pStyle w:val="a4"/>
      </w:pPr>
      <w:r w:rsidRPr="00D253F1">
        <w:t>Пользователю предоставляется бинарный код, скомпонованный в библиотеки и</w:t>
      </w:r>
      <w:r>
        <w:t xml:space="preserve"> набор файлов с описанием функционала. Для использования функционала пользователь должен включить в свой код необходимые файлы с описанием, используя директиву </w:t>
      </w:r>
      <w:r w:rsidRPr="00D253F1">
        <w:t>C</w:t>
      </w:r>
      <w:r w:rsidRPr="00B00FEF">
        <w:t>+</w:t>
      </w:r>
      <w:r>
        <w:t xml:space="preserve">+ </w:t>
      </w:r>
      <w:r w:rsidRPr="00B00FEF">
        <w:t>#</w:t>
      </w:r>
      <w:r w:rsidRPr="00D253F1">
        <w:t>include</w:t>
      </w:r>
      <w:r>
        <w:t>, а также использовать необходимую библиотеку на стадии сборки своего ПО.</w:t>
      </w:r>
    </w:p>
    <w:p w14:paraId="42FE69BC" w14:textId="77777777" w:rsidR="00D253F1" w:rsidRPr="00887EC9" w:rsidRDefault="00D253F1" w:rsidP="00D253F1">
      <w:pPr>
        <w:pStyle w:val="a4"/>
      </w:pPr>
      <w:r>
        <w:t>Установленное ПО имеет следующую структуру каталогов</w:t>
      </w:r>
      <w:r w:rsidRPr="00887EC9">
        <w:t>:</w:t>
      </w:r>
    </w:p>
    <w:p w14:paraId="352B230B" w14:textId="77777777" w:rsidR="00D253F1" w:rsidRPr="00C44C08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C44C08">
        <w:rPr>
          <w:rStyle w:val="Code0"/>
          <w:rFonts w:eastAsia="Calibri"/>
        </w:rPr>
        <w:t>\</w:t>
      </w:r>
      <w:r>
        <w:rPr>
          <w:rStyle w:val="Code0"/>
          <w:rFonts w:eastAsia="Calibri"/>
        </w:rPr>
        <w:t>docs</w:t>
      </w:r>
      <w:r w:rsidRPr="00C44C08">
        <w:rPr>
          <w:rStyle w:val="Code0"/>
          <w:rFonts w:eastAsia="Calibri"/>
        </w:rPr>
        <w:t xml:space="preserve"> </w:t>
      </w:r>
      <w:r w:rsidRPr="00C44C08">
        <w:t xml:space="preserve">– </w:t>
      </w:r>
      <w:r>
        <w:t>файлы с документацией</w:t>
      </w:r>
      <w:r w:rsidRPr="00C44C08">
        <w:t>;</w:t>
      </w:r>
    </w:p>
    <w:p w14:paraId="52EC3D5A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include</w:t>
      </w:r>
      <w:r w:rsidRPr="00D253F1">
        <w:rPr>
          <w:rStyle w:val="Code0"/>
          <w:rFonts w:eastAsia="Calibri"/>
          <w:lang w:val="ru-RU"/>
        </w:rPr>
        <w:t xml:space="preserve"> </w:t>
      </w:r>
      <w:r w:rsidRPr="00803B88">
        <w:t xml:space="preserve">– </w:t>
      </w:r>
      <w:r>
        <w:t>набор файлов с описанием функционала</w:t>
      </w:r>
      <w:r w:rsidRPr="00803B88">
        <w:t>;</w:t>
      </w:r>
    </w:p>
    <w:p w14:paraId="4BFA962A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lib</w:t>
      </w:r>
      <w:r w:rsidRPr="00D253F1">
        <w:rPr>
          <w:rStyle w:val="Code0"/>
          <w:rFonts w:eastAsia="Calibri"/>
          <w:lang w:val="ru-RU"/>
        </w:rPr>
        <w:t xml:space="preserve"> </w:t>
      </w:r>
      <w:r w:rsidRPr="00803B88">
        <w:t xml:space="preserve">– </w:t>
      </w:r>
      <w:r>
        <w:t>бинарный код, скомпонованный в библиотеки</w:t>
      </w:r>
      <w:r w:rsidRPr="00803B88">
        <w:t>;</w:t>
      </w:r>
    </w:p>
    <w:p w14:paraId="675F9562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 xml:space="preserve"> </w:t>
      </w:r>
      <w:r w:rsidRPr="00C44C08">
        <w:t xml:space="preserve">– </w:t>
      </w:r>
      <w:r>
        <w:t xml:space="preserve">исполняемые </w:t>
      </w:r>
      <w:r w:rsidRPr="00C44C08">
        <w:t>файл</w:t>
      </w:r>
      <w:r>
        <w:t>ы</w:t>
      </w:r>
      <w:r w:rsidRPr="00C44C08">
        <w:t xml:space="preserve"> для тестирования;</w:t>
      </w:r>
    </w:p>
    <w:p w14:paraId="58F2BF6B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data</w:t>
      </w:r>
      <w:r w:rsidRPr="00D253F1">
        <w:rPr>
          <w:rStyle w:val="Code0"/>
          <w:rFonts w:eastAsia="Calibri"/>
          <w:lang w:val="ru-RU"/>
        </w:rPr>
        <w:t xml:space="preserve"> </w:t>
      </w:r>
      <w:r w:rsidRPr="00C44C08">
        <w:t>–файл</w:t>
      </w:r>
      <w:r>
        <w:t>ы</w:t>
      </w:r>
      <w:r w:rsidRPr="00C44C08">
        <w:t xml:space="preserve"> </w:t>
      </w:r>
      <w:r>
        <w:t xml:space="preserve">с данными </w:t>
      </w:r>
      <w:r w:rsidRPr="00C44C08">
        <w:t>для тестирования;</w:t>
      </w:r>
    </w:p>
    <w:p w14:paraId="73A65E82" w14:textId="77777777" w:rsidR="00D253F1" w:rsidRDefault="00D253F1" w:rsidP="00D253F1">
      <w:pPr>
        <w:ind w:firstLine="709"/>
      </w:pPr>
      <w:r>
        <w:t xml:space="preserve">В каталоге </w:t>
      </w: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include</w:t>
      </w:r>
      <w:r>
        <w:t xml:space="preserve"> находятся следующие файлы</w:t>
      </w:r>
      <w:r w:rsidRPr="00803B88">
        <w:t>:</w:t>
      </w:r>
    </w:p>
    <w:p w14:paraId="50849DFB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base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базового класса УРС</w:t>
      </w:r>
      <w:r w:rsidRPr="00803B88">
        <w:t>;</w:t>
      </w:r>
    </w:p>
    <w:p w14:paraId="0AAD90A9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common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общего УРС</w:t>
      </w:r>
      <w:r w:rsidRPr="00803B88">
        <w:t>;</w:t>
      </w:r>
    </w:p>
    <w:p w14:paraId="3F935B24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cubic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обобщённого кубического УРС</w:t>
      </w:r>
      <w:r w:rsidRPr="00803B88">
        <w:t>;</w:t>
      </w:r>
    </w:p>
    <w:p w14:paraId="131C5351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cubic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p</w:t>
      </w:r>
      <w:r>
        <w:rPr>
          <w:rStyle w:val="Code0"/>
          <w:rFonts w:eastAsia="Calibri"/>
        </w:rPr>
        <w:t>seudo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mixture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для вычисления параметров псевдо</w:t>
      </w:r>
      <w:r w:rsidRPr="00B975E5">
        <w:t xml:space="preserve"> </w:t>
      </w:r>
      <w:r>
        <w:t>вещества</w:t>
      </w:r>
      <w:r w:rsidRPr="00B975E5">
        <w:t xml:space="preserve"> </w:t>
      </w:r>
      <w:r>
        <w:t>для кубических УРС</w:t>
      </w:r>
      <w:r w:rsidRPr="00803B88">
        <w:t>;</w:t>
      </w:r>
    </w:p>
    <w:p w14:paraId="40B4F8BB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db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функций</w:t>
      </w:r>
      <w:r w:rsidRPr="00B77B35">
        <w:t xml:space="preserve"> </w:t>
      </w:r>
      <w:r>
        <w:t>для получения свойств веществ</w:t>
      </w:r>
      <w:r w:rsidRPr="00803B88">
        <w:t>;</w:t>
      </w:r>
    </w:p>
    <w:p w14:paraId="79B70183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dielectric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constant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функций</w:t>
      </w:r>
      <w:r w:rsidRPr="00B77B35">
        <w:t xml:space="preserve"> </w:t>
      </w:r>
      <w:r>
        <w:t>для вычисления диэлектрической постоянной</w:t>
      </w:r>
      <w:r w:rsidRPr="00803B88">
        <w:t>;</w:t>
      </w:r>
    </w:p>
    <w:p w14:paraId="7CC1E7C9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equations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функций для нахождения корней уравнений</w:t>
      </w:r>
      <w:r w:rsidRPr="00803B88">
        <w:t>;</w:t>
      </w:r>
    </w:p>
    <w:p w14:paraId="35E60B1F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info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информационных функций</w:t>
      </w:r>
      <w:r w:rsidRPr="00741E1E">
        <w:t>;</w:t>
      </w:r>
    </w:p>
    <w:p w14:paraId="55457CE7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instances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eo</w:t>
      </w:r>
      <w:r w:rsidRPr="00BC58F8">
        <w:rPr>
          <w:rStyle w:val="Code0"/>
          <w:rFonts w:eastAsia="Calibri"/>
        </w:rPr>
        <w:t>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функций</w:t>
      </w:r>
      <w:r w:rsidRPr="00B77B35">
        <w:t xml:space="preserve"> </w:t>
      </w:r>
      <w:r>
        <w:t>для получения свойств</w:t>
      </w:r>
      <w:r w:rsidRPr="00B77B35">
        <w:t xml:space="preserve"> </w:t>
      </w:r>
      <w:r>
        <w:t>предопределённых свойств веществ</w:t>
      </w:r>
      <w:r w:rsidRPr="00803B88">
        <w:t>;</w:t>
      </w:r>
    </w:p>
    <w:p w14:paraId="65D57F2F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lastRenderedPageBreak/>
        <w:t>tcc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ip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УРС, вычисляющего необходимый минимум величин идеально-газовой составляющей</w:t>
      </w:r>
      <w:r w:rsidRPr="00803B88">
        <w:t>;</w:t>
      </w:r>
    </w:p>
    <w:p w14:paraId="4A7D2309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pconfig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для работы с файлами конфигурации</w:t>
      </w:r>
      <w:r w:rsidRPr="00803B88">
        <w:t>;</w:t>
      </w:r>
    </w:p>
    <w:p w14:paraId="3DB5FEDD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phase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</w:t>
      </w:r>
      <w:r>
        <w:rPr>
          <w:rStyle w:val="Code0"/>
          <w:rFonts w:eastAsia="Calibri"/>
        </w:rPr>
        <w:t>envelopes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для построения фазовой диаграммы</w:t>
      </w:r>
      <w:r w:rsidRPr="00803B88">
        <w:t>;</w:t>
      </w:r>
    </w:p>
    <w:p w14:paraId="09FF4206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phase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equil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для нахождения констант фазового равновесия</w:t>
      </w:r>
      <w:r w:rsidRPr="00803B88">
        <w:t>;</w:t>
      </w:r>
    </w:p>
    <w:p w14:paraId="20949C93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pr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060BA">
        <w:t xml:space="preserve"> </w:t>
      </w:r>
      <w:r w:rsidRPr="00EA139A">
        <w:rPr>
          <w:lang w:val="en-US"/>
        </w:rPr>
        <w:t>Peng</w:t>
      </w:r>
      <w:r w:rsidRPr="007060BA">
        <w:t>-</w:t>
      </w:r>
      <w:r w:rsidRPr="00EA139A">
        <w:rPr>
          <w:lang w:val="en-US"/>
        </w:rPr>
        <w:t>Robinson</w:t>
      </w:r>
      <w:r w:rsidRPr="00803B88">
        <w:t>;</w:t>
      </w:r>
    </w:p>
    <w:p w14:paraId="00477651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p</w:t>
      </w:r>
      <w:r>
        <w:rPr>
          <w:rStyle w:val="Code0"/>
          <w:rFonts w:eastAsia="Calibri"/>
        </w:rPr>
        <w:t>seudo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mixture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базового класса для построения псевдо вещества</w:t>
      </w:r>
      <w:r w:rsidRPr="00803B88">
        <w:t>;</w:t>
      </w:r>
    </w:p>
    <w:p w14:paraId="5092BCC5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refractive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index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функций</w:t>
      </w:r>
      <w:r w:rsidRPr="00B77B35">
        <w:t xml:space="preserve"> </w:t>
      </w:r>
      <w:r>
        <w:t>для расчёта коэффициента преломления</w:t>
      </w:r>
      <w:r w:rsidRPr="00803B88">
        <w:t>;</w:t>
      </w:r>
    </w:p>
    <w:p w14:paraId="2860A604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r</w:t>
      </w:r>
      <w:r>
        <w:rPr>
          <w:rStyle w:val="Code0"/>
          <w:rFonts w:eastAsia="Calibri"/>
        </w:rPr>
        <w:t>k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060BA">
        <w:t xml:space="preserve"> </w:t>
      </w:r>
      <w:r w:rsidRPr="00EA139A">
        <w:rPr>
          <w:lang w:val="en-US"/>
        </w:rPr>
        <w:t>R</w:t>
      </w:r>
      <w:r>
        <w:rPr>
          <w:lang w:val="en-US"/>
        </w:rPr>
        <w:t>edlich</w:t>
      </w:r>
      <w:r w:rsidRPr="00741E1E">
        <w:t>-</w:t>
      </w:r>
      <w:r>
        <w:rPr>
          <w:lang w:val="en-US"/>
        </w:rPr>
        <w:t>Kwong</w:t>
      </w:r>
      <w:r w:rsidRPr="00803B88">
        <w:t>;</w:t>
      </w:r>
    </w:p>
    <w:p w14:paraId="1ECD9E27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sg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30A84">
        <w:t xml:space="preserve"> </w:t>
      </w:r>
      <w:r>
        <w:t>для чистого вещества</w:t>
      </w:r>
      <w:r w:rsidRPr="00730A84">
        <w:t xml:space="preserve"> </w:t>
      </w:r>
      <w:r>
        <w:t xml:space="preserve">по модели </w:t>
      </w:r>
      <w:r>
        <w:rPr>
          <w:lang w:val="en-US"/>
        </w:rPr>
        <w:t>Stiffened</w:t>
      </w:r>
      <w:r w:rsidRPr="00730A84">
        <w:t xml:space="preserve"> </w:t>
      </w:r>
      <w:r>
        <w:rPr>
          <w:lang w:val="en-US"/>
        </w:rPr>
        <w:t>Gas</w:t>
      </w:r>
      <w:r w:rsidRPr="00803B88">
        <w:t>;</w:t>
      </w:r>
    </w:p>
    <w:p w14:paraId="51390892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solve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ode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решателя систем обыкновенных дифференциальных уравнений</w:t>
      </w:r>
      <w:r w:rsidRPr="00803B88">
        <w:t>;</w:t>
      </w:r>
    </w:p>
    <w:p w14:paraId="140AB10B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EA139A">
        <w:rPr>
          <w:rStyle w:val="Code0"/>
          <w:rFonts w:eastAsia="Calibri"/>
        </w:rPr>
        <w:t>r</w:t>
      </w:r>
      <w:r>
        <w:rPr>
          <w:rStyle w:val="Code0"/>
          <w:rFonts w:eastAsia="Calibri"/>
        </w:rPr>
        <w:t>k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060BA">
        <w:t xml:space="preserve"> </w:t>
      </w:r>
      <w:r>
        <w:rPr>
          <w:lang w:val="en-US"/>
        </w:rPr>
        <w:t>Soave</w:t>
      </w:r>
      <w:r w:rsidRPr="00741E1E">
        <w:t>-</w:t>
      </w:r>
      <w:r w:rsidRPr="00EA139A">
        <w:rPr>
          <w:lang w:val="en-US"/>
        </w:rPr>
        <w:t>R</w:t>
      </w:r>
      <w:r>
        <w:rPr>
          <w:lang w:val="en-US"/>
        </w:rPr>
        <w:t>edlich</w:t>
      </w:r>
      <w:r w:rsidRPr="00741E1E">
        <w:t>-</w:t>
      </w:r>
      <w:r>
        <w:rPr>
          <w:lang w:val="en-US"/>
        </w:rPr>
        <w:t>Kwong</w:t>
      </w:r>
      <w:r w:rsidRPr="00803B88">
        <w:t>;</w:t>
      </w:r>
    </w:p>
    <w:p w14:paraId="7936AAF7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structures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 xml:space="preserve">описание структур и констант, используемых при вызовах функционала библиотеки </w:t>
      </w:r>
      <w:r>
        <w:rPr>
          <w:lang w:val="en-US"/>
        </w:rPr>
        <w:t>TCC</w:t>
      </w:r>
      <w:r>
        <w:t>.</w:t>
      </w:r>
    </w:p>
    <w:p w14:paraId="4149B9DF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surface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tension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</w:t>
      </w:r>
      <w:r w:rsidRPr="00816CA5">
        <w:t xml:space="preserve"> </w:t>
      </w:r>
      <w:r>
        <w:t>для расчёта коэффициента поверхностного натяжения чистых веществ, а также описание функций для расчёта коэффициента поверхностного натяжения для смеси веществ</w:t>
      </w:r>
      <w:r w:rsidRPr="00803B88">
        <w:t>;</w:t>
      </w:r>
    </w:p>
    <w:p w14:paraId="446C6878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thermal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conductivity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</w:t>
      </w:r>
      <w:r w:rsidRPr="00816CA5">
        <w:t xml:space="preserve"> </w:t>
      </w:r>
      <w:r>
        <w:t>для расчёта коэффициента теплопроводности чистых веществ, а также описание функций для расчёта коэффициента теплопроводности для смесей веществ</w:t>
      </w:r>
      <w:r w:rsidRPr="00803B88">
        <w:t>;</w:t>
      </w:r>
    </w:p>
    <w:p w14:paraId="0DF08FE0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trak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060BA">
        <w:t xml:space="preserve"> </w:t>
      </w:r>
      <w:r>
        <w:rPr>
          <w:lang w:val="en-US"/>
        </w:rPr>
        <w:t>IAPWS</w:t>
      </w:r>
      <w:r>
        <w:t xml:space="preserve"> для воды</w:t>
      </w:r>
      <w:r w:rsidRPr="00803B88">
        <w:t>;</w:t>
      </w:r>
    </w:p>
    <w:p w14:paraId="60CC3467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utils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вспомогательных функций</w:t>
      </w:r>
      <w:r w:rsidRPr="00803B88">
        <w:t>;</w:t>
      </w:r>
    </w:p>
    <w:p w14:paraId="15033DD2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lastRenderedPageBreak/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vapour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pressure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</w:t>
      </w:r>
      <w:r w:rsidRPr="00816CA5">
        <w:t xml:space="preserve"> </w:t>
      </w:r>
      <w:r>
        <w:t>для расчёта давления насыщенного пара чистых веществ</w:t>
      </w:r>
      <w:r w:rsidRPr="00803B88">
        <w:t>;</w:t>
      </w:r>
    </w:p>
    <w:p w14:paraId="38675211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A139A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vdw</w:t>
      </w:r>
      <w:r w:rsidRPr="00D253F1">
        <w:rPr>
          <w:rStyle w:val="Code0"/>
          <w:rFonts w:eastAsia="Calibri"/>
          <w:lang w:val="ru-RU"/>
        </w:rPr>
        <w:t>_</w:t>
      </w:r>
      <w:r w:rsidRPr="00EA139A">
        <w:rPr>
          <w:rStyle w:val="Code0"/>
          <w:rFonts w:eastAsia="Calibri"/>
        </w:rPr>
        <w:t>eos</w:t>
      </w:r>
      <w:r w:rsidRPr="00D253F1">
        <w:rPr>
          <w:rStyle w:val="Code0"/>
          <w:rFonts w:eastAsia="Calibri"/>
          <w:lang w:val="ru-RU"/>
        </w:rPr>
        <w:t>.</w:t>
      </w:r>
      <w:r w:rsidRPr="00EA139A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 УРС</w:t>
      </w:r>
      <w:r w:rsidRPr="007060BA">
        <w:t xml:space="preserve"> </w:t>
      </w:r>
      <w:r>
        <w:rPr>
          <w:lang w:val="en-US"/>
        </w:rPr>
        <w:t>Van</w:t>
      </w:r>
      <w:r w:rsidRPr="00741E1E">
        <w:t xml:space="preserve"> </w:t>
      </w:r>
      <w:r>
        <w:rPr>
          <w:lang w:val="en-US"/>
        </w:rPr>
        <w:t>der</w:t>
      </w:r>
      <w:r w:rsidRPr="00741E1E">
        <w:t xml:space="preserve"> </w:t>
      </w:r>
      <w:r>
        <w:rPr>
          <w:lang w:val="en-US"/>
        </w:rPr>
        <w:t>Waals</w:t>
      </w:r>
      <w:r w:rsidRPr="00803B88">
        <w:t>;</w:t>
      </w:r>
    </w:p>
    <w:p w14:paraId="6EC43987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viscosity</w:t>
      </w:r>
      <w:r w:rsidRPr="00D253F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 w:rsidRPr="00803B88">
        <w:t xml:space="preserve"> – </w:t>
      </w:r>
      <w:r>
        <w:t>описание класса</w:t>
      </w:r>
      <w:r w:rsidRPr="00816CA5">
        <w:t xml:space="preserve"> </w:t>
      </w:r>
      <w:r>
        <w:t>для расчёта вязкости чистых веществ, а также описание функций для расчёта вязкости для смесей веществ</w:t>
      </w:r>
      <w:r w:rsidRPr="00741E1E">
        <w:t>.</w:t>
      </w:r>
    </w:p>
    <w:p w14:paraId="78DFEAB3" w14:textId="77777777" w:rsidR="00D253F1" w:rsidRDefault="00D253F1" w:rsidP="00D253F1">
      <w:pPr>
        <w:pStyle w:val="a4"/>
      </w:pPr>
      <w:r>
        <w:t xml:space="preserve">Для ОС </w:t>
      </w:r>
      <w:r w:rsidRPr="00D253F1">
        <w:t>Windows</w:t>
      </w:r>
      <w:r w:rsidRPr="00887EC9">
        <w:t xml:space="preserve"> </w:t>
      </w:r>
      <w:r>
        <w:t>поставляется две библиотеки</w:t>
      </w:r>
      <w:r w:rsidRPr="00887EC9">
        <w:t>:</w:t>
      </w:r>
    </w:p>
    <w:p w14:paraId="413BBC34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lib</w:t>
      </w:r>
      <w:r w:rsidRPr="00D253F1">
        <w:rPr>
          <w:rStyle w:val="Code0"/>
          <w:rFonts w:eastAsia="Calibri"/>
          <w:lang w:val="ru-RU"/>
        </w:rPr>
        <w:t>\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.</w:t>
      </w:r>
      <w:r>
        <w:rPr>
          <w:rStyle w:val="Code0"/>
          <w:rFonts w:eastAsia="Calibri"/>
        </w:rPr>
        <w:t>lib</w:t>
      </w:r>
      <w:r w:rsidRPr="00803B88">
        <w:t xml:space="preserve"> – </w:t>
      </w:r>
      <w:r>
        <w:t xml:space="preserve">версия для </w:t>
      </w:r>
      <w:r w:rsidRPr="00887EC9">
        <w:t>32-</w:t>
      </w:r>
      <w:r>
        <w:t>х битных ОС</w:t>
      </w:r>
      <w:r w:rsidRPr="00803B88">
        <w:t>;</w:t>
      </w:r>
    </w:p>
    <w:p w14:paraId="2BAFF560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lib</w:t>
      </w:r>
      <w:r w:rsidRPr="00D253F1">
        <w:rPr>
          <w:rStyle w:val="Code0"/>
          <w:rFonts w:eastAsia="Calibri"/>
          <w:lang w:val="ru-RU"/>
        </w:rPr>
        <w:t>\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D253F1">
        <w:rPr>
          <w:rStyle w:val="Code0"/>
          <w:rFonts w:eastAsia="Calibri"/>
          <w:lang w:val="ru-RU"/>
        </w:rPr>
        <w:t>64.</w:t>
      </w:r>
      <w:r>
        <w:rPr>
          <w:rStyle w:val="Code0"/>
          <w:rFonts w:eastAsia="Calibri"/>
        </w:rPr>
        <w:t>lib</w:t>
      </w:r>
      <w:r w:rsidRPr="00803B88">
        <w:t xml:space="preserve"> – </w:t>
      </w:r>
      <w:r>
        <w:t xml:space="preserve">версия для </w:t>
      </w:r>
      <w:r w:rsidRPr="00887EC9">
        <w:t>64-</w:t>
      </w:r>
      <w:r>
        <w:t>х битных ОС</w:t>
      </w:r>
      <w:r w:rsidRPr="00BC728D">
        <w:t>.</w:t>
      </w:r>
    </w:p>
    <w:p w14:paraId="18653F97" w14:textId="77777777" w:rsidR="00D253F1" w:rsidRDefault="00D253F1" w:rsidP="00D253F1">
      <w:pPr>
        <w:pStyle w:val="a4"/>
      </w:pPr>
      <w:r>
        <w:t xml:space="preserve">Для ОС </w:t>
      </w:r>
      <w:r w:rsidRPr="00D253F1">
        <w:t>Ubuntu</w:t>
      </w:r>
      <w:r w:rsidRPr="00887EC9">
        <w:t xml:space="preserve"> </w:t>
      </w:r>
      <w:r>
        <w:t>поставляется одна библиотека</w:t>
      </w:r>
      <w:r w:rsidRPr="00887EC9">
        <w:t>:</w:t>
      </w:r>
    </w:p>
    <w:p w14:paraId="7F4543EA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/</w:t>
      </w:r>
      <w:r>
        <w:rPr>
          <w:rStyle w:val="Code0"/>
          <w:rFonts w:eastAsia="Calibri"/>
        </w:rPr>
        <w:t>lib</w:t>
      </w:r>
      <w:r w:rsidRPr="00D253F1">
        <w:rPr>
          <w:rStyle w:val="Code0"/>
          <w:rFonts w:eastAsia="Calibri"/>
          <w:lang w:val="ru-RU"/>
        </w:rPr>
        <w:t>/</w:t>
      </w:r>
      <w:r>
        <w:rPr>
          <w:rStyle w:val="Code0"/>
          <w:rFonts w:eastAsia="Calibri"/>
        </w:rPr>
        <w:t>lib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.</w:t>
      </w:r>
      <w:r>
        <w:rPr>
          <w:rStyle w:val="Code0"/>
          <w:rFonts w:eastAsia="Calibri"/>
        </w:rPr>
        <w:t>a</w:t>
      </w:r>
      <w:r w:rsidRPr="00803B88">
        <w:t xml:space="preserve"> – </w:t>
      </w:r>
      <w:r>
        <w:t xml:space="preserve">версия для </w:t>
      </w:r>
      <w:r w:rsidRPr="00887EC9">
        <w:t>64-</w:t>
      </w:r>
      <w:r>
        <w:t>х битной ОС</w:t>
      </w:r>
      <w:r w:rsidRPr="00BC728D">
        <w:t>.</w:t>
      </w:r>
    </w:p>
    <w:p w14:paraId="1F4B73D4" w14:textId="77777777" w:rsidR="00D253F1" w:rsidRDefault="00D253F1" w:rsidP="00D253F1">
      <w:pPr>
        <w:ind w:firstLine="709"/>
      </w:pPr>
      <w:r w:rsidRPr="00E44605">
        <w:t xml:space="preserve">В каталоге </w:t>
      </w: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tests</w:t>
      </w:r>
      <w:r w:rsidRPr="00E44605">
        <w:t xml:space="preserve"> находятся исполняемые файлы для тестирования библиотеки </w:t>
      </w:r>
      <w:r w:rsidRPr="00E44605">
        <w:rPr>
          <w:lang w:val="en-US"/>
        </w:rPr>
        <w:t>TCC</w:t>
      </w:r>
      <w:r w:rsidRPr="00E44605">
        <w:t>.</w:t>
      </w:r>
    </w:p>
    <w:p w14:paraId="2CA73D65" w14:textId="77777777" w:rsidR="00D253F1" w:rsidRDefault="00D253F1" w:rsidP="00D253F1">
      <w:pPr>
        <w:ind w:firstLine="709"/>
      </w:pPr>
      <w:r>
        <w:t xml:space="preserve">Для ОС </w:t>
      </w:r>
      <w:r>
        <w:rPr>
          <w:lang w:val="en-US"/>
        </w:rPr>
        <w:t>Windows</w:t>
      </w:r>
      <w:r w:rsidRPr="00887EC9">
        <w:t xml:space="preserve"> </w:t>
      </w:r>
      <w:r>
        <w:t xml:space="preserve">поставляется два </w:t>
      </w:r>
      <w:r w:rsidRPr="00E44605">
        <w:t>исполняемы</w:t>
      </w:r>
      <w:r>
        <w:t>х</w:t>
      </w:r>
      <w:r w:rsidRPr="00E44605">
        <w:t xml:space="preserve"> файл</w:t>
      </w:r>
      <w:r>
        <w:t>а</w:t>
      </w:r>
      <w:r w:rsidRPr="00887EC9">
        <w:t>:</w:t>
      </w:r>
    </w:p>
    <w:p w14:paraId="26EB1A11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\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.</w:t>
      </w:r>
      <w:r>
        <w:rPr>
          <w:rStyle w:val="Code0"/>
          <w:rFonts w:eastAsia="Calibri"/>
        </w:rPr>
        <w:t>exe</w:t>
      </w:r>
      <w:r w:rsidRPr="00803B88">
        <w:t xml:space="preserve"> – </w:t>
      </w:r>
      <w:r>
        <w:t xml:space="preserve">версия для </w:t>
      </w:r>
      <w:r w:rsidRPr="00887EC9">
        <w:t>32-</w:t>
      </w:r>
      <w:r>
        <w:t>х битных ОС</w:t>
      </w:r>
      <w:r w:rsidRPr="00803B88">
        <w:t>;</w:t>
      </w:r>
    </w:p>
    <w:p w14:paraId="2453D7DE" w14:textId="77777777" w:rsidR="00D253F1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D253F1">
        <w:rPr>
          <w:rStyle w:val="Code0"/>
          <w:rFonts w:eastAsia="Calibri"/>
          <w:lang w:val="ru-RU"/>
        </w:rPr>
        <w:t>\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\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D253F1">
        <w:rPr>
          <w:rStyle w:val="Code0"/>
          <w:rFonts w:eastAsia="Calibri"/>
          <w:lang w:val="ru-RU"/>
        </w:rPr>
        <w:t>64.</w:t>
      </w:r>
      <w:r>
        <w:rPr>
          <w:rStyle w:val="Code0"/>
          <w:rFonts w:eastAsia="Calibri"/>
        </w:rPr>
        <w:t>exe</w:t>
      </w:r>
      <w:r w:rsidRPr="00803B88">
        <w:t xml:space="preserve"> – </w:t>
      </w:r>
      <w:r>
        <w:t xml:space="preserve">версия для </w:t>
      </w:r>
      <w:r w:rsidRPr="00887EC9">
        <w:t>64-</w:t>
      </w:r>
      <w:r>
        <w:t>х битных ОС</w:t>
      </w:r>
      <w:r w:rsidRPr="00BC728D">
        <w:t>.</w:t>
      </w:r>
    </w:p>
    <w:p w14:paraId="3F8D2362" w14:textId="77777777" w:rsidR="00D253F1" w:rsidRDefault="00D253F1" w:rsidP="00D253F1">
      <w:pPr>
        <w:ind w:firstLine="709"/>
      </w:pPr>
      <w:r>
        <w:t xml:space="preserve">Для ОС </w:t>
      </w:r>
      <w:r>
        <w:rPr>
          <w:lang w:val="en-US"/>
        </w:rPr>
        <w:t>Ubuntu</w:t>
      </w:r>
      <w:r w:rsidRPr="00887EC9">
        <w:t xml:space="preserve"> </w:t>
      </w:r>
      <w:r>
        <w:t xml:space="preserve">поставляется один </w:t>
      </w:r>
      <w:r w:rsidRPr="00E44605">
        <w:t>исполняемы</w:t>
      </w:r>
      <w:r>
        <w:t>й</w:t>
      </w:r>
      <w:r w:rsidRPr="00E44605">
        <w:t xml:space="preserve"> файл</w:t>
      </w:r>
      <w:r w:rsidRPr="00887EC9">
        <w:t>:</w:t>
      </w:r>
    </w:p>
    <w:p w14:paraId="2493483C" w14:textId="77777777" w:rsidR="00D253F1" w:rsidRPr="00F307DD" w:rsidRDefault="00D253F1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  <w:rPr>
          <w:i/>
        </w:rPr>
      </w:pPr>
      <w:r w:rsidRPr="00D253F1">
        <w:rPr>
          <w:rStyle w:val="Code0"/>
          <w:rFonts w:eastAsia="Calibri"/>
          <w:lang w:val="ru-RU"/>
        </w:rPr>
        <w:t>/</w:t>
      </w:r>
      <w:r>
        <w:rPr>
          <w:rStyle w:val="Code0"/>
          <w:rFonts w:eastAsia="Calibri"/>
        </w:rPr>
        <w:t>tests</w:t>
      </w:r>
      <w:r w:rsidRPr="00D253F1">
        <w:rPr>
          <w:rStyle w:val="Code0"/>
          <w:rFonts w:eastAsia="Calibri"/>
          <w:lang w:val="ru-RU"/>
        </w:rPr>
        <w:t>/</w:t>
      </w:r>
      <w:r w:rsidRPr="00BC58F8">
        <w:rPr>
          <w:rStyle w:val="Code0"/>
          <w:rFonts w:eastAsia="Calibri"/>
        </w:rPr>
        <w:t>tcc</w:t>
      </w:r>
      <w:r w:rsidRPr="00D253F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tests</w:t>
      </w:r>
      <w:r w:rsidRPr="00803B88">
        <w:t xml:space="preserve"> – </w:t>
      </w:r>
      <w:r>
        <w:t xml:space="preserve">версия для </w:t>
      </w:r>
      <w:r w:rsidRPr="00887EC9">
        <w:t>64-</w:t>
      </w:r>
      <w:r>
        <w:t>х битной ОС</w:t>
      </w:r>
      <w:r w:rsidRPr="00BC728D">
        <w:t>.</w:t>
      </w:r>
    </w:p>
    <w:p w14:paraId="1012B033" w14:textId="05797844" w:rsidR="00D253F1" w:rsidRDefault="005A06F3" w:rsidP="00E10445">
      <w:pPr>
        <w:pStyle w:val="1"/>
      </w:pPr>
      <w:bookmarkStart w:id="7" w:name="_Toc132207318"/>
      <w:r>
        <w:t>Характеристики</w:t>
      </w:r>
      <w:r w:rsidR="00D253F1">
        <w:t xml:space="preserve"> программы</w:t>
      </w:r>
      <w:bookmarkEnd w:id="7"/>
    </w:p>
    <w:p w14:paraId="22CA1F57" w14:textId="2068C1F4" w:rsidR="00C573E7" w:rsidRPr="002C338E" w:rsidRDefault="00D253F1" w:rsidP="002C338E">
      <w:pPr>
        <w:pStyle w:val="2"/>
      </w:pPr>
      <w:bookmarkStart w:id="8" w:name="_Toc57210306"/>
      <w:bookmarkStart w:id="9" w:name="_Toc132207319"/>
      <w:r w:rsidRPr="002C338E">
        <w:t>Контроль правильности выполнения</w:t>
      </w:r>
      <w:bookmarkEnd w:id="8"/>
      <w:bookmarkEnd w:id="9"/>
    </w:p>
    <w:p w14:paraId="3F2114D6" w14:textId="128DFC63" w:rsidR="00C573E7" w:rsidRPr="00121BF8" w:rsidRDefault="003B4315" w:rsidP="00C573E7">
      <w:pPr>
        <w:pStyle w:val="a4"/>
      </w:pPr>
      <w:r>
        <w:t xml:space="preserve">Для контроля правильности выполнения кода библиотеки </w:t>
      </w:r>
      <w:r>
        <w:rPr>
          <w:lang w:val="en-US"/>
        </w:rPr>
        <w:t>TCC</w:t>
      </w:r>
      <w:r w:rsidRPr="00AB7937">
        <w:t xml:space="preserve"> </w:t>
      </w:r>
      <w:r>
        <w:t>была разработана тестовая система. На её основе написан ряд тестов различных классов</w:t>
      </w:r>
      <w:r w:rsidRPr="00DA54EE">
        <w:t xml:space="preserve">: </w:t>
      </w:r>
      <w:r>
        <w:t>алгоритмические</w:t>
      </w:r>
      <w:r w:rsidRPr="0061269D">
        <w:t>;</w:t>
      </w:r>
      <w:r>
        <w:t xml:space="preserve"> проверка реакции на некорректно заданные параметры</w:t>
      </w:r>
      <w:r w:rsidRPr="0061269D">
        <w:t>;</w:t>
      </w:r>
      <w:r>
        <w:t xml:space="preserve"> сравнения с экспериментальными данными и данными из открытых источников о термодинамических свойствах веществ</w:t>
      </w:r>
      <w:r w:rsidRPr="0061269D">
        <w:t>;</w:t>
      </w:r>
      <w:r>
        <w:t xml:space="preserve"> сравнения с данными, сосчитанными по подобному открытому ПО</w:t>
      </w:r>
      <w:r w:rsidRPr="0061269D">
        <w:t xml:space="preserve">; </w:t>
      </w:r>
      <w:r>
        <w:t>тесты производительности. В частности,</w:t>
      </w:r>
      <w:r w:rsidRPr="00DC0E48">
        <w:t xml:space="preserve"> </w:t>
      </w:r>
      <w:r>
        <w:t xml:space="preserve">сравнивались данные для </w:t>
      </w:r>
      <w:r w:rsidRPr="00DD03C0">
        <w:rPr>
          <w:i/>
          <w:lang w:val="en-US"/>
        </w:rPr>
        <w:t>C</w:t>
      </w:r>
      <w:r w:rsidRPr="00DD03C0">
        <w:rPr>
          <w:i/>
          <w:vertAlign w:val="subscript"/>
          <w:lang w:val="en-US"/>
        </w:rPr>
        <w:t>p</w:t>
      </w:r>
      <w:r>
        <w:t xml:space="preserve">, </w:t>
      </w:r>
      <w:r w:rsidRPr="00DD03C0">
        <w:rPr>
          <w:i/>
          <w:lang w:val="en-US"/>
        </w:rPr>
        <w:t>C</w:t>
      </w:r>
      <w:r w:rsidRPr="00DD03C0">
        <w:rPr>
          <w:i/>
          <w:vertAlign w:val="subscript"/>
          <w:lang w:val="en-US"/>
        </w:rPr>
        <w:t>v</w:t>
      </w:r>
      <w:r>
        <w:t xml:space="preserve"> и скорости звука для некоторых простых газов и углеводородов с данными сайта </w:t>
      </w:r>
      <w:hyperlink r:id="rId10" w:history="1">
        <w:r w:rsidRPr="00D26F1B">
          <w:rPr>
            <w:rStyle w:val="ad"/>
            <w:sz w:val="28"/>
          </w:rPr>
          <w:t>https://www.engineeringtoolbox.com</w:t>
        </w:r>
      </w:hyperlink>
      <w:r>
        <w:t xml:space="preserve">. По открытой библиотеке </w:t>
      </w:r>
      <w:r w:rsidRPr="00DD03C0">
        <w:t>Thermo 0.1 by Caleb Bell</w:t>
      </w:r>
      <w:r>
        <w:t xml:space="preserve">, написанной на языке </w:t>
      </w:r>
      <w:r>
        <w:rPr>
          <w:lang w:val="en-US"/>
        </w:rPr>
        <w:t>Python</w:t>
      </w:r>
      <w:r>
        <w:t>,</w:t>
      </w:r>
      <w:r w:rsidRPr="00DD03C0">
        <w:t xml:space="preserve"> </w:t>
      </w:r>
      <w:r>
        <w:t xml:space="preserve">были насчитаны различные данные для чистых веществ и </w:t>
      </w:r>
      <w:r>
        <w:lastRenderedPageBreak/>
        <w:t xml:space="preserve">смесей по УРС </w:t>
      </w:r>
      <w:r>
        <w:rPr>
          <w:lang w:val="en-US"/>
        </w:rPr>
        <w:t>Peng</w:t>
      </w:r>
      <w:r w:rsidRPr="00DD03C0">
        <w:t>-</w:t>
      </w:r>
      <w:r>
        <w:rPr>
          <w:lang w:val="en-US"/>
        </w:rPr>
        <w:t>Robinson</w:t>
      </w:r>
      <w:r>
        <w:t xml:space="preserve">, </w:t>
      </w:r>
      <w:r>
        <w:rPr>
          <w:lang w:val="en-US"/>
        </w:rPr>
        <w:t>Van</w:t>
      </w:r>
      <w:r w:rsidRPr="00741E1E">
        <w:t xml:space="preserve"> </w:t>
      </w:r>
      <w:r>
        <w:rPr>
          <w:lang w:val="en-US"/>
        </w:rPr>
        <w:t>der</w:t>
      </w:r>
      <w:r w:rsidRPr="00741E1E">
        <w:t xml:space="preserve"> </w:t>
      </w:r>
      <w:r>
        <w:rPr>
          <w:lang w:val="en-US"/>
        </w:rPr>
        <w:t>Waals</w:t>
      </w:r>
      <w:r w:rsidRPr="00741E1E">
        <w:t xml:space="preserve">, </w:t>
      </w:r>
      <w:r>
        <w:rPr>
          <w:lang w:val="en-US"/>
        </w:rPr>
        <w:t>Redlich</w:t>
      </w:r>
      <w:r w:rsidRPr="00741E1E">
        <w:t>-</w:t>
      </w:r>
      <w:r>
        <w:rPr>
          <w:lang w:val="en-US"/>
        </w:rPr>
        <w:t>Kwong</w:t>
      </w:r>
      <w:r w:rsidRPr="00741E1E">
        <w:t xml:space="preserve">, </w:t>
      </w:r>
      <w:r>
        <w:rPr>
          <w:lang w:val="en-US"/>
        </w:rPr>
        <w:t>Soave</w:t>
      </w:r>
      <w:r w:rsidRPr="00741E1E">
        <w:t>-</w:t>
      </w:r>
      <w:r w:rsidRPr="00D26107">
        <w:t xml:space="preserve"> </w:t>
      </w:r>
      <w:r>
        <w:rPr>
          <w:lang w:val="en-US"/>
        </w:rPr>
        <w:t>Redlich</w:t>
      </w:r>
      <w:r w:rsidRPr="00741E1E">
        <w:t>-</w:t>
      </w:r>
      <w:r>
        <w:rPr>
          <w:lang w:val="en-US"/>
        </w:rPr>
        <w:t>Kwong</w:t>
      </w:r>
      <w:r>
        <w:t xml:space="preserve">, и затем эти данные сравнивались с аналогичными данными библиотеки </w:t>
      </w:r>
      <w:r>
        <w:rPr>
          <w:lang w:val="en-US"/>
        </w:rPr>
        <w:t>TCC</w:t>
      </w:r>
      <w:r w:rsidRPr="00DD03C0">
        <w:t xml:space="preserve">. </w:t>
      </w:r>
    </w:p>
    <w:p w14:paraId="7329337A" w14:textId="593D973D" w:rsidR="00C573E7" w:rsidRPr="00AE2ECF" w:rsidRDefault="003B4315" w:rsidP="002C338E">
      <w:pPr>
        <w:pStyle w:val="2"/>
      </w:pPr>
      <w:bookmarkStart w:id="10" w:name="_Toc48311475"/>
      <w:bookmarkStart w:id="11" w:name="_Toc48311587"/>
      <w:bookmarkStart w:id="12" w:name="_Toc132207320"/>
      <w:bookmarkStart w:id="13" w:name="_Toc48311476"/>
      <w:bookmarkStart w:id="14" w:name="_Toc48311588"/>
      <w:r>
        <w:t>Временные характеристики</w:t>
      </w:r>
      <w:bookmarkEnd w:id="10"/>
      <w:bookmarkEnd w:id="11"/>
      <w:bookmarkEnd w:id="12"/>
    </w:p>
    <w:p w14:paraId="0427A54B" w14:textId="77777777" w:rsidR="00E31DED" w:rsidRPr="00E31DED" w:rsidRDefault="00E31DED" w:rsidP="00E31DED">
      <w:pPr>
        <w:pStyle w:val="a4"/>
      </w:pPr>
      <w:r w:rsidRPr="00E31DED">
        <w:t>В составе тестовой системы написаны тесты, измеряющие производительность</w:t>
      </w:r>
      <w:r>
        <w:t xml:space="preserve"> функционала библиотеки </w:t>
      </w:r>
      <w:r w:rsidRPr="00E31DED">
        <w:t>TCC</w:t>
      </w:r>
      <w:r>
        <w:t>. Далее приведены некоторые результаты замеров производительности для различных функций и методов классов.</w:t>
      </w:r>
      <w:r w:rsidRPr="00373859">
        <w:t xml:space="preserve"> </w:t>
      </w:r>
      <w:r>
        <w:t>Замеры проводились на компьютере со следующей конфигурацией</w:t>
      </w:r>
      <w:r w:rsidRPr="00E31DED">
        <w:t>:</w:t>
      </w:r>
    </w:p>
    <w:p w14:paraId="7FFCDBA6" w14:textId="77777777" w:rsidR="00E31DED" w:rsidRPr="00E31DED" w:rsidRDefault="00E31DED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 w:rsidRPr="00E31DED">
        <w:t>OC – Windows 10</w:t>
      </w:r>
      <w:r>
        <w:t>, 64-разрядная</w:t>
      </w:r>
      <w:r w:rsidRPr="00E31DED">
        <w:t>;</w:t>
      </w:r>
    </w:p>
    <w:p w14:paraId="2283725B" w14:textId="77777777" w:rsidR="00E31DED" w:rsidRPr="009542CE" w:rsidRDefault="00E31DED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  <w:rPr>
          <w:lang w:val="en-US"/>
        </w:rPr>
      </w:pPr>
      <w:r>
        <w:t>Процессор</w:t>
      </w:r>
      <w:r w:rsidRPr="009542CE">
        <w:rPr>
          <w:lang w:val="en-US"/>
        </w:rPr>
        <w:t xml:space="preserve"> – Intel© Core™ i5-8250U, 1.8 GHz;</w:t>
      </w:r>
    </w:p>
    <w:p w14:paraId="27C6DB10" w14:textId="40981346" w:rsidR="00E31DED" w:rsidRDefault="00E31DED" w:rsidP="001F209D">
      <w:pPr>
        <w:pStyle w:val="af0"/>
        <w:numPr>
          <w:ilvl w:val="0"/>
          <w:numId w:val="3"/>
        </w:numPr>
        <w:suppressAutoHyphens/>
        <w:ind w:left="1134" w:hanging="425"/>
        <w:contextualSpacing w:val="0"/>
      </w:pPr>
      <w:r>
        <w:t xml:space="preserve">ОЗУ – </w:t>
      </w:r>
      <w:r w:rsidRPr="00E31DED">
        <w:t>8 Gb</w:t>
      </w:r>
      <w:r>
        <w:t>.</w:t>
      </w:r>
    </w:p>
    <w:p w14:paraId="67F7FE80" w14:textId="77777777" w:rsidR="00E31DED" w:rsidRDefault="00E31DED">
      <w:pPr>
        <w:spacing w:after="160" w:line="259" w:lineRule="auto"/>
        <w:rPr>
          <w:rFonts w:eastAsiaTheme="minorHAnsi"/>
          <w:lang w:eastAsia="en-US"/>
        </w:rPr>
      </w:pPr>
      <w:r>
        <w:br w:type="page"/>
      </w:r>
    </w:p>
    <w:p w14:paraId="12ECBA1F" w14:textId="288741E7" w:rsidR="00E31DED" w:rsidRDefault="00E31DED" w:rsidP="00E31DED">
      <w:pPr>
        <w:pStyle w:val="a4"/>
        <w:ind w:firstLine="0"/>
      </w:pPr>
      <w:r>
        <w:lastRenderedPageBreak/>
        <w:t>Таблица 1 - Временные характеристики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797"/>
        <w:gridCol w:w="2115"/>
      </w:tblGrid>
      <w:tr w:rsidR="00E31DED" w14:paraId="0FEBEE0F" w14:textId="77777777" w:rsidTr="00E31DED">
        <w:trPr>
          <w:tblHeader/>
        </w:trPr>
        <w:tc>
          <w:tcPr>
            <w:tcW w:w="7797" w:type="dxa"/>
          </w:tcPr>
          <w:p w14:paraId="12CEABAA" w14:textId="77777777" w:rsidR="00E31DED" w:rsidRPr="00DC257E" w:rsidRDefault="00E31DED" w:rsidP="00863C35">
            <w:r>
              <w:t xml:space="preserve">Функция или метод класса библиотеки </w:t>
            </w:r>
            <w:r>
              <w:rPr>
                <w:lang w:val="en-US"/>
              </w:rPr>
              <w:t>TCC</w:t>
            </w:r>
            <w:r>
              <w:t>, параметры вызова</w:t>
            </w:r>
          </w:p>
        </w:tc>
        <w:tc>
          <w:tcPr>
            <w:tcW w:w="2115" w:type="dxa"/>
          </w:tcPr>
          <w:p w14:paraId="1D9C4ABD" w14:textId="77777777" w:rsidR="00E31DED" w:rsidRPr="00E445F5" w:rsidRDefault="00E31DED" w:rsidP="00863C35">
            <w:r>
              <w:t>Производитель</w:t>
            </w:r>
            <w:r w:rsidRPr="00DC257E">
              <w:t>-</w:t>
            </w:r>
            <w:r>
              <w:t xml:space="preserve">ность, тактов </w:t>
            </w:r>
            <w:r>
              <w:rPr>
                <w:lang w:val="en-US"/>
              </w:rPr>
              <w:t>CPU</w:t>
            </w:r>
            <w:r w:rsidRPr="00E445F5">
              <w:t xml:space="preserve"> </w:t>
            </w:r>
            <w:r>
              <w:t>на вызов</w:t>
            </w:r>
          </w:p>
        </w:tc>
      </w:tr>
      <w:tr w:rsidR="00E31DED" w:rsidRPr="00E445F5" w14:paraId="7089DC4D" w14:textId="77777777" w:rsidTr="00E31DED">
        <w:trPr>
          <w:tblHeader/>
        </w:trPr>
        <w:tc>
          <w:tcPr>
            <w:tcW w:w="7797" w:type="dxa"/>
          </w:tcPr>
          <w:p w14:paraId="69186E2B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IdealPartValues.Calculate; EOS_CP; IN_T</w:t>
            </w:r>
          </w:p>
        </w:tc>
        <w:tc>
          <w:tcPr>
            <w:tcW w:w="2115" w:type="dxa"/>
          </w:tcPr>
          <w:p w14:paraId="694754B7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10.67</w:t>
            </w:r>
          </w:p>
        </w:tc>
      </w:tr>
      <w:tr w:rsidR="00E31DED" w:rsidRPr="00E445F5" w14:paraId="60152FAE" w14:textId="77777777" w:rsidTr="00E31DED">
        <w:trPr>
          <w:tblHeader/>
        </w:trPr>
        <w:tc>
          <w:tcPr>
            <w:tcW w:w="7797" w:type="dxa"/>
          </w:tcPr>
          <w:p w14:paraId="73D55E6B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IdealPartValues.Calculate; EOS_S; IN_P_T</w:t>
            </w:r>
          </w:p>
        </w:tc>
        <w:tc>
          <w:tcPr>
            <w:tcW w:w="2115" w:type="dxa"/>
          </w:tcPr>
          <w:p w14:paraId="5B94372A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67.94</w:t>
            </w:r>
          </w:p>
        </w:tc>
      </w:tr>
      <w:tr w:rsidR="00E31DED" w:rsidRPr="00E445F5" w14:paraId="06468E45" w14:textId="77777777" w:rsidTr="00E31DED">
        <w:trPr>
          <w:tblHeader/>
        </w:trPr>
        <w:tc>
          <w:tcPr>
            <w:tcW w:w="7797" w:type="dxa"/>
          </w:tcPr>
          <w:p w14:paraId="27D315DB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PengRobinsonEOS.Calculate; EOS_P; IN_V_T</w:t>
            </w:r>
          </w:p>
        </w:tc>
        <w:tc>
          <w:tcPr>
            <w:tcW w:w="2115" w:type="dxa"/>
          </w:tcPr>
          <w:p w14:paraId="67FA3EC2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20.56</w:t>
            </w:r>
          </w:p>
        </w:tc>
      </w:tr>
      <w:tr w:rsidR="00E31DED" w:rsidRPr="00E445F5" w14:paraId="51D09AD0" w14:textId="77777777" w:rsidTr="00E31DED">
        <w:trPr>
          <w:tblHeader/>
        </w:trPr>
        <w:tc>
          <w:tcPr>
            <w:tcW w:w="7797" w:type="dxa"/>
          </w:tcPr>
          <w:p w14:paraId="5BCC8EDC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PengRobinsonEOS.Calculate; EOS_V; IN_P_T</w:t>
            </w:r>
          </w:p>
        </w:tc>
        <w:tc>
          <w:tcPr>
            <w:tcW w:w="2115" w:type="dxa"/>
          </w:tcPr>
          <w:p w14:paraId="519164B0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160.73</w:t>
            </w:r>
          </w:p>
        </w:tc>
      </w:tr>
      <w:tr w:rsidR="00E31DED" w:rsidRPr="00E445F5" w14:paraId="4AE6FBC5" w14:textId="77777777" w:rsidTr="00E31DED">
        <w:trPr>
          <w:tblHeader/>
        </w:trPr>
        <w:tc>
          <w:tcPr>
            <w:tcW w:w="7797" w:type="dxa"/>
          </w:tcPr>
          <w:p w14:paraId="4AD00676" w14:textId="77777777" w:rsidR="00E31DED" w:rsidRPr="00E445F5" w:rsidRDefault="00E31DED" w:rsidP="00863C35">
            <w:pPr>
              <w:tabs>
                <w:tab w:val="left" w:pos="6153"/>
              </w:tabs>
              <w:rPr>
                <w:lang w:val="en-US"/>
              </w:rPr>
            </w:pPr>
            <w:r w:rsidRPr="00E445F5">
              <w:rPr>
                <w:lang w:val="en-US"/>
              </w:rPr>
              <w:t>PengRobinsonEOS.Calculate; EOS_FUGACITY; IN_P_T</w:t>
            </w:r>
          </w:p>
        </w:tc>
        <w:tc>
          <w:tcPr>
            <w:tcW w:w="2115" w:type="dxa"/>
          </w:tcPr>
          <w:p w14:paraId="2994C219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264.96</w:t>
            </w:r>
          </w:p>
        </w:tc>
      </w:tr>
      <w:tr w:rsidR="00E31DED" w:rsidRPr="00E445F5" w14:paraId="00E02B8F" w14:textId="77777777" w:rsidTr="00E31DED">
        <w:trPr>
          <w:tblHeader/>
        </w:trPr>
        <w:tc>
          <w:tcPr>
            <w:tcW w:w="7797" w:type="dxa"/>
          </w:tcPr>
          <w:p w14:paraId="1A55815F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PengRobinsonEOS.Calculate; EOS_DCP; IN_P_T</w:t>
            </w:r>
          </w:p>
        </w:tc>
        <w:tc>
          <w:tcPr>
            <w:tcW w:w="2115" w:type="dxa"/>
          </w:tcPr>
          <w:p w14:paraId="5D50D3F4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224.00</w:t>
            </w:r>
          </w:p>
        </w:tc>
      </w:tr>
      <w:tr w:rsidR="00E31DED" w:rsidRPr="00E445F5" w14:paraId="1053BD12" w14:textId="77777777" w:rsidTr="00E31DED">
        <w:trPr>
          <w:tblHeader/>
        </w:trPr>
        <w:tc>
          <w:tcPr>
            <w:tcW w:w="7797" w:type="dxa"/>
          </w:tcPr>
          <w:p w14:paraId="32F3C05A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PengRobinsonEOS.Calculate; EOS_DCP; IN_V_T</w:t>
            </w:r>
          </w:p>
        </w:tc>
        <w:tc>
          <w:tcPr>
            <w:tcW w:w="2115" w:type="dxa"/>
          </w:tcPr>
          <w:p w14:paraId="4C270766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56.36</w:t>
            </w:r>
          </w:p>
        </w:tc>
      </w:tr>
      <w:tr w:rsidR="00E31DED" w:rsidRPr="00E445F5" w14:paraId="3C23C543" w14:textId="77777777" w:rsidTr="00E31DED">
        <w:trPr>
          <w:tblHeader/>
        </w:trPr>
        <w:tc>
          <w:tcPr>
            <w:tcW w:w="7797" w:type="dxa"/>
          </w:tcPr>
          <w:p w14:paraId="778911A2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quadratic_equation_roots; STATUS_EQ_ORDER_2_DP</w:t>
            </w:r>
          </w:p>
        </w:tc>
        <w:tc>
          <w:tcPr>
            <w:tcW w:w="2115" w:type="dxa"/>
          </w:tcPr>
          <w:p w14:paraId="60767999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11.34</w:t>
            </w:r>
          </w:p>
        </w:tc>
      </w:tr>
      <w:tr w:rsidR="00E31DED" w:rsidRPr="00E445F5" w14:paraId="504541A3" w14:textId="77777777" w:rsidTr="00E31DED">
        <w:trPr>
          <w:tblHeader/>
        </w:trPr>
        <w:tc>
          <w:tcPr>
            <w:tcW w:w="7797" w:type="dxa"/>
          </w:tcPr>
          <w:p w14:paraId="43537DA5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quadratic_equation_roots; STATUS_EQ_ORDER_2_D</w:t>
            </w:r>
            <w:r>
              <w:rPr>
                <w:lang w:val="en-US"/>
              </w:rPr>
              <w:t>M</w:t>
            </w:r>
            <w:r w:rsidRPr="00E445F5">
              <w:rPr>
                <w:lang w:val="en-US"/>
              </w:rPr>
              <w:t xml:space="preserve"> </w:t>
            </w:r>
          </w:p>
        </w:tc>
        <w:tc>
          <w:tcPr>
            <w:tcW w:w="2115" w:type="dxa"/>
          </w:tcPr>
          <w:p w14:paraId="750808C4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11.</w:t>
            </w:r>
            <w:r>
              <w:rPr>
                <w:lang w:val="en-US"/>
              </w:rPr>
              <w:t>56</w:t>
            </w:r>
          </w:p>
        </w:tc>
      </w:tr>
      <w:tr w:rsidR="00E31DED" w:rsidRPr="00E445F5" w14:paraId="20A194CD" w14:textId="77777777" w:rsidTr="00E31DED">
        <w:trPr>
          <w:tblHeader/>
        </w:trPr>
        <w:tc>
          <w:tcPr>
            <w:tcW w:w="7797" w:type="dxa"/>
          </w:tcPr>
          <w:p w14:paraId="0BF3DC91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cubic_equation_roots; STATUS_EQ_ORDER_3_DP</w:t>
            </w:r>
          </w:p>
        </w:tc>
        <w:tc>
          <w:tcPr>
            <w:tcW w:w="2115" w:type="dxa"/>
          </w:tcPr>
          <w:p w14:paraId="25614BB1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173.07</w:t>
            </w:r>
          </w:p>
        </w:tc>
      </w:tr>
      <w:tr w:rsidR="00E31DED" w:rsidRPr="00E445F5" w14:paraId="51323B65" w14:textId="77777777" w:rsidTr="00E31DED">
        <w:trPr>
          <w:tblHeader/>
        </w:trPr>
        <w:tc>
          <w:tcPr>
            <w:tcW w:w="7797" w:type="dxa"/>
          </w:tcPr>
          <w:p w14:paraId="71D64B98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 xml:space="preserve">cubic_equation_roots; STATUS_EQ_ORDER_3_DM </w:t>
            </w:r>
          </w:p>
        </w:tc>
        <w:tc>
          <w:tcPr>
            <w:tcW w:w="2115" w:type="dxa"/>
          </w:tcPr>
          <w:p w14:paraId="451EFF3A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121.34</w:t>
            </w:r>
          </w:p>
        </w:tc>
      </w:tr>
      <w:tr w:rsidR="00E31DED" w:rsidRPr="00E445F5" w14:paraId="34B98DA6" w14:textId="77777777" w:rsidTr="00E31DED">
        <w:trPr>
          <w:tblHeader/>
        </w:trPr>
        <w:tc>
          <w:tcPr>
            <w:tcW w:w="7797" w:type="dxa"/>
          </w:tcPr>
          <w:p w14:paraId="0F1D7E0B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fourth_degree_equation_roots; STATUS_EQ_ORDER_4_DP_DM</w:t>
            </w:r>
          </w:p>
        </w:tc>
        <w:tc>
          <w:tcPr>
            <w:tcW w:w="2115" w:type="dxa"/>
          </w:tcPr>
          <w:p w14:paraId="79791222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211.00</w:t>
            </w:r>
          </w:p>
        </w:tc>
      </w:tr>
      <w:tr w:rsidR="00E31DED" w:rsidRPr="00E445F5" w14:paraId="6FAAEFCD" w14:textId="77777777" w:rsidTr="00E31DED">
        <w:trPr>
          <w:tblHeader/>
        </w:trPr>
        <w:tc>
          <w:tcPr>
            <w:tcW w:w="7797" w:type="dxa"/>
          </w:tcPr>
          <w:p w14:paraId="4D7BF757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search_newton_equation_real_roots; degree=5;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27CC9CDF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4280.61</w:t>
            </w:r>
          </w:p>
        </w:tc>
      </w:tr>
      <w:tr w:rsidR="00E31DED" w:rsidRPr="00E445F5" w14:paraId="1E2FDD06" w14:textId="77777777" w:rsidTr="00E31DED">
        <w:trPr>
          <w:tblHeader/>
        </w:trPr>
        <w:tc>
          <w:tcPr>
            <w:tcW w:w="7797" w:type="dxa"/>
          </w:tcPr>
          <w:p w14:paraId="0BBE6EAE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search_newton_equation_real_roots; degree=7;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23A8CF92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17938.46</w:t>
            </w:r>
          </w:p>
        </w:tc>
      </w:tr>
      <w:tr w:rsidR="00E31DED" w:rsidRPr="00E445F5" w14:paraId="15552B60" w14:textId="77777777" w:rsidTr="00E31DED">
        <w:trPr>
          <w:tblHeader/>
        </w:trPr>
        <w:tc>
          <w:tcPr>
            <w:tcW w:w="7797" w:type="dxa"/>
          </w:tcPr>
          <w:p w14:paraId="2D3EDF83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search_newton_equation_real_roots; degree=9;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60115E22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451396.51</w:t>
            </w:r>
          </w:p>
        </w:tc>
      </w:tr>
      <w:tr w:rsidR="00E31DED" w:rsidRPr="00E445F5" w14:paraId="4470308A" w14:textId="77777777" w:rsidTr="00E31DED">
        <w:trPr>
          <w:tblHeader/>
        </w:trPr>
        <w:tc>
          <w:tcPr>
            <w:tcW w:w="7797" w:type="dxa"/>
          </w:tcPr>
          <w:p w14:paraId="7F6DC05D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search_laguerre_equation_real_roots; degree=5;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30799C5C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54658.07</w:t>
            </w:r>
          </w:p>
        </w:tc>
      </w:tr>
      <w:tr w:rsidR="00E31DED" w:rsidRPr="00E445F5" w14:paraId="1A4BACC7" w14:textId="77777777" w:rsidTr="00E31DED">
        <w:trPr>
          <w:tblHeader/>
        </w:trPr>
        <w:tc>
          <w:tcPr>
            <w:tcW w:w="7797" w:type="dxa"/>
          </w:tcPr>
          <w:p w14:paraId="1F03040A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search_laguerre_equation_real_roots; degree=7;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51BEA84F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85760.65</w:t>
            </w:r>
          </w:p>
        </w:tc>
      </w:tr>
      <w:tr w:rsidR="00E31DED" w:rsidRPr="00E445F5" w14:paraId="0DC47677" w14:textId="77777777" w:rsidTr="00E31DED">
        <w:trPr>
          <w:tblHeader/>
        </w:trPr>
        <w:tc>
          <w:tcPr>
            <w:tcW w:w="7797" w:type="dxa"/>
          </w:tcPr>
          <w:p w14:paraId="64300C1B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search_laguerre_equation_real_roots; degree=9; all</w:t>
            </w:r>
            <w:r w:rsidRPr="00373859">
              <w:rPr>
                <w:lang w:val="en-US"/>
              </w:rPr>
              <w:t xml:space="preserve"> </w:t>
            </w:r>
            <w:r>
              <w:rPr>
                <w:lang w:val="en-US"/>
              </w:rPr>
              <w:t>roots</w:t>
            </w:r>
          </w:p>
        </w:tc>
        <w:tc>
          <w:tcPr>
            <w:tcW w:w="2115" w:type="dxa"/>
          </w:tcPr>
          <w:p w14:paraId="224D6265" w14:textId="77777777" w:rsidR="00E31DED" w:rsidRPr="00E445F5" w:rsidRDefault="00E31DED" w:rsidP="00863C35">
            <w:pPr>
              <w:rPr>
                <w:lang w:val="en-US"/>
              </w:rPr>
            </w:pPr>
            <w:r w:rsidRPr="00E445F5">
              <w:rPr>
                <w:lang w:val="en-US"/>
              </w:rPr>
              <w:t>113574.74</w:t>
            </w:r>
          </w:p>
        </w:tc>
      </w:tr>
      <w:tr w:rsidR="00E31DED" w:rsidRPr="00E445F5" w14:paraId="1F20557A" w14:textId="77777777" w:rsidTr="00E31DED">
        <w:trPr>
          <w:tblHeader/>
        </w:trPr>
        <w:tc>
          <w:tcPr>
            <w:tcW w:w="7797" w:type="dxa"/>
          </w:tcPr>
          <w:p w14:paraId="4501686E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PhaseEquilibriaEOS</w:t>
            </w:r>
            <w:r>
              <w:rPr>
                <w:lang w:val="en-US"/>
              </w:rPr>
              <w:t xml:space="preserve">; </w:t>
            </w:r>
            <w:r w:rsidRPr="00F51426">
              <w:rPr>
                <w:lang w:val="en-US"/>
              </w:rPr>
              <w:t>PengRobinsonMixtureEOS; ncomp=2</w:t>
            </w:r>
          </w:p>
        </w:tc>
        <w:tc>
          <w:tcPr>
            <w:tcW w:w="2115" w:type="dxa"/>
          </w:tcPr>
          <w:p w14:paraId="62101C73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12388.74</w:t>
            </w:r>
          </w:p>
        </w:tc>
      </w:tr>
      <w:tr w:rsidR="00E31DED" w:rsidRPr="00E445F5" w14:paraId="0C4AF96C" w14:textId="77777777" w:rsidTr="00E31DED">
        <w:trPr>
          <w:tblHeader/>
        </w:trPr>
        <w:tc>
          <w:tcPr>
            <w:tcW w:w="7797" w:type="dxa"/>
          </w:tcPr>
          <w:p w14:paraId="367BD9CD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PhaseEquilibriaEOS</w:t>
            </w:r>
            <w:r>
              <w:rPr>
                <w:lang w:val="en-US"/>
              </w:rPr>
              <w:t xml:space="preserve">; </w:t>
            </w:r>
            <w:r w:rsidRPr="00F51426">
              <w:rPr>
                <w:lang w:val="en-US"/>
              </w:rPr>
              <w:t>PengRobinsonMixtureEOS; ncomp=3</w:t>
            </w:r>
          </w:p>
        </w:tc>
        <w:tc>
          <w:tcPr>
            <w:tcW w:w="2115" w:type="dxa"/>
          </w:tcPr>
          <w:p w14:paraId="485F54F4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24974.69</w:t>
            </w:r>
          </w:p>
        </w:tc>
      </w:tr>
      <w:tr w:rsidR="00E31DED" w:rsidRPr="00E445F5" w14:paraId="52DAB99B" w14:textId="77777777" w:rsidTr="00E31DED">
        <w:trPr>
          <w:tblHeader/>
        </w:trPr>
        <w:tc>
          <w:tcPr>
            <w:tcW w:w="7797" w:type="dxa"/>
          </w:tcPr>
          <w:p w14:paraId="334F637A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PhaseEquilibriaEOS</w:t>
            </w:r>
            <w:r>
              <w:rPr>
                <w:lang w:val="en-US"/>
              </w:rPr>
              <w:t xml:space="preserve">; </w:t>
            </w:r>
            <w:r w:rsidRPr="00F51426">
              <w:rPr>
                <w:lang w:val="en-US"/>
              </w:rPr>
              <w:t>PengRobinsonMixtureEOS; ncomp=5</w:t>
            </w:r>
          </w:p>
        </w:tc>
        <w:tc>
          <w:tcPr>
            <w:tcW w:w="2115" w:type="dxa"/>
          </w:tcPr>
          <w:p w14:paraId="07A7FE7D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52742.77</w:t>
            </w:r>
          </w:p>
        </w:tc>
      </w:tr>
      <w:tr w:rsidR="00E31DED" w:rsidRPr="00E445F5" w14:paraId="5CA4D8CE" w14:textId="77777777" w:rsidTr="00E31DED">
        <w:trPr>
          <w:tblHeader/>
        </w:trPr>
        <w:tc>
          <w:tcPr>
            <w:tcW w:w="7797" w:type="dxa"/>
          </w:tcPr>
          <w:p w14:paraId="2C0F51FE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PhaseEquilibriaEOS</w:t>
            </w:r>
            <w:r>
              <w:rPr>
                <w:lang w:val="en-US"/>
              </w:rPr>
              <w:t xml:space="preserve">; </w:t>
            </w:r>
            <w:r w:rsidRPr="00F51426">
              <w:rPr>
                <w:lang w:val="en-US"/>
              </w:rPr>
              <w:t>PengRobinsonMixtureEOS; ncomp=7</w:t>
            </w:r>
          </w:p>
        </w:tc>
        <w:tc>
          <w:tcPr>
            <w:tcW w:w="2115" w:type="dxa"/>
          </w:tcPr>
          <w:p w14:paraId="62C93937" w14:textId="77777777" w:rsidR="00E31DED" w:rsidRPr="00E445F5" w:rsidRDefault="00E31DED" w:rsidP="00863C35">
            <w:pPr>
              <w:rPr>
                <w:lang w:val="en-US"/>
              </w:rPr>
            </w:pPr>
            <w:r w:rsidRPr="00F51426">
              <w:rPr>
                <w:lang w:val="en-US"/>
              </w:rPr>
              <w:t>227211.69</w:t>
            </w:r>
          </w:p>
        </w:tc>
      </w:tr>
    </w:tbl>
    <w:p w14:paraId="03467BC7" w14:textId="420737B1" w:rsidR="00E31DED" w:rsidRDefault="00E31DED" w:rsidP="00C573E7">
      <w:pPr>
        <w:pStyle w:val="a4"/>
      </w:pPr>
    </w:p>
    <w:p w14:paraId="79777E12" w14:textId="2C28B976" w:rsidR="00C573E7" w:rsidRPr="00D70238" w:rsidRDefault="0002121F" w:rsidP="00E10445">
      <w:pPr>
        <w:pStyle w:val="1"/>
      </w:pPr>
      <w:bookmarkStart w:id="15" w:name="_Toc48311682"/>
      <w:bookmarkStart w:id="16" w:name="_Toc132207321"/>
      <w:bookmarkEnd w:id="13"/>
      <w:bookmarkEnd w:id="14"/>
      <w:r>
        <w:lastRenderedPageBreak/>
        <w:t>Обращение к программе</w:t>
      </w:r>
      <w:bookmarkEnd w:id="15"/>
      <w:bookmarkEnd w:id="16"/>
    </w:p>
    <w:p w14:paraId="07DC78A4" w14:textId="13AFA934" w:rsidR="00F13786" w:rsidRDefault="00F13786" w:rsidP="00C573E7">
      <w:pPr>
        <w:pStyle w:val="a4"/>
      </w:pPr>
      <w:r>
        <w:t xml:space="preserve">Процедура вызова библиотеки </w:t>
      </w:r>
      <w:r>
        <w:rPr>
          <w:lang w:val="en-US"/>
        </w:rPr>
        <w:t>TCC</w:t>
      </w:r>
      <w:r w:rsidRPr="001320F4">
        <w:t xml:space="preserve"> </w:t>
      </w:r>
      <w:r>
        <w:t xml:space="preserve">осуществляется вызовами методов классов и функций, входящих в её состав, из ПО, которое использует библиотеку </w:t>
      </w:r>
      <w:r>
        <w:rPr>
          <w:lang w:val="en-US"/>
        </w:rPr>
        <w:t>TCC</w:t>
      </w:r>
      <w:r w:rsidRPr="001320F4">
        <w:t>.</w:t>
      </w:r>
      <w:r>
        <w:t xml:space="preserve"> Далее подробно приведено описание обращения ко всем классам и функциям библиотеки </w:t>
      </w:r>
      <w:r>
        <w:rPr>
          <w:lang w:val="en-US"/>
        </w:rPr>
        <w:t>TCC</w:t>
      </w:r>
      <w:r w:rsidRPr="001320F4">
        <w:t>.</w:t>
      </w:r>
    </w:p>
    <w:p w14:paraId="3E4E8F96" w14:textId="796FBA63" w:rsidR="00F13786" w:rsidRPr="00AE2ECF" w:rsidRDefault="00F13786" w:rsidP="002C338E">
      <w:pPr>
        <w:pStyle w:val="2"/>
      </w:pPr>
      <w:bookmarkStart w:id="17" w:name="_Toc132207322"/>
      <w:r>
        <w:t>Структуры и константы</w:t>
      </w:r>
      <w:bookmarkEnd w:id="17"/>
    </w:p>
    <w:p w14:paraId="0ABE749F" w14:textId="77777777" w:rsidR="004A2D9A" w:rsidRDefault="004A2D9A" w:rsidP="004A2D9A">
      <w:pPr>
        <w:ind w:firstLine="709"/>
        <w:jc w:val="both"/>
      </w:pPr>
      <w:r w:rsidRPr="004A2D9A">
        <w:rPr>
          <w:rFonts w:eastAsiaTheme="minorHAnsi"/>
          <w:lang w:eastAsia="en-US"/>
        </w:rPr>
        <w:t>Все структуры, константы, классы и функции библиотеки TCC находятся под</w:t>
      </w:r>
      <w:r>
        <w:t xml:space="preserve"> </w:t>
      </w:r>
      <w:r w:rsidRPr="00500313">
        <w:rPr>
          <w:rStyle w:val="Code0"/>
          <w:rFonts w:eastAsia="Calibri"/>
        </w:rPr>
        <w:t>namespace</w:t>
      </w:r>
      <w:r w:rsidRPr="004A2D9A">
        <w:rPr>
          <w:rStyle w:val="Code0"/>
          <w:rFonts w:eastAsia="Calibri"/>
          <w:lang w:val="ru-RU"/>
        </w:rPr>
        <w:t xml:space="preserve"> </w:t>
      </w:r>
      <w:r w:rsidRPr="00500313">
        <w:rPr>
          <w:rStyle w:val="Code0"/>
          <w:rFonts w:eastAsia="Calibri"/>
        </w:rPr>
        <w:t>TCC</w:t>
      </w:r>
      <w:r w:rsidRPr="004A2D9A">
        <w:rPr>
          <w:rStyle w:val="Code0"/>
          <w:rFonts w:eastAsia="Calibri"/>
          <w:lang w:val="ru-RU"/>
        </w:rPr>
        <w:t>.</w:t>
      </w:r>
      <w:r>
        <w:t xml:space="preserve"> Описание структур и констант, используемых при вызовах функционала библиотеки </w:t>
      </w:r>
      <w:r>
        <w:rPr>
          <w:lang w:val="en-US"/>
        </w:rPr>
        <w:t>TCC</w:t>
      </w:r>
      <w:r>
        <w:t xml:space="preserve">, находится в файле </w:t>
      </w:r>
      <w:r w:rsidRPr="00500313">
        <w:rPr>
          <w:rStyle w:val="Code0"/>
          <w:rFonts w:eastAsia="Calibri"/>
        </w:rPr>
        <w:t>tcc</w:t>
      </w:r>
      <w:r w:rsidRPr="004A2D9A">
        <w:rPr>
          <w:rStyle w:val="Code0"/>
          <w:rFonts w:eastAsia="Calibri"/>
          <w:lang w:val="ru-RU"/>
        </w:rPr>
        <w:t>_</w:t>
      </w:r>
      <w:r w:rsidRPr="00500313">
        <w:rPr>
          <w:rStyle w:val="Code0"/>
          <w:rFonts w:eastAsia="Calibri"/>
        </w:rPr>
        <w:t>structures</w:t>
      </w:r>
      <w:r w:rsidRPr="004A2D9A">
        <w:rPr>
          <w:rStyle w:val="Code0"/>
          <w:rFonts w:eastAsia="Calibri"/>
          <w:lang w:val="ru-RU"/>
        </w:rPr>
        <w:t>.</w:t>
      </w:r>
      <w:r w:rsidRPr="00500313">
        <w:rPr>
          <w:rStyle w:val="Code0"/>
          <w:rFonts w:eastAsia="Calibri"/>
        </w:rPr>
        <w:t>hpp</w:t>
      </w:r>
      <w:r>
        <w:t>.</w:t>
      </w:r>
    </w:p>
    <w:p w14:paraId="478CBDD2" w14:textId="77777777" w:rsidR="004A2D9A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const</w:t>
      </w:r>
      <w:r w:rsidRPr="004A2D9A">
        <w:rPr>
          <w:rStyle w:val="Code0"/>
          <w:rFonts w:eastAsia="Calibri"/>
          <w:lang w:val="ru-RU"/>
        </w:rPr>
        <w:t xml:space="preserve"> </w:t>
      </w:r>
      <w:r w:rsidRPr="00BC58F8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 w:rsidRPr="00BC58F8">
        <w:rPr>
          <w:rStyle w:val="Code0"/>
          <w:rFonts w:eastAsia="Calibri"/>
        </w:rPr>
        <w:t>R</w:t>
      </w:r>
      <w:r w:rsidRPr="004A2D9A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ugc</w:t>
      </w:r>
      <w:r w:rsidRPr="006E1436">
        <w:t xml:space="preserve"> </w:t>
      </w:r>
      <w:r w:rsidRPr="00F307DD">
        <w:t>–</w:t>
      </w:r>
      <w:r>
        <w:t xml:space="preserve"> универсальная газовая постоянная, </w:t>
      </w:r>
      <w:r w:rsidRPr="00481BC5">
        <w:rPr>
          <w:i/>
          <w:iCs/>
        </w:rPr>
        <w:t>Дж/моль/К</w:t>
      </w:r>
      <w:r w:rsidRPr="006E1436">
        <w:t>;</w:t>
      </w:r>
    </w:p>
    <w:p w14:paraId="7D5AF4C1" w14:textId="77777777" w:rsidR="004A2D9A" w:rsidRPr="000148F0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C58F8">
        <w:rPr>
          <w:rStyle w:val="Code0"/>
          <w:rFonts w:eastAsia="Calibri"/>
        </w:rPr>
        <w:t>const</w:t>
      </w:r>
      <w:r w:rsidRPr="000148F0">
        <w:rPr>
          <w:rStyle w:val="Code0"/>
          <w:rFonts w:eastAsia="Calibri"/>
        </w:rPr>
        <w:t xml:space="preserve"> </w:t>
      </w:r>
      <w:r w:rsidRPr="00BC58F8">
        <w:rPr>
          <w:rStyle w:val="Code0"/>
          <w:rFonts w:eastAsia="Calibri"/>
        </w:rPr>
        <w:t>double</w:t>
      </w:r>
      <w:r w:rsidRPr="000148F0">
        <w:rPr>
          <w:rStyle w:val="Code0"/>
          <w:rFonts w:eastAsia="Calibri"/>
        </w:rPr>
        <w:t xml:space="preserve"> N_Avogadro</w:t>
      </w:r>
      <w:r w:rsidRPr="000148F0">
        <w:rPr>
          <w:lang w:val="en-US"/>
        </w:rPr>
        <w:t xml:space="preserve"> – </w:t>
      </w:r>
      <w:r>
        <w:t>число</w:t>
      </w:r>
      <w:r w:rsidRPr="000148F0">
        <w:rPr>
          <w:lang w:val="en-US"/>
        </w:rPr>
        <w:t xml:space="preserve"> </w:t>
      </w:r>
      <w:r>
        <w:t>Авогадро</w:t>
      </w:r>
      <w:r w:rsidRPr="000148F0">
        <w:rPr>
          <w:lang w:val="en-US"/>
        </w:rPr>
        <w:t xml:space="preserve">, </w:t>
      </w:r>
      <w:r w:rsidRPr="00481BC5">
        <w:rPr>
          <w:i/>
          <w:iCs/>
        </w:rPr>
        <w:t>моль</w:t>
      </w:r>
      <w:r w:rsidRPr="00481BC5">
        <w:rPr>
          <w:i/>
          <w:iCs/>
          <w:vertAlign w:val="superscript"/>
          <w:lang w:val="en-US"/>
        </w:rPr>
        <w:t>-1</w:t>
      </w:r>
      <w:r w:rsidRPr="000148F0">
        <w:rPr>
          <w:lang w:val="en-US"/>
        </w:rPr>
        <w:t>;</w:t>
      </w:r>
    </w:p>
    <w:p w14:paraId="256C9DA8" w14:textId="77777777" w:rsidR="004A2D9A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const</w:t>
      </w:r>
      <w:r w:rsidRPr="004A2D9A">
        <w:rPr>
          <w:rStyle w:val="Code0"/>
          <w:rFonts w:eastAsia="Calibri"/>
          <w:lang w:val="ru-RU"/>
        </w:rPr>
        <w:t xml:space="preserve"> </w:t>
      </w:r>
      <w:r w:rsidRPr="00BC58F8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 w:rsidRPr="000148F0">
        <w:rPr>
          <w:rStyle w:val="Code0"/>
          <w:rFonts w:eastAsia="Calibri"/>
        </w:rPr>
        <w:t>k</w:t>
      </w:r>
      <w:r w:rsidRPr="004A2D9A">
        <w:rPr>
          <w:rStyle w:val="Code0"/>
          <w:rFonts w:eastAsia="Calibri"/>
          <w:lang w:val="ru-RU"/>
        </w:rPr>
        <w:t>_</w:t>
      </w:r>
      <w:r w:rsidRPr="000148F0">
        <w:rPr>
          <w:rStyle w:val="Code0"/>
          <w:rFonts w:eastAsia="Calibri"/>
        </w:rPr>
        <w:t>Boltzmann</w:t>
      </w:r>
      <w:r w:rsidRPr="006E1436">
        <w:t xml:space="preserve"> </w:t>
      </w:r>
      <w:r w:rsidRPr="00F307DD">
        <w:t>–</w:t>
      </w:r>
      <w:r w:rsidRPr="0019466A">
        <w:t xml:space="preserve"> </w:t>
      </w:r>
      <w:r>
        <w:t xml:space="preserve">постоянная Больцмана, </w:t>
      </w:r>
      <w:r w:rsidRPr="00481BC5">
        <w:rPr>
          <w:i/>
          <w:iCs/>
        </w:rPr>
        <w:t>Дж/К</w:t>
      </w:r>
      <w:r w:rsidRPr="006E1436">
        <w:t>;</w:t>
      </w:r>
    </w:p>
    <w:p w14:paraId="52E8EE27" w14:textId="77777777" w:rsidR="004A2D9A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BC58F8">
        <w:rPr>
          <w:rStyle w:val="Code0"/>
          <w:rFonts w:eastAsia="Calibri"/>
        </w:rPr>
        <w:t>const</w:t>
      </w:r>
      <w:r w:rsidRPr="004A2D9A">
        <w:rPr>
          <w:rStyle w:val="Code0"/>
          <w:rFonts w:eastAsia="Calibri"/>
          <w:lang w:val="ru-RU"/>
        </w:rPr>
        <w:t xml:space="preserve"> </w:t>
      </w:r>
      <w:r w:rsidRPr="00BC58F8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NaN</w:t>
      </w:r>
      <w:r w:rsidRPr="006E1436">
        <w:t xml:space="preserve"> </w:t>
      </w:r>
      <w:r w:rsidRPr="00F307DD">
        <w:t>–</w:t>
      </w:r>
      <w:r w:rsidRPr="0019466A">
        <w:t xml:space="preserve"> </w:t>
      </w:r>
      <w:r>
        <w:t>константа, обозначающая нечисловое значение для величин в базе данных</w:t>
      </w:r>
      <w:r w:rsidRPr="006E1436">
        <w:t>;</w:t>
      </w:r>
    </w:p>
    <w:p w14:paraId="4D0529E1" w14:textId="77777777" w:rsidR="004A2D9A" w:rsidRPr="00823D21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enum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Status</w:t>
      </w:r>
      <w:r w:rsidRPr="006E1436">
        <w:t xml:space="preserve"> </w:t>
      </w:r>
      <w:r w:rsidRPr="00F307DD">
        <w:t>–</w:t>
      </w:r>
      <w:r w:rsidRPr="006E1436">
        <w:t xml:space="preserve"> </w:t>
      </w:r>
      <w:r>
        <w:t>перечисление статуса операции</w:t>
      </w:r>
      <w:r w:rsidRPr="00823D21">
        <w:t>:</w:t>
      </w:r>
    </w:p>
    <w:p w14:paraId="5A24832A" w14:textId="77777777" w:rsidR="004A2D9A" w:rsidRPr="003D099B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WARNING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PARTIAL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CONVERGENCE</w:t>
      </w:r>
      <w:r w:rsidRPr="003D099B">
        <w:rPr>
          <w:i/>
        </w:rPr>
        <w:t xml:space="preserve"> – </w:t>
      </w:r>
      <w:r>
        <w:t>предупреждение</w:t>
      </w:r>
      <w:r w:rsidRPr="003D099B">
        <w:t xml:space="preserve"> </w:t>
      </w:r>
      <w:r>
        <w:t>о</w:t>
      </w:r>
      <w:r w:rsidRPr="003D099B">
        <w:t xml:space="preserve"> </w:t>
      </w:r>
      <w:r>
        <w:t>неполной</w:t>
      </w:r>
      <w:r w:rsidRPr="003D099B">
        <w:t xml:space="preserve"> </w:t>
      </w:r>
      <w:r>
        <w:t>сходимости алгоритма вычисления заданной величины</w:t>
      </w:r>
      <w:r w:rsidRPr="003D099B">
        <w:t>;</w:t>
      </w:r>
    </w:p>
    <w:p w14:paraId="45C8C7B6" w14:textId="77777777" w:rsidR="004A2D9A" w:rsidRPr="003D099B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WARNING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BAD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DATA</w:t>
      </w:r>
      <w:r w:rsidRPr="003D099B">
        <w:t xml:space="preserve"> – </w:t>
      </w:r>
      <w:r>
        <w:t>предупреждение</w:t>
      </w:r>
      <w:r w:rsidRPr="003D099B">
        <w:t xml:space="preserve"> </w:t>
      </w:r>
      <w:r>
        <w:t>о плохих данных</w:t>
      </w:r>
      <w:r w:rsidRPr="003D099B">
        <w:t>;</w:t>
      </w:r>
    </w:p>
    <w:p w14:paraId="42A268B5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WARNING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NO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MEMORY</w:t>
      </w:r>
      <w:r w:rsidRPr="003D099B">
        <w:t xml:space="preserve"> – </w:t>
      </w:r>
      <w:r>
        <w:t>предупреждение</w:t>
      </w:r>
      <w:r w:rsidRPr="003D099B">
        <w:t xml:space="preserve"> </w:t>
      </w:r>
      <w:r>
        <w:t>о недостаточности памяти</w:t>
      </w:r>
      <w:r w:rsidRPr="003D099B">
        <w:t>;</w:t>
      </w:r>
    </w:p>
    <w:p w14:paraId="6B97CE8E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WARNING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NO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DATA</w:t>
      </w:r>
      <w:r w:rsidRPr="003D099B">
        <w:t xml:space="preserve"> – </w:t>
      </w:r>
      <w:r>
        <w:t>предупреждение</w:t>
      </w:r>
      <w:r w:rsidRPr="003D099B">
        <w:t xml:space="preserve"> </w:t>
      </w:r>
      <w:r>
        <w:t>о недостаточности данных</w:t>
      </w:r>
      <w:r w:rsidRPr="003D099B">
        <w:t>;</w:t>
      </w:r>
    </w:p>
    <w:p w14:paraId="39DBFF85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OK</w:t>
      </w:r>
      <w:r w:rsidRPr="003D099B">
        <w:t xml:space="preserve"> – </w:t>
      </w:r>
      <w:r>
        <w:t>нормально завершенная операция</w:t>
      </w:r>
      <w:r w:rsidRPr="003D099B">
        <w:t>;</w:t>
      </w:r>
    </w:p>
    <w:p w14:paraId="47E65461" w14:textId="77777777" w:rsidR="004A2D9A" w:rsidRPr="003D099B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INIT</w:t>
      </w:r>
      <w:r w:rsidRPr="003D099B">
        <w:t xml:space="preserve"> – </w:t>
      </w:r>
      <w:r>
        <w:t>ошибка</w:t>
      </w:r>
      <w:r w:rsidRPr="003D099B">
        <w:t xml:space="preserve"> </w:t>
      </w:r>
      <w:r>
        <w:t>инициализации</w:t>
      </w:r>
      <w:r w:rsidRPr="003D099B">
        <w:t>;</w:t>
      </w:r>
    </w:p>
    <w:p w14:paraId="6A3FD684" w14:textId="77777777" w:rsidR="004A2D9A" w:rsidRPr="003D099B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NOT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INITIALIZED</w:t>
      </w:r>
      <w:r w:rsidRPr="003D099B">
        <w:t xml:space="preserve"> – </w:t>
      </w:r>
      <w:r>
        <w:t>ошибка</w:t>
      </w:r>
      <w:r w:rsidRPr="003D099B">
        <w:t xml:space="preserve"> </w:t>
      </w:r>
      <w:r>
        <w:t>использования неинициализированного объекта</w:t>
      </w:r>
      <w:r w:rsidRPr="003D099B">
        <w:t>;</w:t>
      </w:r>
    </w:p>
    <w:p w14:paraId="2E157885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3D099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NULL</w:t>
      </w:r>
      <w:r w:rsidRPr="004A2D9A">
        <w:rPr>
          <w:rStyle w:val="Code0"/>
          <w:rFonts w:eastAsia="Calibri"/>
          <w:lang w:val="ru-RU"/>
        </w:rPr>
        <w:t>_</w:t>
      </w:r>
      <w:r w:rsidRPr="003D099B">
        <w:rPr>
          <w:rStyle w:val="Code0"/>
          <w:rFonts w:eastAsia="Calibri"/>
        </w:rPr>
        <w:t>PTR</w:t>
      </w:r>
      <w:r w:rsidRPr="003D099B">
        <w:t xml:space="preserve"> – </w:t>
      </w:r>
      <w:r>
        <w:t>ошибка</w:t>
      </w:r>
      <w:r w:rsidRPr="003D099B">
        <w:t xml:space="preserve"> </w:t>
      </w:r>
      <w:r>
        <w:t>использования нулевых указателей</w:t>
      </w:r>
      <w:r w:rsidRPr="003D099B">
        <w:t>;</w:t>
      </w:r>
    </w:p>
    <w:p w14:paraId="08BD55BE" w14:textId="77777777" w:rsidR="004A2D9A" w:rsidRPr="00375993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ALLOC</w:t>
      </w:r>
      <w:r w:rsidRPr="003D099B">
        <w:t xml:space="preserve"> – </w:t>
      </w:r>
      <w:r>
        <w:t>ошибка</w:t>
      </w:r>
      <w:r w:rsidRPr="003D099B">
        <w:t xml:space="preserve"> </w:t>
      </w:r>
      <w:r>
        <w:t>выделения памяти</w:t>
      </w:r>
      <w:r w:rsidRPr="003D099B">
        <w:t>;</w:t>
      </w:r>
    </w:p>
    <w:p w14:paraId="628F222D" w14:textId="77777777" w:rsidR="004A2D9A" w:rsidRPr="00422BA3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B4689B">
        <w:rPr>
          <w:rStyle w:val="Code0"/>
          <w:rFonts w:eastAsia="Calibri"/>
        </w:rPr>
        <w:lastRenderedPageBreak/>
        <w:t>STATUS</w:t>
      </w:r>
      <w:r w:rsidRPr="004A2D9A">
        <w:rPr>
          <w:rStyle w:val="Code0"/>
          <w:rFonts w:eastAsia="Calibri"/>
          <w:lang w:val="ru-RU"/>
        </w:rPr>
        <w:t>_</w:t>
      </w:r>
      <w:r w:rsidRPr="00B4689B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B4689B">
        <w:rPr>
          <w:rStyle w:val="Code0"/>
          <w:rFonts w:eastAsia="Calibri"/>
        </w:rPr>
        <w:t>NOT</w:t>
      </w:r>
      <w:r w:rsidRPr="004A2D9A">
        <w:rPr>
          <w:rStyle w:val="Code0"/>
          <w:rFonts w:eastAsia="Calibri"/>
          <w:lang w:val="ru-RU"/>
        </w:rPr>
        <w:t>_</w:t>
      </w:r>
      <w:r w:rsidRPr="00B4689B">
        <w:rPr>
          <w:rStyle w:val="Code0"/>
          <w:rFonts w:eastAsia="Calibri"/>
        </w:rPr>
        <w:t>ENOUGH</w:t>
      </w:r>
      <w:r w:rsidRPr="004A2D9A">
        <w:rPr>
          <w:rStyle w:val="Code0"/>
          <w:rFonts w:eastAsia="Calibri"/>
          <w:lang w:val="ru-RU"/>
        </w:rPr>
        <w:t>_</w:t>
      </w:r>
      <w:r w:rsidRPr="00B4689B">
        <w:rPr>
          <w:rStyle w:val="Code0"/>
          <w:rFonts w:eastAsia="Calibri"/>
        </w:rPr>
        <w:t>BUFFER</w:t>
      </w:r>
      <w:r w:rsidRPr="00422BA3">
        <w:t xml:space="preserve"> – </w:t>
      </w:r>
      <w:r>
        <w:t>ошибка</w:t>
      </w:r>
      <w:r w:rsidRPr="00422BA3">
        <w:t xml:space="preserve"> </w:t>
      </w:r>
      <w:r>
        <w:t>использования</w:t>
      </w:r>
      <w:r w:rsidRPr="00422BA3">
        <w:t xml:space="preserve"> </w:t>
      </w:r>
      <w:r>
        <w:t>буфера недостаточного размера</w:t>
      </w:r>
      <w:r w:rsidRPr="00422BA3">
        <w:t>;</w:t>
      </w:r>
    </w:p>
    <w:p w14:paraId="281F157B" w14:textId="77777777" w:rsidR="004A2D9A" w:rsidRPr="00727D37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INVALID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PARAMS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некорректных параметров</w:t>
      </w:r>
      <w:r w:rsidRPr="00727D37">
        <w:t>;</w:t>
      </w:r>
    </w:p>
    <w:p w14:paraId="4B87D032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INCONSISTENT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PARAMS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несогласованных параметров</w:t>
      </w:r>
      <w:r w:rsidRPr="00727D37">
        <w:t>;</w:t>
      </w:r>
      <w:r w:rsidRPr="00823D21">
        <w:rPr>
          <w:i/>
        </w:rPr>
        <w:t xml:space="preserve"> </w:t>
      </w:r>
    </w:p>
    <w:p w14:paraId="344AF711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RANGE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некорректных параметров диапазона</w:t>
      </w:r>
      <w:r w:rsidRPr="00727D37">
        <w:t>;</w:t>
      </w:r>
    </w:p>
    <w:p w14:paraId="3AF5060B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STATUS_ERR_FAILED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выполнения</w:t>
      </w:r>
      <w:r w:rsidRPr="00727D37">
        <w:t>;</w:t>
      </w:r>
    </w:p>
    <w:p w14:paraId="64F596AE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UNSUPPORTED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неподдерживаемого запроса</w:t>
      </w:r>
      <w:r w:rsidRPr="00727D37">
        <w:t>;</w:t>
      </w:r>
    </w:p>
    <w:p w14:paraId="3CA28460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NOT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IMPLEMENTED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нереализованного запроса</w:t>
      </w:r>
      <w:r w:rsidRPr="00727D37">
        <w:t>;</w:t>
      </w:r>
    </w:p>
    <w:p w14:paraId="41BD37AF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BAD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REQUEST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использования неверного запроса</w:t>
      </w:r>
      <w:r w:rsidRPr="00727D37">
        <w:t>;</w:t>
      </w:r>
    </w:p>
    <w:p w14:paraId="130E0221" w14:textId="77777777" w:rsidR="004A2D9A" w:rsidRPr="00823D21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BAD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RESULT</w:t>
      </w:r>
      <w:r w:rsidRPr="00727D37">
        <w:t xml:space="preserve"> – </w:t>
      </w:r>
      <w:r>
        <w:t>ошибка</w:t>
      </w:r>
      <w:r w:rsidRPr="00727D37">
        <w:t xml:space="preserve"> </w:t>
      </w:r>
      <w:r>
        <w:t>вычисления некорректного результата</w:t>
      </w:r>
      <w:r w:rsidRPr="00727D37">
        <w:t>;</w:t>
      </w:r>
    </w:p>
    <w:p w14:paraId="1B745F64" w14:textId="77777777" w:rsidR="004A2D9A" w:rsidRPr="006D7CC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CONVERGENCE</w:t>
      </w:r>
      <w:r w:rsidRPr="003D099B">
        <w:rPr>
          <w:i/>
        </w:rPr>
        <w:t xml:space="preserve"> – </w:t>
      </w:r>
      <w:r>
        <w:t>ошибка</w:t>
      </w:r>
      <w:r w:rsidRPr="003D099B">
        <w:t xml:space="preserve"> </w:t>
      </w:r>
      <w:r>
        <w:t>сходимости алгоритма вычисления заданной величины</w:t>
      </w:r>
      <w:r w:rsidRPr="006D7CC0">
        <w:t>;</w:t>
      </w:r>
    </w:p>
    <w:p w14:paraId="5A7C4A08" w14:textId="77777777" w:rsidR="004A2D9A" w:rsidRPr="00E27CD9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27D37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27D37">
        <w:rPr>
          <w:rStyle w:val="Code0"/>
          <w:rFonts w:eastAsia="Calibri"/>
        </w:rPr>
        <w:t>ERR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MATH</w:t>
      </w:r>
      <w:r w:rsidRPr="003D099B">
        <w:rPr>
          <w:i/>
        </w:rPr>
        <w:t xml:space="preserve"> – </w:t>
      </w:r>
      <w:r>
        <w:t>ошибка</w:t>
      </w:r>
      <w:r w:rsidRPr="003D099B">
        <w:t xml:space="preserve"> </w:t>
      </w:r>
      <w:r>
        <w:t>математических вычислений, например, деление на 0, взятие логарифма от отрицательного числа и т.п.</w:t>
      </w:r>
      <w:r w:rsidRPr="006D7CC0">
        <w:t>;</w:t>
      </w:r>
    </w:p>
    <w:p w14:paraId="6D30F26A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_0</w:t>
      </w:r>
      <w:r w:rsidRPr="00FB59D0">
        <w:t xml:space="preserve"> – </w:t>
      </w:r>
      <w:r>
        <w:t>уравнение</w:t>
      </w:r>
      <w:r w:rsidRPr="00FB59D0">
        <w:t xml:space="preserve">, </w:t>
      </w:r>
      <w:r>
        <w:t>в</w:t>
      </w:r>
      <w:r w:rsidRPr="00FB59D0">
        <w:t xml:space="preserve"> </w:t>
      </w:r>
      <w:r>
        <w:t>котором</w:t>
      </w:r>
      <w:r w:rsidRPr="00FB59D0">
        <w:t xml:space="preserve"> </w:t>
      </w:r>
      <w:r>
        <w:t>все</w:t>
      </w:r>
      <w:r w:rsidRPr="00FB59D0">
        <w:t xml:space="preserve"> </w:t>
      </w:r>
      <w:r>
        <w:t>коэффициенты, кроме свободного, равны 0, нет корней</w:t>
      </w:r>
      <w:r w:rsidRPr="00FB59D0">
        <w:t>;</w:t>
      </w:r>
    </w:p>
    <w:p w14:paraId="09D0C0BA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_1</w:t>
      </w:r>
      <w:r w:rsidRPr="00FB59D0">
        <w:t xml:space="preserve"> – </w:t>
      </w:r>
      <w:r>
        <w:t>линейное</w:t>
      </w:r>
      <w:r w:rsidRPr="00FB59D0">
        <w:t xml:space="preserve"> </w:t>
      </w:r>
      <w:r>
        <w:t>уравнение, один действительный корень</w:t>
      </w:r>
      <w:r w:rsidRPr="00FB59D0">
        <w:t>;</w:t>
      </w:r>
    </w:p>
    <w:p w14:paraId="287E488F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_2_</w:t>
      </w:r>
      <w:r w:rsidRPr="00F47B88">
        <w:rPr>
          <w:rStyle w:val="Code0"/>
          <w:rFonts w:eastAsia="Calibri"/>
        </w:rPr>
        <w:t>DM</w:t>
      </w:r>
      <w:r w:rsidRPr="00FB59D0">
        <w:t xml:space="preserve"> – </w:t>
      </w:r>
      <w:r>
        <w:t>квадратное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 xml:space="preserve">дискриминантом </w:t>
      </w:r>
      <w:r w:rsidRPr="00FB59D0">
        <w:t>&lt; 0</w:t>
      </w:r>
      <w:r>
        <w:t>, два комплексных корня</w:t>
      </w:r>
      <w:r w:rsidRPr="00FB59D0">
        <w:t>;</w:t>
      </w:r>
    </w:p>
    <w:p w14:paraId="0FB25724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_2_</w:t>
      </w:r>
      <w:r w:rsidRPr="00F47B88">
        <w:rPr>
          <w:rStyle w:val="Code0"/>
          <w:rFonts w:eastAsia="Calibri"/>
        </w:rPr>
        <w:t>D</w:t>
      </w:r>
      <w:r w:rsidRPr="004A2D9A">
        <w:rPr>
          <w:rStyle w:val="Code0"/>
          <w:rFonts w:eastAsia="Calibri"/>
          <w:lang w:val="ru-RU"/>
        </w:rPr>
        <w:t>0</w:t>
      </w:r>
      <w:r w:rsidRPr="00FB59D0">
        <w:t xml:space="preserve"> – </w:t>
      </w:r>
      <w:r>
        <w:t>квадратное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 xml:space="preserve">дискриминантом </w:t>
      </w:r>
      <w:r w:rsidRPr="00FB59D0">
        <w:t>= 0</w:t>
      </w:r>
      <w:r>
        <w:t>, один действительный корень</w:t>
      </w:r>
      <w:r w:rsidRPr="00FB59D0">
        <w:t>;</w:t>
      </w:r>
    </w:p>
    <w:p w14:paraId="47C5B49A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lastRenderedPageBreak/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_2_</w:t>
      </w:r>
      <w:r w:rsidRPr="00F47B88">
        <w:rPr>
          <w:rStyle w:val="Code0"/>
          <w:rFonts w:eastAsia="Calibri"/>
        </w:rPr>
        <w:t>DP</w:t>
      </w:r>
      <w:r w:rsidRPr="00FB59D0">
        <w:t xml:space="preserve"> – </w:t>
      </w:r>
      <w:r>
        <w:t>квадратное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 xml:space="preserve">дискриминантом </w:t>
      </w:r>
      <w:r w:rsidRPr="00FB59D0">
        <w:t>&gt; 0</w:t>
      </w:r>
      <w:r>
        <w:t>, два действительных корня</w:t>
      </w:r>
      <w:r w:rsidRPr="00FB59D0">
        <w:t>;</w:t>
      </w:r>
    </w:p>
    <w:p w14:paraId="06AE5E73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_3_</w:t>
      </w:r>
      <w:r w:rsidRPr="00F47B88">
        <w:rPr>
          <w:rStyle w:val="Code0"/>
          <w:rFonts w:eastAsia="Calibri"/>
        </w:rPr>
        <w:t>DM</w:t>
      </w:r>
      <w:r w:rsidRPr="00FB59D0">
        <w:t xml:space="preserve"> – </w:t>
      </w:r>
      <w:r>
        <w:t>кубическое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 xml:space="preserve">дискриминантом </w:t>
      </w:r>
      <w:r w:rsidRPr="00FB59D0">
        <w:t>&lt; 0</w:t>
      </w:r>
      <w:r>
        <w:t>, два комплексных корня и один действительный</w:t>
      </w:r>
      <w:r w:rsidRPr="00FB59D0">
        <w:t>;</w:t>
      </w:r>
    </w:p>
    <w:p w14:paraId="6A6A27D5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_3_</w:t>
      </w:r>
      <w:r w:rsidRPr="00F47B88">
        <w:rPr>
          <w:rStyle w:val="Code0"/>
          <w:rFonts w:eastAsia="Calibri"/>
        </w:rPr>
        <w:t>D</w:t>
      </w:r>
      <w:r w:rsidRPr="004A2D9A">
        <w:rPr>
          <w:rStyle w:val="Code0"/>
          <w:rFonts w:eastAsia="Calibri"/>
          <w:lang w:val="ru-RU"/>
        </w:rPr>
        <w:t>0</w:t>
      </w:r>
      <w:r w:rsidRPr="00FB59D0">
        <w:t xml:space="preserve"> – </w:t>
      </w:r>
      <w:r>
        <w:t>кубическое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>дискриминантом =</w:t>
      </w:r>
      <w:r w:rsidRPr="00FB59D0">
        <w:t xml:space="preserve"> 0</w:t>
      </w:r>
      <w:r>
        <w:t>, один или два действительных корня</w:t>
      </w:r>
      <w:r w:rsidRPr="00FB59D0">
        <w:t>;</w:t>
      </w:r>
    </w:p>
    <w:p w14:paraId="05871037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_3_</w:t>
      </w:r>
      <w:r w:rsidRPr="00F47B88">
        <w:rPr>
          <w:rStyle w:val="Code0"/>
          <w:rFonts w:eastAsia="Calibri"/>
        </w:rPr>
        <w:t>DP</w:t>
      </w:r>
      <w:r w:rsidRPr="00FB59D0">
        <w:t xml:space="preserve"> – </w:t>
      </w:r>
      <w:r>
        <w:t>кубическое</w:t>
      </w:r>
      <w:r w:rsidRPr="00FB59D0">
        <w:t xml:space="preserve"> </w:t>
      </w:r>
      <w:r>
        <w:t>уравнение</w:t>
      </w:r>
      <w:r w:rsidRPr="00FB59D0">
        <w:t xml:space="preserve"> </w:t>
      </w:r>
      <w:r>
        <w:t>с</w:t>
      </w:r>
      <w:r w:rsidRPr="00FB59D0">
        <w:t xml:space="preserve"> </w:t>
      </w:r>
      <w:r>
        <w:t xml:space="preserve">дискриминантом </w:t>
      </w:r>
      <w:r w:rsidRPr="00FB59D0">
        <w:t>&gt; 0</w:t>
      </w:r>
      <w:r>
        <w:t>, три действительных корня</w:t>
      </w:r>
      <w:r w:rsidRPr="00FB59D0">
        <w:t>;</w:t>
      </w:r>
    </w:p>
    <w:p w14:paraId="2985CECC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DM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 с</w:t>
      </w:r>
      <w:r w:rsidRPr="00FB59D0">
        <w:t xml:space="preserve"> </w:t>
      </w:r>
      <w:r>
        <w:t xml:space="preserve">дискриминантом </w:t>
      </w:r>
      <w:r w:rsidRPr="00FB59D0">
        <w:t>&lt; 0</w:t>
      </w:r>
      <w:r>
        <w:t>, четыре комплексных корня</w:t>
      </w:r>
      <w:r w:rsidRPr="00FB59D0">
        <w:t>;</w:t>
      </w:r>
    </w:p>
    <w:p w14:paraId="0D5B2029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DP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 с</w:t>
      </w:r>
      <w:r w:rsidRPr="00FB59D0">
        <w:t xml:space="preserve"> </w:t>
      </w:r>
      <w:r>
        <w:t xml:space="preserve">дискриминантом </w:t>
      </w:r>
      <w:r w:rsidRPr="00FB59D0">
        <w:t>&gt; 0</w:t>
      </w:r>
      <w:r>
        <w:t>, четыре действительных корня</w:t>
      </w:r>
      <w:r w:rsidRPr="00FB59D0">
        <w:t>;</w:t>
      </w:r>
    </w:p>
    <w:p w14:paraId="7BED7346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</w:t>
      </w:r>
      <w:r w:rsidRPr="004A2D9A">
        <w:rPr>
          <w:rStyle w:val="Code0"/>
          <w:rFonts w:eastAsia="Calibri"/>
          <w:lang w:val="ru-RU"/>
        </w:rPr>
        <w:t>0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 с</w:t>
      </w:r>
      <w:r w:rsidRPr="00FB59D0">
        <w:t xml:space="preserve"> </w:t>
      </w:r>
      <w:r>
        <w:t>дискриминантом =</w:t>
      </w:r>
      <w:r w:rsidRPr="00FB59D0">
        <w:t xml:space="preserve"> 0</w:t>
      </w:r>
      <w:r>
        <w:t>, два действительных корня</w:t>
      </w:r>
      <w:r w:rsidRPr="00FB59D0">
        <w:t>;</w:t>
      </w:r>
    </w:p>
    <w:p w14:paraId="5F6C2EFA" w14:textId="77777777" w:rsidR="004A2D9A" w:rsidRPr="00FB59D0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DP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DM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степени, два действительных и два комплексных корня</w:t>
      </w:r>
      <w:r w:rsidRPr="00FB59D0">
        <w:t>;</w:t>
      </w:r>
    </w:p>
    <w:p w14:paraId="5453120C" w14:textId="77777777" w:rsidR="004A2D9A" w:rsidRPr="0080459E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</w:t>
      </w:r>
      <w:r w:rsidRPr="004A2D9A">
        <w:rPr>
          <w:rStyle w:val="Code0"/>
          <w:rFonts w:eastAsia="Calibri"/>
          <w:lang w:val="ru-RU"/>
        </w:rPr>
        <w:t>0_</w:t>
      </w:r>
      <w:r w:rsidRPr="00F47B88">
        <w:rPr>
          <w:rStyle w:val="Code0"/>
          <w:rFonts w:eastAsia="Calibri"/>
        </w:rPr>
        <w:t>DM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степени, один действительный и два комплексных корня</w:t>
      </w:r>
      <w:r w:rsidRPr="00FB59D0">
        <w:t>;</w:t>
      </w:r>
    </w:p>
    <w:p w14:paraId="11E83F69" w14:textId="77777777" w:rsidR="004A2D9A" w:rsidRPr="0080459E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5"/>
        <w:contextualSpacing w:val="0"/>
      </w:pPr>
      <w:r w:rsidRPr="00F47B88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_4_</w:t>
      </w:r>
      <w:r w:rsidRPr="00F47B88">
        <w:rPr>
          <w:rStyle w:val="Code0"/>
          <w:rFonts w:eastAsia="Calibri"/>
        </w:rPr>
        <w:t>DP</w:t>
      </w:r>
      <w:r w:rsidRPr="004A2D9A">
        <w:rPr>
          <w:rStyle w:val="Code0"/>
          <w:rFonts w:eastAsia="Calibri"/>
          <w:lang w:val="ru-RU"/>
        </w:rPr>
        <w:t>_</w:t>
      </w:r>
      <w:r w:rsidRPr="00F47B88">
        <w:rPr>
          <w:rStyle w:val="Code0"/>
          <w:rFonts w:eastAsia="Calibri"/>
        </w:rPr>
        <w:t>D</w:t>
      </w:r>
      <w:r w:rsidRPr="004A2D9A">
        <w:rPr>
          <w:rStyle w:val="Code0"/>
          <w:rFonts w:eastAsia="Calibri"/>
          <w:lang w:val="ru-RU"/>
        </w:rPr>
        <w:t>0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4-й степени, три действительных корня</w:t>
      </w:r>
      <w:r w:rsidRPr="00FB59D0">
        <w:t>;</w:t>
      </w:r>
    </w:p>
    <w:p w14:paraId="15D56BF3" w14:textId="77777777" w:rsidR="004A2D9A" w:rsidRPr="00546D29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FB59D0">
        <w:t xml:space="preserve"> –</w:t>
      </w:r>
      <w:r>
        <w:t xml:space="preserve"> уравнение</w:t>
      </w:r>
      <w:r w:rsidRPr="00FB59D0">
        <w:t xml:space="preserve"> </w:t>
      </w:r>
      <w:r>
        <w:t>степени</w:t>
      </w:r>
      <w:r w:rsidRPr="00E27CD9">
        <w:t xml:space="preserve"> </w:t>
      </w:r>
      <w:r>
        <w:rPr>
          <w:lang w:val="en-US"/>
        </w:rPr>
        <w:t>N</w:t>
      </w:r>
      <w:r w:rsidRPr="00546D29">
        <w:t>;</w:t>
      </w:r>
    </w:p>
    <w:p w14:paraId="379B03B9" w14:textId="77777777" w:rsidR="004A2D9A" w:rsidRPr="00546D29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  <w:lang w:val="en-US"/>
        </w:rPr>
      </w:pPr>
      <w:r w:rsidRPr="00546D29">
        <w:rPr>
          <w:rStyle w:val="Code0"/>
          <w:rFonts w:eastAsia="Calibri"/>
        </w:rPr>
        <w:t>STATUS_EOS_STATE_LIQUID</w:t>
      </w:r>
      <w:r>
        <w:rPr>
          <w:iCs/>
          <w:lang w:val="en-US"/>
        </w:rPr>
        <w:t xml:space="preserve"> – </w:t>
      </w:r>
      <w:r>
        <w:rPr>
          <w:iCs/>
        </w:rPr>
        <w:t>вещество</w:t>
      </w:r>
      <w:r w:rsidRPr="00546D29">
        <w:rPr>
          <w:iCs/>
          <w:lang w:val="en-US"/>
        </w:rPr>
        <w:t xml:space="preserve"> </w:t>
      </w:r>
      <w:r>
        <w:rPr>
          <w:iCs/>
        </w:rPr>
        <w:t>в</w:t>
      </w:r>
      <w:r w:rsidRPr="00546D29">
        <w:rPr>
          <w:iCs/>
          <w:lang w:val="en-US"/>
        </w:rPr>
        <w:t xml:space="preserve"> </w:t>
      </w:r>
      <w:r>
        <w:rPr>
          <w:iCs/>
        </w:rPr>
        <w:t>жидкой</w:t>
      </w:r>
      <w:r w:rsidRPr="00546D29">
        <w:rPr>
          <w:iCs/>
          <w:lang w:val="en-US"/>
        </w:rPr>
        <w:t xml:space="preserve"> </w:t>
      </w:r>
      <w:r>
        <w:rPr>
          <w:iCs/>
        </w:rPr>
        <w:t>фазе</w:t>
      </w:r>
      <w:r>
        <w:rPr>
          <w:iCs/>
          <w:lang w:val="en-US"/>
        </w:rPr>
        <w:t>;</w:t>
      </w:r>
    </w:p>
    <w:p w14:paraId="50EA9DC2" w14:textId="77777777" w:rsidR="004A2D9A" w:rsidRPr="00700713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546D29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STATE</w:t>
      </w:r>
      <w:r w:rsidRPr="004A2D9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LIQUID</w:t>
      </w:r>
      <w:r w:rsidRPr="00546D29">
        <w:rPr>
          <w:iCs/>
        </w:rPr>
        <w:t xml:space="preserve"> – </w:t>
      </w:r>
      <w:r>
        <w:rPr>
          <w:iCs/>
        </w:rPr>
        <w:t>вещество</w:t>
      </w:r>
      <w:r w:rsidRPr="00546D29">
        <w:rPr>
          <w:iCs/>
        </w:rPr>
        <w:t xml:space="preserve"> </w:t>
      </w:r>
      <w:r>
        <w:rPr>
          <w:iCs/>
        </w:rPr>
        <w:t>в</w:t>
      </w:r>
      <w:r w:rsidRPr="00546D29">
        <w:rPr>
          <w:iCs/>
        </w:rPr>
        <w:t xml:space="preserve"> </w:t>
      </w:r>
      <w:r>
        <w:rPr>
          <w:iCs/>
        </w:rPr>
        <w:t>газовой фазе</w:t>
      </w:r>
      <w:r w:rsidRPr="00700713">
        <w:rPr>
          <w:iCs/>
        </w:rPr>
        <w:t>;</w:t>
      </w:r>
    </w:p>
    <w:p w14:paraId="53B2F53D" w14:textId="77777777" w:rsidR="004A2D9A" w:rsidRPr="00700713" w:rsidRDefault="004A2D9A" w:rsidP="001F209D">
      <w:pPr>
        <w:pStyle w:val="af0"/>
        <w:numPr>
          <w:ilvl w:val="0"/>
          <w:numId w:val="15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700713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>_</w:t>
      </w:r>
      <w:r w:rsidRPr="00700713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700713">
        <w:rPr>
          <w:rStyle w:val="Code0"/>
          <w:rFonts w:eastAsia="Calibri"/>
        </w:rPr>
        <w:t>WARNING</w:t>
      </w:r>
      <w:r w:rsidRPr="004A2D9A">
        <w:rPr>
          <w:rStyle w:val="Code0"/>
          <w:rFonts w:eastAsia="Calibri"/>
          <w:lang w:val="ru-RU"/>
        </w:rPr>
        <w:t>_</w:t>
      </w:r>
      <w:r w:rsidRPr="00700713">
        <w:rPr>
          <w:rStyle w:val="Code0"/>
          <w:rFonts w:eastAsia="Calibri"/>
        </w:rPr>
        <w:t>FLUIDSTATE</w:t>
      </w:r>
      <w:r w:rsidRPr="004A2D9A">
        <w:rPr>
          <w:rStyle w:val="Code0"/>
          <w:rFonts w:eastAsia="Calibri"/>
          <w:lang w:val="ru-RU"/>
        </w:rPr>
        <w:t>_</w:t>
      </w:r>
      <w:r w:rsidRPr="00700713">
        <w:rPr>
          <w:rStyle w:val="Code0"/>
          <w:rFonts w:eastAsia="Calibri"/>
        </w:rPr>
        <w:t>MISMATCH</w:t>
      </w:r>
      <w:r w:rsidRPr="00700713">
        <w:rPr>
          <w:iCs/>
        </w:rPr>
        <w:t xml:space="preserve"> – </w:t>
      </w:r>
      <w:r>
        <w:rPr>
          <w:iCs/>
        </w:rPr>
        <w:t>несоответствие</w:t>
      </w:r>
      <w:r w:rsidRPr="00700713">
        <w:rPr>
          <w:iCs/>
        </w:rPr>
        <w:t xml:space="preserve"> </w:t>
      </w:r>
      <w:r>
        <w:rPr>
          <w:iCs/>
        </w:rPr>
        <w:t>результирующего состоянию</w:t>
      </w:r>
      <w:r w:rsidRPr="00700713">
        <w:rPr>
          <w:iCs/>
        </w:rPr>
        <w:t xml:space="preserve"> </w:t>
      </w:r>
      <w:r>
        <w:rPr>
          <w:iCs/>
        </w:rPr>
        <w:t>флюида</w:t>
      </w:r>
      <w:r w:rsidRPr="00700713">
        <w:rPr>
          <w:iCs/>
        </w:rPr>
        <w:t xml:space="preserve"> </w:t>
      </w:r>
      <w:r>
        <w:rPr>
          <w:iCs/>
        </w:rPr>
        <w:t>состоянию, запрошенному при вычислении</w:t>
      </w:r>
      <w:r w:rsidRPr="00700713">
        <w:rPr>
          <w:iCs/>
        </w:rPr>
        <w:t>;</w:t>
      </w:r>
    </w:p>
    <w:p w14:paraId="1377163B" w14:textId="77777777" w:rsidR="004A2D9A" w:rsidRPr="006E43D6" w:rsidRDefault="004A2D9A" w:rsidP="004A2D9A">
      <w:pPr>
        <w:ind w:left="1134"/>
        <w:rPr>
          <w:i/>
        </w:rPr>
      </w:pPr>
      <w:r w:rsidRPr="006E43D6">
        <w:t>Подробно эти статусы рассмотрены в конкретных функциях;</w:t>
      </w:r>
    </w:p>
    <w:p w14:paraId="5A9C8C94" w14:textId="77777777" w:rsidR="004A2D9A" w:rsidRPr="00F47B88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enum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CalculatedParams</w:t>
      </w:r>
      <w:r w:rsidRPr="006E1436">
        <w:t xml:space="preserve"> </w:t>
      </w:r>
      <w:r w:rsidRPr="00F307DD">
        <w:t>–</w:t>
      </w:r>
      <w:r w:rsidRPr="006E1436">
        <w:t xml:space="preserve"> </w:t>
      </w:r>
      <w:r>
        <w:t>перечисление запроса расчёта.</w:t>
      </w:r>
    </w:p>
    <w:p w14:paraId="42C9FDF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36037">
        <w:rPr>
          <w:rStyle w:val="Code0"/>
          <w:rFonts w:eastAsia="Calibri"/>
        </w:rPr>
        <w:t>UNKNOWN</w:t>
      </w:r>
      <w:r w:rsidRPr="00B4689B">
        <w:rPr>
          <w:lang w:val="en-US"/>
        </w:rPr>
        <w:t xml:space="preserve"> </w:t>
      </w:r>
      <w:r>
        <w:rPr>
          <w:lang w:val="en-US"/>
        </w:rPr>
        <w:t>–</w:t>
      </w:r>
      <w:r w:rsidRPr="00B4689B">
        <w:rPr>
          <w:lang w:val="en-US"/>
        </w:rPr>
        <w:t xml:space="preserve"> </w:t>
      </w:r>
      <w:r>
        <w:t>неизвестный</w:t>
      </w:r>
      <w:r w:rsidRPr="00B4689B">
        <w:rPr>
          <w:lang w:val="en-US"/>
        </w:rPr>
        <w:t xml:space="preserve"> </w:t>
      </w:r>
      <w:r>
        <w:t>параметр</w:t>
      </w:r>
      <w:r>
        <w:rPr>
          <w:lang w:val="en-US"/>
        </w:rPr>
        <w:t>;</w:t>
      </w:r>
    </w:p>
    <w:p w14:paraId="5A215575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EOS_P</w:t>
      </w:r>
      <w:r>
        <w:rPr>
          <w:lang w:val="en-US"/>
        </w:rPr>
        <w:t xml:space="preserve"> – </w:t>
      </w:r>
      <w:r>
        <w:t>давление</w:t>
      </w:r>
      <w:r>
        <w:rPr>
          <w:lang w:val="en-US"/>
        </w:rPr>
        <w:t xml:space="preserve"> </w:t>
      </w:r>
      <w:r w:rsidRPr="00B86CFF">
        <w:rPr>
          <w:i/>
          <w:lang w:val="en-US"/>
        </w:rPr>
        <w:t>P</w:t>
      </w:r>
      <w:r>
        <w:rPr>
          <w:lang w:val="en-US"/>
        </w:rPr>
        <w:t>;</w:t>
      </w:r>
    </w:p>
    <w:p w14:paraId="4BD84A16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lastRenderedPageBreak/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PS</w:t>
      </w:r>
      <w:r w:rsidRPr="001F237D">
        <w:t xml:space="preserve"> – </w:t>
      </w:r>
      <w:r>
        <w:t>давление</w:t>
      </w:r>
      <w:r w:rsidRPr="001F237D">
        <w:t xml:space="preserve"> </w:t>
      </w:r>
      <w:r>
        <w:t>насыщенного пара</w:t>
      </w:r>
      <w:r w:rsidRPr="00B86CFF">
        <w:t xml:space="preserve"> </w:t>
      </w:r>
      <w:r w:rsidRPr="00B86CFF">
        <w:rPr>
          <w:i/>
          <w:lang w:val="en-US"/>
        </w:rPr>
        <w:t>P</w:t>
      </w:r>
      <w:r>
        <w:rPr>
          <w:i/>
          <w:vertAlign w:val="subscript"/>
          <w:lang w:val="en-US"/>
        </w:rPr>
        <w:t>S</w:t>
      </w:r>
      <w:r w:rsidRPr="001F237D">
        <w:t>;</w:t>
      </w:r>
    </w:p>
    <w:p w14:paraId="439F0D00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EOS_T</w:t>
      </w:r>
      <w:r>
        <w:rPr>
          <w:lang w:val="en-US"/>
        </w:rPr>
        <w:t xml:space="preserve"> – </w:t>
      </w:r>
      <w:r>
        <w:t>температура</w:t>
      </w:r>
      <w:r>
        <w:rPr>
          <w:lang w:val="en-US"/>
        </w:rPr>
        <w:t xml:space="preserve"> </w:t>
      </w:r>
      <w:r w:rsidRPr="00B86CFF">
        <w:rPr>
          <w:i/>
          <w:lang w:val="en-US"/>
        </w:rPr>
        <w:t>T</w:t>
      </w:r>
      <w:r>
        <w:rPr>
          <w:lang w:val="en-US"/>
        </w:rPr>
        <w:t>;</w:t>
      </w:r>
    </w:p>
    <w:p w14:paraId="47C29F21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V</w:t>
      </w:r>
      <w:r w:rsidRPr="00B86CFF">
        <w:t xml:space="preserve"> – </w:t>
      </w:r>
      <w:r>
        <w:t>молярный объём</w:t>
      </w:r>
      <w:r w:rsidRPr="00B86CFF">
        <w:t xml:space="preserve"> </w:t>
      </w:r>
      <w:r w:rsidRPr="00B86CFF">
        <w:rPr>
          <w:i/>
          <w:lang w:val="en-US"/>
        </w:rPr>
        <w:t>V</w:t>
      </w:r>
      <w:r w:rsidRPr="00B86CFF">
        <w:t>;</w:t>
      </w:r>
    </w:p>
    <w:p w14:paraId="105F7E92" w14:textId="77777777" w:rsidR="004A2D9A" w:rsidRPr="001F237D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VIRIAL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B</w:t>
      </w:r>
      <w:r>
        <w:t xml:space="preserve"> – второй вириальный коэффициент</w:t>
      </w:r>
      <w:r w:rsidRPr="00B86CFF">
        <w:t xml:space="preserve"> </w:t>
      </w:r>
      <w:r w:rsidRPr="00B86CFF">
        <w:rPr>
          <w:i/>
          <w:lang w:val="en-US"/>
        </w:rPr>
        <w:t>B</w:t>
      </w:r>
      <w:r w:rsidRPr="001F237D">
        <w:t>;</w:t>
      </w:r>
    </w:p>
    <w:p w14:paraId="3A8768C0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Z</w:t>
      </w:r>
      <w:r w:rsidRPr="00B86CFF">
        <w:t xml:space="preserve"> – </w:t>
      </w:r>
      <w:r>
        <w:t>коэффициент</w:t>
      </w:r>
      <w:r w:rsidRPr="00B86CFF">
        <w:t xml:space="preserve"> </w:t>
      </w:r>
      <w:r>
        <w:t>сжимаемости</w:t>
      </w:r>
      <w:r w:rsidRPr="00B86CFF">
        <w:t xml:space="preserve"> </w:t>
      </w:r>
      <w:r w:rsidRPr="00B86CFF">
        <w:rPr>
          <w:i/>
          <w:lang w:val="en-US"/>
        </w:rPr>
        <w:t>Z</w:t>
      </w:r>
      <w:r w:rsidRPr="001F237D">
        <w:t>;</w:t>
      </w:r>
    </w:p>
    <w:p w14:paraId="77CA730D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GAMMA</w:t>
      </w:r>
      <w:r w:rsidRPr="00B86CFF">
        <w:t xml:space="preserve"> – </w:t>
      </w:r>
      <w:r>
        <w:t>коэффициент</w:t>
      </w:r>
      <w:r w:rsidRPr="00B86CFF">
        <w:t xml:space="preserve"> </w:t>
      </w:r>
      <w:r>
        <w:t>летучести</w:t>
      </w:r>
      <w:r w:rsidRPr="00B86CFF">
        <w:t xml:space="preserve"> </w:t>
      </w:r>
      <w:r w:rsidRPr="00B86CFF">
        <w:rPr>
          <w:i/>
          <w:lang w:val="en-US"/>
        </w:rPr>
        <w:t>γ</w:t>
      </w:r>
      <w:r w:rsidRPr="001F237D">
        <w:t>;</w:t>
      </w:r>
    </w:p>
    <w:p w14:paraId="2CACA9BE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EOS_FUGACITY</w:t>
      </w:r>
      <w:r>
        <w:t xml:space="preserve"> – летучесть</w:t>
      </w:r>
      <w:r>
        <w:rPr>
          <w:lang w:val="en-US"/>
        </w:rPr>
        <w:t xml:space="preserve"> </w:t>
      </w:r>
      <w:r w:rsidRPr="00B86CFF">
        <w:rPr>
          <w:i/>
          <w:lang w:val="en-US"/>
        </w:rPr>
        <w:t>f</w:t>
      </w:r>
      <w:r>
        <w:rPr>
          <w:lang w:val="en-US"/>
        </w:rPr>
        <w:t>;</w:t>
      </w:r>
    </w:p>
    <w:p w14:paraId="76F8A6C7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bookmarkStart w:id="18" w:name="_Hlk8048414"/>
      <w:r w:rsidRPr="00536037">
        <w:rPr>
          <w:rStyle w:val="Code0"/>
          <w:rFonts w:eastAsia="Calibri"/>
        </w:rPr>
        <w:t>EOS_H</w:t>
      </w:r>
      <w:r>
        <w:rPr>
          <w:lang w:val="en-US"/>
        </w:rPr>
        <w:t xml:space="preserve"> – </w:t>
      </w:r>
      <w:r>
        <w:t>энтальпия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lang w:val="en-US"/>
        </w:rPr>
        <w:t>;</w:t>
      </w:r>
    </w:p>
    <w:p w14:paraId="3C230872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EOS_S</w:t>
      </w:r>
      <w:r>
        <w:rPr>
          <w:lang w:val="en-US"/>
        </w:rPr>
        <w:t xml:space="preserve"> – </w:t>
      </w:r>
      <w:r>
        <w:t xml:space="preserve">энтропия </w:t>
      </w:r>
      <w:r>
        <w:rPr>
          <w:i/>
          <w:lang w:val="en-US"/>
        </w:rPr>
        <w:t>S</w:t>
      </w:r>
      <w:r>
        <w:rPr>
          <w:lang w:val="en-US"/>
        </w:rPr>
        <w:t>;</w:t>
      </w:r>
    </w:p>
    <w:p w14:paraId="2707C379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C0534F">
        <w:t xml:space="preserve"> – </w:t>
      </w:r>
      <w:r>
        <w:t xml:space="preserve">внутренняя энергия </w:t>
      </w:r>
      <w:r>
        <w:rPr>
          <w:i/>
          <w:lang w:val="en-US"/>
        </w:rPr>
        <w:t>u</w:t>
      </w:r>
      <w:r w:rsidRPr="00C0534F">
        <w:t>;</w:t>
      </w:r>
    </w:p>
    <w:p w14:paraId="6FE2CC6D" w14:textId="77777777" w:rsidR="004A2D9A" w:rsidRPr="00C0534F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CP</w:t>
      </w:r>
      <w:r w:rsidRPr="00C0534F">
        <w:t xml:space="preserve"> – </w:t>
      </w:r>
      <w:r>
        <w:t xml:space="preserve">изобарная теплоёмкость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p</w:t>
      </w:r>
      <w:r w:rsidRPr="00C0534F">
        <w:t>;</w:t>
      </w:r>
    </w:p>
    <w:p w14:paraId="6AC958C6" w14:textId="77777777" w:rsidR="004A2D9A" w:rsidRPr="00C0534F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CV</w:t>
      </w:r>
      <w:r w:rsidRPr="00C0534F">
        <w:t xml:space="preserve"> – </w:t>
      </w:r>
      <w:r>
        <w:t xml:space="preserve">изохорная теплоёмкость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v</w:t>
      </w:r>
      <w:r w:rsidRPr="00C0534F">
        <w:t>;</w:t>
      </w:r>
    </w:p>
    <w:p w14:paraId="495F826A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DH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энтальпии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H</w:t>
      </w:r>
      <w:r w:rsidRPr="00C0534F">
        <w:rPr>
          <w:rFonts w:eastAsia="MS Mincho"/>
          <w:lang w:eastAsia="ja-JP"/>
        </w:rPr>
        <w:t>;</w:t>
      </w:r>
    </w:p>
    <w:p w14:paraId="701AF84B" w14:textId="77777777" w:rsidR="004A2D9A" w:rsidRPr="00C0534F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DS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энтропии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S</w:t>
      </w:r>
      <w:r w:rsidRPr="00C0534F">
        <w:rPr>
          <w:rFonts w:eastAsia="MS Mincho"/>
          <w:lang w:eastAsia="ja-JP"/>
        </w:rPr>
        <w:t>;</w:t>
      </w:r>
    </w:p>
    <w:p w14:paraId="55B442A4" w14:textId="77777777" w:rsidR="004A2D9A" w:rsidRPr="00C0534F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DCP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изобарной теплоёмкости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C</w:t>
      </w:r>
      <w:r w:rsidRPr="00AB4838">
        <w:rPr>
          <w:rFonts w:eastAsia="MS Mincho"/>
          <w:i/>
          <w:vertAlign w:val="subscript"/>
          <w:lang w:val="en-US" w:eastAsia="ja-JP"/>
        </w:rPr>
        <w:t>p</w:t>
      </w:r>
      <w:r w:rsidRPr="00C0534F">
        <w:rPr>
          <w:rFonts w:eastAsia="MS Mincho"/>
          <w:lang w:eastAsia="ja-JP"/>
        </w:rPr>
        <w:t>;</w:t>
      </w:r>
    </w:p>
    <w:p w14:paraId="7F6D6EE8" w14:textId="77777777" w:rsidR="004A2D9A" w:rsidRPr="00C0534F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DCV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изохорной теплоёмкости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C</w:t>
      </w:r>
      <w:r w:rsidRPr="00AB4838">
        <w:rPr>
          <w:rFonts w:eastAsia="MS Mincho"/>
          <w:i/>
          <w:vertAlign w:val="subscript"/>
          <w:lang w:val="en-US" w:eastAsia="ja-JP"/>
        </w:rPr>
        <w:t>v</w:t>
      </w:r>
      <w:r w:rsidRPr="00C0534F">
        <w:rPr>
          <w:rFonts w:eastAsia="MS Mincho"/>
          <w:lang w:eastAsia="ja-JP"/>
        </w:rPr>
        <w:t>;</w:t>
      </w:r>
    </w:p>
    <w:p w14:paraId="2444B89D" w14:textId="77777777" w:rsidR="004A2D9A" w:rsidRPr="00536037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C</w:t>
      </w:r>
      <w:r w:rsidRPr="00536037">
        <w:t xml:space="preserve"> – </w:t>
      </w:r>
      <w:r>
        <w:t xml:space="preserve">скорость звука </w:t>
      </w:r>
      <w:r>
        <w:rPr>
          <w:i/>
          <w:lang w:val="en-US"/>
        </w:rPr>
        <w:t>C</w:t>
      </w:r>
      <w:r w:rsidRPr="00536037">
        <w:t>;</w:t>
      </w:r>
    </w:p>
    <w:p w14:paraId="7B6B1C19" w14:textId="77777777" w:rsidR="004A2D9A" w:rsidRPr="00D33BF1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D33BF1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ISOTHERM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COMPRESS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RATIO</w:t>
      </w:r>
      <w:r w:rsidRPr="00D33BF1">
        <w:t xml:space="preserve"> </w:t>
      </w:r>
      <w:r>
        <w:t>–</w:t>
      </w:r>
      <w:r w:rsidRPr="00D33BF1">
        <w:t xml:space="preserve"> </w:t>
      </w:r>
      <w:r>
        <w:t>и</w:t>
      </w:r>
      <w:r>
        <w:rPr>
          <w:rFonts w:eastAsia="MS Mincho"/>
          <w:lang w:eastAsia="ja-JP"/>
        </w:rPr>
        <w:t xml:space="preserve">зотермический коэффициент сжимаемости </w:t>
      </w:r>
      <w:r w:rsidRPr="00D33BF1">
        <w:rPr>
          <w:rFonts w:eastAsia="MS Mincho"/>
          <w:i/>
          <w:lang w:eastAsia="ja-JP"/>
        </w:rPr>
        <w:t>β</w:t>
      </w:r>
      <w:r w:rsidRPr="00D33BF1">
        <w:rPr>
          <w:rFonts w:eastAsia="MS Mincho"/>
          <w:lang w:eastAsia="ja-JP"/>
        </w:rPr>
        <w:t>;</w:t>
      </w:r>
    </w:p>
    <w:p w14:paraId="5721ECB5" w14:textId="77777777" w:rsidR="004A2D9A" w:rsidRPr="00D33BF1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D33BF1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VOLUME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EXPANSION</w:t>
      </w:r>
      <w:r w:rsidRPr="004A2D9A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RATIO</w:t>
      </w:r>
      <w:r w:rsidRPr="00D33BF1">
        <w:t xml:space="preserve"> – </w:t>
      </w:r>
      <w:r>
        <w:t>т</w:t>
      </w:r>
      <w:r w:rsidRPr="00D33BF1">
        <w:t xml:space="preserve">емпературный коэффициент объемного расширения </w:t>
      </w:r>
      <w:r w:rsidRPr="00D33BF1">
        <w:rPr>
          <w:i/>
        </w:rPr>
        <w:t>α</w:t>
      </w:r>
      <w:r w:rsidRPr="00D33BF1">
        <w:t>;</w:t>
      </w:r>
    </w:p>
    <w:p w14:paraId="4B82BEE2" w14:textId="77777777" w:rsidR="004A2D9A" w:rsidRPr="00D33BF1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D33BF1">
        <w:rPr>
          <w:rStyle w:val="Code0"/>
          <w:rFonts w:eastAsia="Calibri"/>
        </w:rPr>
        <w:t>EOS_THERMAL_PRESSURE_RATIO</w:t>
      </w:r>
      <w:r w:rsidRPr="00D33BF1">
        <w:t xml:space="preserve"> – </w:t>
      </w:r>
      <w:r>
        <w:t>т</w:t>
      </w:r>
      <w:r w:rsidRPr="00D33BF1">
        <w:t>ермический коэффициент давления</w:t>
      </w:r>
      <w:r>
        <w:t xml:space="preserve"> </w:t>
      </w:r>
      <w:r w:rsidRPr="00D33BF1">
        <w:rPr>
          <w:i/>
        </w:rPr>
        <w:t>η</w:t>
      </w:r>
      <w:r w:rsidRPr="00D33BF1">
        <w:t>;</w:t>
      </w:r>
    </w:p>
    <w:p w14:paraId="71E1C9DA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584076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584076">
        <w:rPr>
          <w:rStyle w:val="Code0"/>
          <w:rFonts w:eastAsia="Calibri"/>
        </w:rPr>
        <w:t>ADIABAT</w:t>
      </w:r>
      <w:r>
        <w:t xml:space="preserve"> </w:t>
      </w:r>
      <w:r w:rsidRPr="00D33BF1">
        <w:t>–</w:t>
      </w:r>
      <w:r>
        <w:t xml:space="preserve"> </w:t>
      </w:r>
      <w:r>
        <w:rPr>
          <w:rFonts w:eastAsia="MS Mincho"/>
          <w:lang w:eastAsia="ja-JP"/>
        </w:rPr>
        <w:t xml:space="preserve">коэффициент адиабаты </w:t>
      </w:r>
      <w:r>
        <w:rPr>
          <w:rFonts w:eastAsia="MS Mincho"/>
          <w:i/>
          <w:lang w:val="en-US" w:eastAsia="ja-JP"/>
        </w:rPr>
        <w:t>k</w:t>
      </w:r>
      <w:r w:rsidRPr="00584076">
        <w:rPr>
          <w:rFonts w:eastAsia="MS Mincho"/>
          <w:lang w:eastAsia="ja-JP"/>
        </w:rPr>
        <w:t>;</w:t>
      </w:r>
    </w:p>
    <w:p w14:paraId="7E09A3A8" w14:textId="77777777" w:rsidR="004A2D9A" w:rsidRPr="00B512AD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EOS_DZDT_P</w:t>
      </w:r>
      <w:r w:rsidRPr="00B512AD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Z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den>
                </m:f>
              </m:e>
            </m:d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P</m:t>
            </m:r>
          </m:sub>
        </m:sSub>
      </m:oMath>
      <w:r>
        <w:rPr>
          <w:lang w:val="en-US"/>
        </w:rPr>
        <w:t>;</w:t>
      </w:r>
    </w:p>
    <w:p w14:paraId="52D860C9" w14:textId="77777777" w:rsidR="004A2D9A" w:rsidRPr="00DB4F66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DB4F66">
        <w:rPr>
          <w:rStyle w:val="Code0"/>
          <w:rFonts w:eastAsia="Calibri"/>
        </w:rPr>
        <w:lastRenderedPageBreak/>
        <w:t>EOS</w:t>
      </w:r>
      <w:r w:rsidRPr="004A2D9A">
        <w:rPr>
          <w:rStyle w:val="Code0"/>
          <w:rFonts w:eastAsia="Calibri"/>
          <w:lang w:val="ru-RU"/>
        </w:rPr>
        <w:t>_</w:t>
      </w:r>
      <w:r w:rsidRPr="00DB4F66">
        <w:rPr>
          <w:rStyle w:val="Code0"/>
          <w:rFonts w:eastAsia="Calibri"/>
        </w:rPr>
        <w:t>DTDP</w:t>
      </w:r>
      <w:r w:rsidRPr="004A2D9A">
        <w:rPr>
          <w:rStyle w:val="Code0"/>
          <w:rFonts w:eastAsia="Calibri"/>
          <w:lang w:val="ru-RU"/>
        </w:rPr>
        <w:t>_</w:t>
      </w:r>
      <w:r w:rsidRPr="00DB4F66">
        <w:rPr>
          <w:rStyle w:val="Code0"/>
          <w:rFonts w:eastAsia="Calibri"/>
        </w:rPr>
        <w:t>S</w:t>
      </w:r>
      <w:r w:rsidRPr="00DB4F66">
        <w:t xml:space="preserve"> – </w:t>
      </w:r>
      <m:oMath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den>
                </m:f>
              </m:e>
            </m:d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S</m:t>
            </m:r>
          </m:sub>
        </m:sSub>
      </m:oMath>
      <w:r w:rsidRPr="00DB4F66">
        <w:rPr>
          <w:color w:val="000000"/>
          <w:lang w:eastAsia="ja-JP"/>
        </w:rPr>
        <w:t xml:space="preserve">, </w:t>
      </w:r>
      <w:r>
        <w:rPr>
          <w:color w:val="000000"/>
          <w:lang w:eastAsia="ja-JP"/>
        </w:rPr>
        <w:t>коэффициент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адиабатического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расширения</w:t>
      </w:r>
      <w:r w:rsidRPr="00DB4F66">
        <w:rPr>
          <w:color w:val="000000"/>
          <w:lang w:eastAsia="ja-JP"/>
        </w:rPr>
        <w:t xml:space="preserve"> </w:t>
      </w:r>
      <w:r w:rsidRPr="00B86CFF">
        <w:rPr>
          <w:i/>
          <w:lang w:val="en-US"/>
        </w:rPr>
        <w:t>γ</w:t>
      </w:r>
      <w:r w:rsidRPr="00DB4F66">
        <w:t>;</w:t>
      </w:r>
    </w:p>
    <w:p w14:paraId="5205E97E" w14:textId="77777777" w:rsidR="004A2D9A" w:rsidRPr="00EA64C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EA64C5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EA64C5">
        <w:rPr>
          <w:rStyle w:val="Code0"/>
          <w:rFonts w:eastAsia="Calibri"/>
        </w:rPr>
        <w:t>DTDP</w:t>
      </w:r>
      <w:r w:rsidRPr="004A2D9A">
        <w:rPr>
          <w:rStyle w:val="Code0"/>
          <w:rFonts w:eastAsia="Calibri"/>
          <w:lang w:val="ru-RU"/>
        </w:rPr>
        <w:t>_</w:t>
      </w:r>
      <w:r w:rsidRPr="00EA64C5">
        <w:rPr>
          <w:rStyle w:val="Code0"/>
          <w:rFonts w:eastAsia="Calibri"/>
        </w:rPr>
        <w:t>H</w:t>
      </w:r>
      <w:r w:rsidRPr="00DB4F66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eastAsia="ja-JP"/>
                      </w:rPr>
                      <m:t>∂</m:t>
                    </m:r>
                    <m:r>
                      <w:rPr>
                        <w:rFonts w:ascii="Cambria Math" w:eastAsia="HiddenHorzOCR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eastAsia="ja-JP"/>
                      </w:rPr>
                      <m:t>∂</m:t>
                    </m:r>
                    <m:r>
                      <w:rPr>
                        <w:rFonts w:ascii="Cambria Math" w:eastAsia="HiddenHorzOCR"/>
                        <w:lang w:val="en-US" w:eastAsia="ja-JP"/>
                      </w:rPr>
                      <m:t>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DB4F66">
        <w:rPr>
          <w:color w:val="000000"/>
          <w:lang w:eastAsia="ja-JP"/>
        </w:rPr>
        <w:t xml:space="preserve">, </w:t>
      </w:r>
      <w:r>
        <w:rPr>
          <w:color w:val="000000"/>
          <w:lang w:eastAsia="ja-JP"/>
        </w:rPr>
        <w:t>коэффициент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Джоуля-Томсона</w:t>
      </w:r>
      <w:r w:rsidRPr="00DB4F66">
        <w:rPr>
          <w:color w:val="000000"/>
          <w:lang w:eastAsia="ja-JP"/>
        </w:rPr>
        <w:t xml:space="preserve"> </w:t>
      </w:r>
      <w:r>
        <w:rPr>
          <w:i/>
          <w:lang w:val="en-US"/>
        </w:rPr>
        <w:t>ε</w:t>
      </w:r>
      <w:r w:rsidRPr="00DB4F66">
        <w:t>;</w:t>
      </w:r>
    </w:p>
    <w:p w14:paraId="47DB64E2" w14:textId="77777777" w:rsidR="004A2D9A" w:rsidRPr="001C66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1C669A">
        <w:rPr>
          <w:rStyle w:val="Code0"/>
          <w:rFonts w:eastAsia="Calibri"/>
        </w:rPr>
        <w:t>EOS_DVDP_H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1C669A">
        <w:rPr>
          <w:lang w:val="en-US"/>
        </w:rPr>
        <w:t>;</w:t>
      </w:r>
    </w:p>
    <w:p w14:paraId="46BA1156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1C669A">
        <w:rPr>
          <w:rStyle w:val="Code0"/>
          <w:rFonts w:eastAsia="Calibri"/>
        </w:rPr>
        <w:t>EOS_DVDH_P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6B37E4E9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EOS_DTDH_P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5A55A239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EOS_DPDT_V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223D4DFC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EOS_DPDV_T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24E577E4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EOS_DTDP_V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12353A4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EOS_DTDV_P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1F095E1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EOS_DVDP_T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456C0102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EOS_DVDT_P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5B6F835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600E83BC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27E0A90D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bookmarkEnd w:id="18"/>
    <w:p w14:paraId="70C224D2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630B88F8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4C927586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29B370F2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6400B08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0981293A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3B17450D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06C0D94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lastRenderedPageBreak/>
        <w:t>EOS_DUDV_T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2F5CD65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17983F2C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46BC33D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3D1E2D3A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49B9EDA6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7CDEE280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0DA4499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72A87195" w14:textId="77777777" w:rsidR="004A2D9A" w:rsidRPr="009028F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C65484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C65484">
        <w:rPr>
          <w:rStyle w:val="Code0"/>
          <w:rFonts w:eastAsia="Calibri"/>
        </w:rPr>
        <w:t>KPE</w:t>
      </w:r>
      <w:r w:rsidRPr="009028F5">
        <w:t xml:space="preserve"> – </w:t>
      </w:r>
      <w:r>
        <w:t>расчёт</w:t>
      </w:r>
      <w:r w:rsidRPr="009028F5">
        <w:t xml:space="preserve"> </w:t>
      </w:r>
      <w:r>
        <w:t>констант</w:t>
      </w:r>
      <w:r w:rsidRPr="009028F5">
        <w:t xml:space="preserve"> </w:t>
      </w:r>
      <w:r>
        <w:t>фазового</w:t>
      </w:r>
      <w:r w:rsidRPr="009028F5">
        <w:t xml:space="preserve"> </w:t>
      </w:r>
      <w:r>
        <w:t>равновесия</w:t>
      </w:r>
      <w:r w:rsidRPr="009028F5">
        <w:t>;</w:t>
      </w:r>
    </w:p>
    <w:p w14:paraId="431A5CC3" w14:textId="77777777" w:rsidR="004A2D9A" w:rsidRPr="00C65484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C65484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C65484">
        <w:rPr>
          <w:rStyle w:val="Code0"/>
          <w:rFonts w:eastAsia="Calibri"/>
        </w:rPr>
        <w:t>VIRIAL</w:t>
      </w:r>
      <w:r w:rsidRPr="004A2D9A">
        <w:rPr>
          <w:rStyle w:val="Code0"/>
          <w:rFonts w:eastAsia="Calibri"/>
          <w:lang w:val="ru-RU"/>
        </w:rPr>
        <w:t>_</w:t>
      </w:r>
      <w:r w:rsidRPr="00C65484">
        <w:rPr>
          <w:rStyle w:val="Code0"/>
          <w:rFonts w:eastAsia="Calibri"/>
        </w:rPr>
        <w:t>C</w:t>
      </w:r>
      <w:r w:rsidRPr="00C65484">
        <w:t xml:space="preserve"> – </w:t>
      </w:r>
      <w:r>
        <w:t xml:space="preserve">третий вириальный коэффициент </w:t>
      </w:r>
      <w:r>
        <w:rPr>
          <w:i/>
          <w:lang w:val="en-US"/>
        </w:rPr>
        <w:t>C</w:t>
      </w:r>
      <w:r w:rsidRPr="00C65484">
        <w:t>;</w:t>
      </w:r>
    </w:p>
    <w:p w14:paraId="65657396" w14:textId="77777777" w:rsidR="004A2D9A" w:rsidRPr="00895AA0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3E72A1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HEAT</w:t>
      </w:r>
      <w:r w:rsidRPr="004A2D9A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CAPACITY</w:t>
      </w:r>
      <w:r w:rsidRPr="004A2D9A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RATIO</w:t>
      </w:r>
      <w:r w:rsidRPr="00895AA0">
        <w:t xml:space="preserve"> – </w:t>
      </w:r>
      <w:r>
        <w:t>показатель</w:t>
      </w:r>
      <w:r w:rsidRPr="00895AA0">
        <w:t xml:space="preserve"> </w:t>
      </w:r>
      <w:r>
        <w:t>адиабаты</w:t>
      </w:r>
      <w:r w:rsidRPr="00895AA0">
        <w:t xml:space="preserve"> (коэффициент Пуассона), </w:t>
      </w:r>
      <w:r w:rsidRPr="00895AA0"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p</w:t>
      </w:r>
      <w:r w:rsidRPr="00895AA0">
        <w:t>/</w:t>
      </w:r>
      <w:r w:rsidRPr="00895AA0"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v</w:t>
      </w:r>
      <w:r w:rsidRPr="00895AA0">
        <w:t>;</w:t>
      </w:r>
    </w:p>
    <w:p w14:paraId="00103E0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3E72A1">
        <w:rPr>
          <w:rStyle w:val="Code0"/>
          <w:rFonts w:eastAsia="Calibri"/>
        </w:rPr>
        <w:t>EOS_SPECIFIC_GAS_CONSTANT</w:t>
      </w:r>
      <w:r>
        <w:rPr>
          <w:lang w:val="en-US"/>
        </w:rPr>
        <w:t xml:space="preserve"> – </w:t>
      </w:r>
      <w:r>
        <w:t>удельная</w:t>
      </w:r>
      <w:r w:rsidRPr="00895AA0">
        <w:rPr>
          <w:lang w:val="en-US"/>
        </w:rPr>
        <w:t xml:space="preserve"> </w:t>
      </w:r>
      <w:r>
        <w:t>газовая</w:t>
      </w:r>
      <w:r w:rsidRPr="00895AA0">
        <w:rPr>
          <w:lang w:val="en-US"/>
        </w:rPr>
        <w:t xml:space="preserve"> </w:t>
      </w:r>
      <w:r>
        <w:t>константа</w:t>
      </w:r>
      <w:r w:rsidRPr="003E72A1">
        <w:rPr>
          <w:lang w:val="en-US"/>
        </w:rPr>
        <w:t xml:space="preserve"> (</w:t>
      </w:r>
      <w:r w:rsidRPr="00B4689B">
        <w:rPr>
          <w:lang w:val="en-US"/>
        </w:rPr>
        <w:t>specific gas constant</w:t>
      </w:r>
      <w:r w:rsidRPr="003E72A1">
        <w:rPr>
          <w:lang w:val="en-US"/>
        </w:rPr>
        <w:t xml:space="preserve">), </w:t>
      </w:r>
      <w:r w:rsidRPr="003E72A1"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p</w:t>
      </w:r>
      <w:r w:rsidRPr="00B4689B">
        <w:rPr>
          <w:lang w:val="en-US"/>
        </w:rPr>
        <w:t>-</w:t>
      </w:r>
      <w:r w:rsidRPr="003E72A1"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v</w:t>
      </w:r>
      <w:r>
        <w:rPr>
          <w:lang w:val="en-US"/>
        </w:rPr>
        <w:t>;</w:t>
      </w:r>
    </w:p>
    <w:p w14:paraId="0A2841AD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3E72A1">
        <w:rPr>
          <w:rStyle w:val="Code0"/>
          <w:rFonts w:eastAsia="Calibri"/>
        </w:rPr>
        <w:t>EOS_DPSDT</w:t>
      </w:r>
      <w:r w:rsidRPr="001C669A">
        <w:rPr>
          <w:lang w:val="en-US"/>
        </w:rPr>
        <w:t xml:space="preserve"> –</w:t>
      </w:r>
      <w:r>
        <w:rPr>
          <w:lang w:val="en-US"/>
        </w:rPr>
        <w:t xml:space="preserve">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1C669A">
        <w:rPr>
          <w:lang w:val="en-US"/>
        </w:rPr>
        <w:t>;</w:t>
      </w:r>
    </w:p>
    <w:p w14:paraId="456C46FE" w14:textId="77777777" w:rsidR="004A2D9A" w:rsidRPr="003E72A1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3E72A1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TS</w:t>
      </w:r>
      <w:r w:rsidRPr="001F237D">
        <w:t xml:space="preserve"> – </w:t>
      </w:r>
      <w:r>
        <w:t>температура</w:t>
      </w:r>
      <w:r w:rsidRPr="001F237D">
        <w:t xml:space="preserve"> </w:t>
      </w:r>
      <w:r>
        <w:t>насыщенного пара</w:t>
      </w:r>
      <w:r w:rsidRPr="00B86CFF">
        <w:t xml:space="preserve"> </w:t>
      </w:r>
      <w:r>
        <w:rPr>
          <w:i/>
          <w:lang w:val="en-US"/>
        </w:rPr>
        <w:t>T</w:t>
      </w:r>
      <w:r w:rsidRPr="004A64B5">
        <w:rPr>
          <w:i/>
          <w:vertAlign w:val="subscript"/>
          <w:lang w:val="en-US"/>
        </w:rPr>
        <w:t>S</w:t>
      </w:r>
      <w:r w:rsidRPr="001F237D">
        <w:t>;</w:t>
      </w:r>
    </w:p>
    <w:p w14:paraId="65EC47CB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3E72A1">
        <w:rPr>
          <w:rStyle w:val="Code0"/>
          <w:rFonts w:eastAsia="Calibri"/>
        </w:rPr>
        <w:t>EOS_DTSDP</w:t>
      </w:r>
      <w:r w:rsidRPr="001C669A">
        <w:rPr>
          <w:lang w:val="en-US"/>
        </w:rPr>
        <w:t xml:space="preserve"> –</w:t>
      </w:r>
      <w:r>
        <w:rPr>
          <w:lang w:val="en-US"/>
        </w:rPr>
        <w:t xml:space="preserve">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∂Ts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348B365A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2B7631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2B7631">
        <w:rPr>
          <w:rStyle w:val="Code0"/>
          <w:rFonts w:eastAsia="Calibri"/>
        </w:rPr>
        <w:t>DHVAP</w:t>
      </w:r>
      <w:r w:rsidRPr="002B7631">
        <w:t xml:space="preserve"> – </w:t>
      </w:r>
      <w:r>
        <w:t>у</w:t>
      </w:r>
      <w:r w:rsidRPr="002B7631">
        <w:t>дельная теплота парообразования и конденсации</w:t>
      </w:r>
      <w:r>
        <w:t xml:space="preserve">, </w:t>
      </w:r>
      <w:r w:rsidRPr="003E72A1">
        <w:rPr>
          <w:i/>
        </w:rPr>
        <w:t>∆H</w:t>
      </w:r>
      <w:r w:rsidRPr="00FC461F">
        <w:rPr>
          <w:i/>
          <w:vertAlign w:val="subscript"/>
        </w:rPr>
        <w:t>vap</w:t>
      </w:r>
      <w:r w:rsidRPr="002B7631">
        <w:t>;</w:t>
      </w:r>
    </w:p>
    <w:p w14:paraId="5BB0DAFC" w14:textId="77777777" w:rsidR="004A2D9A" w:rsidRPr="002B7631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2B7631">
        <w:rPr>
          <w:rStyle w:val="Code0"/>
          <w:rFonts w:eastAsia="Calibri"/>
        </w:rPr>
        <w:t>EOS_PIP</w:t>
      </w:r>
      <w:r>
        <w:rPr>
          <w:lang w:val="en-US"/>
        </w:rPr>
        <w:t xml:space="preserve"> – </w:t>
      </w:r>
      <w:r>
        <w:t>параметр</w:t>
      </w:r>
      <w:r w:rsidRPr="002B7631">
        <w:rPr>
          <w:lang w:val="en-US"/>
        </w:rPr>
        <w:t xml:space="preserve"> </w:t>
      </w:r>
      <w:r>
        <w:t>определения</w:t>
      </w:r>
      <w:r w:rsidRPr="002B7631">
        <w:rPr>
          <w:lang w:val="en-US"/>
        </w:rPr>
        <w:t xml:space="preserve"> </w:t>
      </w:r>
      <w:r>
        <w:t>фазы</w:t>
      </w:r>
      <w:r w:rsidRPr="002B7631">
        <w:rPr>
          <w:lang w:val="en-US"/>
        </w:rPr>
        <w:t xml:space="preserve"> </w:t>
      </w:r>
      <w:r>
        <w:t>вещества</w:t>
      </w:r>
      <w:r w:rsidRPr="00500E25">
        <w:rPr>
          <w:lang w:val="en-US"/>
        </w:rPr>
        <w:t xml:space="preserve"> </w:t>
      </w:r>
      <w:r w:rsidRPr="002B7631">
        <w:rPr>
          <w:lang w:val="en-US"/>
        </w:rPr>
        <w:t>(phase identification parameter)</w:t>
      </w:r>
      <w:r>
        <w:rPr>
          <w:lang w:val="en-US"/>
        </w:rPr>
        <w:t>;</w:t>
      </w:r>
    </w:p>
    <w:p w14:paraId="2ACDC98B" w14:textId="77777777" w:rsidR="004A2D9A" w:rsidRPr="00395359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DV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молярного объёма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V</w:t>
      </w:r>
      <w:r w:rsidRPr="00C0534F">
        <w:rPr>
          <w:rFonts w:eastAsia="MS Mincho"/>
          <w:lang w:eastAsia="ja-JP"/>
        </w:rPr>
        <w:t>;</w:t>
      </w:r>
    </w:p>
    <w:p w14:paraId="33B9A4BA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DA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энергии Гельмгольца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A</w:t>
      </w:r>
      <w:r w:rsidRPr="00C0534F">
        <w:rPr>
          <w:rFonts w:eastAsia="MS Mincho"/>
          <w:lang w:eastAsia="ja-JP"/>
        </w:rPr>
        <w:t>;</w:t>
      </w:r>
    </w:p>
    <w:p w14:paraId="73F13521" w14:textId="77777777" w:rsidR="004A2D9A" w:rsidRPr="00AA7AB8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DG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энергии Гиббса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G</w:t>
      </w:r>
      <w:r w:rsidRPr="00C0534F">
        <w:rPr>
          <w:rFonts w:eastAsia="MS Mincho"/>
          <w:lang w:eastAsia="ja-JP"/>
        </w:rPr>
        <w:t>;</w:t>
      </w:r>
    </w:p>
    <w:p w14:paraId="079030B9" w14:textId="77777777" w:rsidR="004A2D9A" w:rsidRPr="00AA7AB8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lastRenderedPageBreak/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DU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внутренней энергии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U</w:t>
      </w:r>
      <w:r w:rsidRPr="00C0534F">
        <w:rPr>
          <w:rFonts w:eastAsia="MS Mincho"/>
          <w:lang w:eastAsia="ja-JP"/>
        </w:rPr>
        <w:t>;</w:t>
      </w:r>
    </w:p>
    <w:p w14:paraId="41A9D4E4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bookmarkStart w:id="19" w:name="_Hlk10309172"/>
      <w:r w:rsidRPr="005537F3">
        <w:rPr>
          <w:rStyle w:val="Code0"/>
          <w:rFonts w:eastAsia="Calibri"/>
        </w:rPr>
        <w:t>EOS_D2PDT2_V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2B5904B3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EOS_D2PDV2_T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bookmarkEnd w:id="19"/>
    <w:p w14:paraId="111600A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EOS_D2TDP2_V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1423ADEF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EOS_D2TDV2_P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37D46432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EOS_D2VDP2_T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6A1498BF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EOS_D2VDT2_P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3334B546" w14:textId="77777777" w:rsidR="004A2D9A" w:rsidRPr="00170BD6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EOS_D2PDTDV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P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∂T∂V</m:t>
            </m:r>
          </m:den>
        </m:f>
      </m:oMath>
      <w:r w:rsidRPr="001C669A">
        <w:rPr>
          <w:lang w:val="en-US"/>
        </w:rPr>
        <w:t>;</w:t>
      </w:r>
    </w:p>
    <w:p w14:paraId="081B08C3" w14:textId="77777777" w:rsidR="004A2D9A" w:rsidRPr="00170BD6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EOS_D2TDPDV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T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∂P∂V</m:t>
            </m:r>
          </m:den>
        </m:f>
      </m:oMath>
      <w:r w:rsidRPr="001C669A">
        <w:rPr>
          <w:lang w:val="en-US"/>
        </w:rPr>
        <w:t>;</w:t>
      </w:r>
    </w:p>
    <w:p w14:paraId="102BDB83" w14:textId="77777777" w:rsidR="004A2D9A" w:rsidRPr="00170BD6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EOS_D2VDPDT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V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∂P∂T</m:t>
            </m:r>
          </m:den>
        </m:f>
      </m:oMath>
      <w:r w:rsidRPr="001C669A">
        <w:rPr>
          <w:lang w:val="en-US"/>
        </w:rPr>
        <w:t>;</w:t>
      </w:r>
    </w:p>
    <w:p w14:paraId="7D90ECAE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A</w:t>
      </w:r>
      <w:r>
        <w:t xml:space="preserve"> </w:t>
      </w:r>
      <w:r w:rsidRPr="00C0534F">
        <w:t>–</w:t>
      </w:r>
      <w:r>
        <w:t xml:space="preserve"> </w:t>
      </w:r>
      <w:r>
        <w:rPr>
          <w:rFonts w:eastAsia="MS Mincho"/>
          <w:lang w:eastAsia="ja-JP"/>
        </w:rPr>
        <w:t xml:space="preserve">энергия Гельмгольца </w:t>
      </w:r>
      <w:r>
        <w:rPr>
          <w:rFonts w:eastAsia="MS Mincho"/>
          <w:i/>
          <w:lang w:val="en-US" w:eastAsia="ja-JP"/>
        </w:rPr>
        <w:t>A</w:t>
      </w:r>
      <w:r w:rsidRPr="00C0534F">
        <w:rPr>
          <w:rFonts w:eastAsia="MS Mincho"/>
          <w:lang w:eastAsia="ja-JP"/>
        </w:rPr>
        <w:t>;</w:t>
      </w:r>
    </w:p>
    <w:p w14:paraId="3BD4C2FA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 w:rsidRPr="00AA7AB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G</w:t>
      </w:r>
      <w:r>
        <w:t xml:space="preserve"> </w:t>
      </w:r>
      <w:r w:rsidRPr="00C0534F">
        <w:t>–</w:t>
      </w:r>
      <w:r>
        <w:t xml:space="preserve"> </w:t>
      </w:r>
      <w:r>
        <w:rPr>
          <w:rFonts w:eastAsia="MS Mincho"/>
          <w:lang w:eastAsia="ja-JP"/>
        </w:rPr>
        <w:t xml:space="preserve">энергия Гиббса </w:t>
      </w:r>
      <w:r>
        <w:rPr>
          <w:rFonts w:eastAsia="MS Mincho"/>
          <w:i/>
          <w:lang w:val="en-US" w:eastAsia="ja-JP"/>
        </w:rPr>
        <w:t>G</w:t>
      </w:r>
      <w:r w:rsidRPr="00C0534F">
        <w:rPr>
          <w:rFonts w:eastAsia="MS Mincho"/>
          <w:lang w:eastAsia="ja-JP"/>
        </w:rPr>
        <w:t>;</w:t>
      </w:r>
    </w:p>
    <w:p w14:paraId="6C48BCB8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EOS_RO</w:t>
      </w:r>
      <w:r>
        <w:t xml:space="preserve"> </w:t>
      </w:r>
      <w:r w:rsidRPr="00C0534F">
        <w:t>–</w:t>
      </w:r>
      <w:r>
        <w:t xml:space="preserve"> плотность</w:t>
      </w:r>
      <w:r>
        <w:rPr>
          <w:lang w:val="en-US"/>
        </w:rPr>
        <w:t xml:space="preserve"> </w:t>
      </w:r>
      <w:r w:rsidRPr="00F603C3">
        <w:rPr>
          <w:i/>
          <w:iCs/>
          <w:lang w:val="en-US"/>
        </w:rPr>
        <w:t>ρ</w:t>
      </w:r>
      <w:r>
        <w:rPr>
          <w:lang w:val="en-US"/>
        </w:rPr>
        <w:t>;</w:t>
      </w:r>
    </w:p>
    <w:p w14:paraId="3D7CDF1F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710F48">
        <w:rPr>
          <w:rStyle w:val="Code0"/>
          <w:rFonts w:eastAsia="Calibri"/>
        </w:rPr>
        <w:t>HS</w:t>
      </w:r>
      <w:r w:rsidRPr="00F603C3">
        <w:t xml:space="preserve"> – </w:t>
      </w:r>
      <w:r>
        <w:t>энтальпия</w:t>
      </w:r>
      <w:r w:rsidRPr="00F603C3">
        <w:t xml:space="preserve"> </w:t>
      </w:r>
      <w:r w:rsidRPr="00F603C3">
        <w:rPr>
          <w:i/>
          <w:iCs/>
          <w:lang w:val="en-US"/>
        </w:rPr>
        <w:t>H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7A8880E6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710F48">
        <w:rPr>
          <w:rStyle w:val="Code0"/>
          <w:rFonts w:eastAsia="Calibri"/>
        </w:rPr>
        <w:t>ROS</w:t>
      </w:r>
      <w:r w:rsidRPr="00F603C3">
        <w:t xml:space="preserve"> – </w:t>
      </w:r>
      <w:r>
        <w:t>плотность</w:t>
      </w:r>
      <w:r w:rsidRPr="00F603C3">
        <w:t xml:space="preserve"> </w:t>
      </w:r>
      <w:r w:rsidRPr="00F603C3">
        <w:rPr>
          <w:i/>
          <w:iCs/>
          <w:lang w:val="en-US"/>
        </w:rPr>
        <w:t>ρ</w:t>
      </w:r>
      <w:r w:rsidRPr="00710F48">
        <w:rPr>
          <w:i/>
          <w:iCs/>
          <w:vertAlign w:val="subscript"/>
          <w:lang w:val="en-US"/>
        </w:rPr>
        <w:t>s</w:t>
      </w:r>
      <w:r>
        <w:t xml:space="preserve"> 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61C5F32F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710F48">
        <w:rPr>
          <w:rStyle w:val="Code0"/>
          <w:rFonts w:eastAsia="Calibri"/>
        </w:rPr>
        <w:t>CPS</w:t>
      </w:r>
      <w:r w:rsidRPr="00C0534F">
        <w:t xml:space="preserve"> – </w:t>
      </w:r>
      <w:r>
        <w:t xml:space="preserve">изобарная теплоёмкость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p</w:t>
      </w:r>
      <w:r>
        <w:rPr>
          <w:i/>
          <w:vertAlign w:val="subscript"/>
          <w:lang w:val="en-US"/>
        </w:rPr>
        <w:t>s</w:t>
      </w:r>
      <w:r w:rsidRPr="00F603C3">
        <w:rPr>
          <w:iCs/>
        </w:rPr>
        <w:t xml:space="preserve"> </w:t>
      </w:r>
      <w:r>
        <w:rPr>
          <w:iCs/>
        </w:rPr>
        <w:t>на линии насыщения</w:t>
      </w:r>
      <w:r w:rsidRPr="00C0534F">
        <w:t>;</w:t>
      </w:r>
    </w:p>
    <w:p w14:paraId="020F4731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EOS_DRODP_T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1F2AD29B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EOS_DRODT_P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48DE59CE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EOS_DRODP_H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1C669A">
        <w:rPr>
          <w:lang w:val="en-US"/>
        </w:rPr>
        <w:t>;</w:t>
      </w:r>
    </w:p>
    <w:p w14:paraId="152807FC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EOS_DRODH_P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3BC70159" w14:textId="77777777" w:rsidR="004A2D9A" w:rsidRPr="00F603C3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EOS_DHSDP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H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5C8B9304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EOS_DROSDP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ρ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7193D891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lastRenderedPageBreak/>
        <w:t>EOS_D</w:t>
      </w:r>
      <w:r>
        <w:rPr>
          <w:rStyle w:val="Code0"/>
          <w:rFonts w:eastAsia="Calibri"/>
        </w:rPr>
        <w:t>S</w:t>
      </w:r>
      <w:r w:rsidRPr="00710F48">
        <w:rPr>
          <w:rStyle w:val="Code0"/>
          <w:rFonts w:eastAsia="Calibri"/>
        </w:rPr>
        <w:t>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4FE823E4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U</w:t>
      </w:r>
      <w:r w:rsidRPr="00710F48">
        <w:rPr>
          <w:rStyle w:val="Code0"/>
          <w:rFonts w:eastAsia="Calibri"/>
        </w:rPr>
        <w:t>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U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17B5CD5A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REGION</w:t>
      </w:r>
      <w:r w:rsidRPr="00C0534F">
        <w:t xml:space="preserve"> – </w:t>
      </w:r>
      <w:r>
        <w:t xml:space="preserve">номер области для УРС </w:t>
      </w:r>
      <w:r>
        <w:rPr>
          <w:lang w:val="en-US"/>
        </w:rPr>
        <w:t>IAPWS</w:t>
      </w:r>
      <w:r w:rsidRPr="00DE454E">
        <w:t>;</w:t>
      </w:r>
    </w:p>
    <w:p w14:paraId="3493C246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710F48">
        <w:rPr>
          <w:rStyle w:val="Code0"/>
          <w:rFonts w:eastAsia="Calibri"/>
        </w:rPr>
        <w:t>S</w:t>
      </w:r>
      <w:r w:rsidRPr="00F603C3">
        <w:t xml:space="preserve"> – </w:t>
      </w:r>
      <w:r>
        <w:t>молярный объём</w:t>
      </w:r>
      <w:r w:rsidRPr="00B86CFF">
        <w:t xml:space="preserve"> </w:t>
      </w:r>
      <w:r>
        <w:rPr>
          <w:i/>
          <w:iCs/>
          <w:lang w:val="en-US"/>
        </w:rPr>
        <w:t>V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2390C356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V</w:t>
      </w:r>
      <w:r w:rsidRPr="00710F48">
        <w:rPr>
          <w:rStyle w:val="Code0"/>
          <w:rFonts w:eastAsia="Calibri"/>
        </w:rPr>
        <w:t>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V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03A26DCC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710F48">
        <w:rPr>
          <w:rStyle w:val="Code0"/>
          <w:rFonts w:eastAsia="Calibri"/>
        </w:rPr>
        <w:t>S</w:t>
      </w:r>
      <w:r>
        <w:rPr>
          <w:rStyle w:val="Code0"/>
          <w:rFonts w:eastAsia="Calibri"/>
        </w:rPr>
        <w:t>HIFTED</w:t>
      </w:r>
      <w:r w:rsidRPr="00F603C3">
        <w:t xml:space="preserve"> – </w:t>
      </w:r>
      <w:r>
        <w:t>поправка для молярного объёма</w:t>
      </w:r>
      <w:r w:rsidRPr="00B86CFF">
        <w:t xml:space="preserve"> </w:t>
      </w:r>
      <w:r>
        <w:rPr>
          <w:i/>
          <w:iCs/>
          <w:lang w:val="en-US"/>
        </w:rPr>
        <w:t>V</w:t>
      </w:r>
      <w:r w:rsidRPr="00F603C3">
        <w:rPr>
          <w:i/>
          <w:iCs/>
          <w:vertAlign w:val="subscript"/>
          <w:lang w:val="en-US"/>
        </w:rPr>
        <w:t>s</w:t>
      </w:r>
      <w:r>
        <w:rPr>
          <w:i/>
          <w:iCs/>
          <w:vertAlign w:val="subscript"/>
          <w:lang w:val="en-US"/>
        </w:rPr>
        <w:t>hifted</w:t>
      </w:r>
      <w:r w:rsidRPr="00F603C3">
        <w:t>;</w:t>
      </w:r>
    </w:p>
    <w:p w14:paraId="095ADD64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710F48">
        <w:rPr>
          <w:rStyle w:val="Code0"/>
          <w:rFonts w:eastAsia="Calibri"/>
        </w:rPr>
        <w:t>S</w:t>
      </w:r>
      <w:r w:rsidRPr="00F603C3">
        <w:t xml:space="preserve"> – </w:t>
      </w:r>
      <w:r>
        <w:rPr>
          <w:rFonts w:eastAsia="MS Mincho"/>
          <w:lang w:eastAsia="ja-JP"/>
        </w:rPr>
        <w:t>энергия Гельмгольца</w:t>
      </w:r>
      <w:r w:rsidRPr="00B86CFF">
        <w:t xml:space="preserve"> </w:t>
      </w:r>
      <w:r>
        <w:rPr>
          <w:i/>
          <w:iCs/>
          <w:lang w:val="en-US"/>
        </w:rPr>
        <w:t>A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7DEBF43B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710F4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</w:t>
      </w:r>
      <w:r w:rsidRPr="00710F48">
        <w:rPr>
          <w:rStyle w:val="Code0"/>
          <w:rFonts w:eastAsia="Calibri"/>
        </w:rPr>
        <w:t>S</w:t>
      </w:r>
      <w:r w:rsidRPr="00F603C3">
        <w:t xml:space="preserve"> – </w:t>
      </w:r>
      <w:r>
        <w:rPr>
          <w:rFonts w:eastAsia="MS Mincho"/>
          <w:lang w:eastAsia="ja-JP"/>
        </w:rPr>
        <w:t>энергия Гиббса</w:t>
      </w:r>
      <w:r w:rsidRPr="00B86CFF">
        <w:t xml:space="preserve"> </w:t>
      </w:r>
      <w:r>
        <w:rPr>
          <w:i/>
          <w:iCs/>
          <w:lang w:val="en-US"/>
        </w:rPr>
        <w:t>G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60057065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710F48">
        <w:rPr>
          <w:rStyle w:val="Code0"/>
          <w:rFonts w:eastAsia="Calibri"/>
        </w:rPr>
        <w:t>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A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4BB5C15C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710F48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710F48">
        <w:rPr>
          <w:rStyle w:val="Code0"/>
          <w:rFonts w:eastAsia="Calibri"/>
        </w:rPr>
        <w:t>SDP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G</m:t>
                </m:r>
              </m:e>
              <m:sub>
                <m:r>
                  <w:rPr>
                    <w:rFonts w:ascii="Cambria Math" w:eastAsia="HiddenHorzOCR" w:hAnsi="Cambria Math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1C669A">
        <w:rPr>
          <w:lang w:val="en-US"/>
        </w:rPr>
        <w:t>;</w:t>
      </w:r>
    </w:p>
    <w:p w14:paraId="16C7CB21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09C86943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687AF2A0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4FBAC24F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4ABD36E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57F00C77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A</w:t>
      </w:r>
      <w:r w:rsidRPr="00C65484">
        <w:rPr>
          <w:rStyle w:val="Code0"/>
          <w:rFonts w:eastAsia="Calibri"/>
        </w:rPr>
        <w:t>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2F1B1530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3D0891C1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</w:p>
    <w:p w14:paraId="0CCC5F40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176ECE54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10EE2936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1BAFB50A" w14:textId="77777777" w:rsidR="004A2D9A" w:rsidRPr="00B4689B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C65484">
        <w:rPr>
          <w:rStyle w:val="Code0"/>
          <w:rFonts w:eastAsia="Calibri"/>
        </w:rPr>
        <w:t>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</w:p>
    <w:p w14:paraId="3EC111DB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CPE</w:t>
      </w:r>
      <w:r w:rsidRPr="00D9237E">
        <w:t xml:space="preserve"> – </w:t>
      </w:r>
      <w:r>
        <w:t>расчёт</w:t>
      </w:r>
      <w:r w:rsidRPr="00D9237E">
        <w:t xml:space="preserve"> </w:t>
      </w:r>
      <w:r>
        <w:t>фазовой</w:t>
      </w:r>
      <w:r w:rsidRPr="00D9237E">
        <w:t xml:space="preserve"> </w:t>
      </w:r>
      <w:r>
        <w:t>диаграммы</w:t>
      </w:r>
      <w:r w:rsidRPr="00D9237E">
        <w:t>;</w:t>
      </w:r>
    </w:p>
    <w:p w14:paraId="0FD6D481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lastRenderedPageBreak/>
        <w:t>EOS_D</w:t>
      </w:r>
      <w:r>
        <w:rPr>
          <w:rStyle w:val="Code0"/>
          <w:rFonts w:eastAsia="Calibri"/>
        </w:rPr>
        <w:t>U</w:t>
      </w:r>
      <w:r w:rsidRPr="00C65484">
        <w:rPr>
          <w:rStyle w:val="Code0"/>
          <w:rFonts w:eastAsia="Calibri"/>
        </w:rPr>
        <w:t>DP_</w:t>
      </w:r>
      <w:r>
        <w:rPr>
          <w:rStyle w:val="Code0"/>
          <w:rFonts w:eastAsia="Calibri"/>
        </w:rPr>
        <w:t>RO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 w:hAnsi="Cambria Math"/>
                <w:lang w:eastAsia="ja-JP"/>
              </w:rPr>
              <m:t>ρ</m:t>
            </m:r>
          </m:sub>
        </m:sSub>
      </m:oMath>
      <w:r w:rsidRPr="001C669A">
        <w:rPr>
          <w:lang w:val="en-US"/>
        </w:rPr>
        <w:t>;</w:t>
      </w:r>
    </w:p>
    <w:p w14:paraId="3FA31974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U</w:t>
      </w:r>
      <w:r w:rsidRPr="00C65484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RO</w:t>
      </w:r>
      <w:r w:rsidRPr="00C65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eastAsia="ja-JP"/>
                      </w:rPr>
                      <m:t>ρ</m:t>
                    </m:r>
                  </m:den>
                </m:f>
              </m:e>
            </m:d>
          </m:e>
          <m:sub>
            <m:r>
              <w:rPr>
                <w:rFonts w:ascii="Cambria Math" w:eastAsia="HiddenHorzOCR" w:hAnsi="Cambria Math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</w:p>
    <w:p w14:paraId="6F1440A5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P</w:t>
      </w:r>
      <w:r w:rsidRPr="00C65484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RO</w:t>
      </w:r>
      <w:r w:rsidRPr="00C65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U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eastAsia="ja-JP"/>
                      </w:rPr>
                      <m:t>ρ</m:t>
                    </m:r>
                  </m:den>
                </m:f>
              </m:e>
            </m:d>
          </m:e>
          <m:sub>
            <m:r>
              <w:rPr>
                <w:rFonts w:ascii="Cambria Math" w:eastAsia="HiddenHorzOCR" w:hAnsi="Cambria Math"/>
                <w:lang w:eastAsia="ja-JP"/>
              </w:rPr>
              <m:t>U</m:t>
            </m:r>
          </m:sub>
        </m:sSub>
      </m:oMath>
      <w:r w:rsidRPr="001C669A">
        <w:rPr>
          <w:lang w:val="en-US"/>
        </w:rPr>
        <w:t>;</w:t>
      </w:r>
    </w:p>
    <w:p w14:paraId="7700DB0C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RO</w:t>
      </w:r>
      <w:r w:rsidRPr="00C65484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P</w:t>
      </w:r>
      <w:r w:rsidRPr="00C65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U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eastAsia="ja-JP"/>
                      </w:rPr>
                      <m:t>P</m:t>
                    </m:r>
                  </m:den>
                </m:f>
              </m:e>
            </m:d>
          </m:e>
          <m:sub>
            <m:r>
              <w:rPr>
                <w:rFonts w:ascii="Cambria Math" w:eastAsia="HiddenHorzOCR" w:hAnsi="Cambria Math"/>
                <w:lang w:eastAsia="ja-JP"/>
              </w:rPr>
              <m:t>U</m:t>
            </m:r>
          </m:sub>
        </m:sSub>
      </m:oMath>
      <w:r w:rsidRPr="001C669A">
        <w:rPr>
          <w:lang w:val="en-US"/>
        </w:rPr>
        <w:t>;</w:t>
      </w:r>
    </w:p>
    <w:p w14:paraId="76E044C8" w14:textId="77777777" w:rsidR="004A2D9A" w:rsidRP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Fonts w:ascii="Courier New" w:eastAsiaTheme="minorHAnsi" w:hAnsi="Courier New" w:cs="Courier New"/>
          <w:color w:val="2F4F4F"/>
          <w:szCs w:val="28"/>
          <w:lang w:val="en-US"/>
        </w:rPr>
        <w:t>EOS</w:t>
      </w:r>
      <w:r w:rsidRPr="000A2D85">
        <w:rPr>
          <w:rFonts w:ascii="Courier New" w:eastAsiaTheme="minorHAnsi" w:hAnsi="Courier New" w:cs="Courier New"/>
          <w:color w:val="2F4F4F"/>
          <w:szCs w:val="28"/>
        </w:rPr>
        <w:t>_</w:t>
      </w:r>
      <w:r w:rsidRPr="000A2D85">
        <w:rPr>
          <w:rFonts w:ascii="Courier New" w:eastAsiaTheme="minorHAnsi" w:hAnsi="Courier New" w:cs="Courier New"/>
          <w:color w:val="2F4F4F"/>
          <w:szCs w:val="28"/>
          <w:lang w:val="en-US"/>
        </w:rPr>
        <w:t>BETAS</w:t>
      </w:r>
      <w:r w:rsidRPr="000A2D85">
        <w:rPr>
          <w:rFonts w:ascii="Courier New" w:eastAsiaTheme="minorHAnsi" w:hAnsi="Courier New" w:cs="Courier New"/>
          <w:color w:val="2F4F4F"/>
          <w:szCs w:val="28"/>
        </w:rPr>
        <w:t xml:space="preserve"> </w:t>
      </w:r>
      <w:r w:rsidRPr="000A2D85">
        <w:t>– адиабат</w:t>
      </w:r>
      <w:r w:rsidRPr="000A2D85">
        <w:rPr>
          <w:rFonts w:eastAsia="MS Mincho"/>
          <w:lang w:eastAsia="ja-JP"/>
        </w:rPr>
        <w:t xml:space="preserve">ический коэффициент сжимаемости </w:t>
      </w:r>
      <w:r w:rsidRPr="000A2D85">
        <w:rPr>
          <w:rFonts w:eastAsia="MS Mincho"/>
          <w:i/>
          <w:lang w:eastAsia="ja-JP"/>
        </w:rPr>
        <w:t>β</w:t>
      </w:r>
      <w:r w:rsidRPr="000A2D85">
        <w:rPr>
          <w:rFonts w:eastAsia="MS Mincho"/>
          <w:i/>
          <w:vertAlign w:val="subscript"/>
          <w:lang w:val="en-US" w:eastAsia="ja-JP"/>
        </w:rPr>
        <w:t>S</w:t>
      </w:r>
      <w:r w:rsidRPr="000A2D85">
        <w:t xml:space="preserve"> </w:t>
      </w:r>
      <m:oMath>
        <m:r>
          <w:rPr>
            <w:rFonts w:ascii="Cambria Math" w:eastAsia="MS Mincho"/>
            <w:color w:val="000000"/>
            <w:lang w:eastAsia="ja-JP"/>
          </w:rPr>
          <m:t>-</m:t>
        </m:r>
        <m:f>
          <m:f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fPr>
          <m:num>
            <m:r>
              <w:rPr>
                <w:rFonts w:ascii="Cambria Math" w:eastAsia="MS Mincho"/>
                <w:color w:val="000000"/>
                <w:lang w:eastAsia="ja-JP"/>
              </w:rPr>
              <m:t>1</m:t>
            </m:r>
          </m:num>
          <m:den>
            <m:r>
              <w:rPr>
                <w:rFonts w:ascii="Cambria Math" w:eastAsia="MS Mincho"/>
                <w:color w:val="000000"/>
                <w:lang w:eastAsia="ja-JP"/>
              </w:rPr>
              <m:t>υ</m:t>
            </m:r>
          </m:den>
        </m:f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S</m:t>
            </m:r>
          </m:sub>
        </m:sSub>
        <m:r>
          <w:rPr>
            <w:rFonts w:ascii="Cambria Math" w:eastAsia="MS Mincho"/>
            <w:color w:val="000000"/>
            <w:lang w:eastAsia="ja-JP"/>
          </w:rPr>
          <m:t>=</m:t>
        </m:r>
        <m:f>
          <m:fPr>
            <m:ctrlPr>
              <w:rPr>
                <w:rFonts w:ascii="Cambria Math" w:eastAsia="MS Mincho" w:hAnsi="Cambria Math"/>
                <w:i/>
                <w:color w:val="000000"/>
                <w:szCs w:val="20"/>
                <w:lang w:eastAsia="ja-JP"/>
              </w:rPr>
            </m:ctrlPr>
          </m:fPr>
          <m:num>
            <m:r>
              <w:rPr>
                <w:rFonts w:ascii="Cambria Math" w:eastAsia="MS Mincho"/>
                <w:color w:val="000000"/>
                <w:lang w:eastAsia="ja-JP"/>
              </w:rPr>
              <m:t>υ</m:t>
            </m:r>
          </m:num>
          <m:den>
            <m:sSup>
              <m:sSupPr>
                <m:ctrlPr>
                  <w:rPr>
                    <w:rFonts w:ascii="Cambria Math" w:eastAsia="MS Mincho" w:hAnsi="Cambria Math"/>
                    <w:i/>
                    <w:color w:val="000000"/>
                    <w:szCs w:val="20"/>
                    <w:lang w:eastAsia="ja-JP"/>
                  </w:rPr>
                </m:ctrlPr>
              </m:sSupPr>
              <m:e>
                <m:r>
                  <w:rPr>
                    <w:rFonts w:ascii="Cambria Math" w:eastAsia="MS Mincho"/>
                    <w:color w:val="000000"/>
                    <w:lang w:eastAsia="ja-JP"/>
                  </w:rPr>
                  <m:t>c</m:t>
                </m:r>
              </m:e>
              <m:sup>
                <m:r>
                  <w:rPr>
                    <w:rFonts w:ascii="Cambria Math" w:eastAsia="MS Mincho"/>
                    <w:color w:val="000000"/>
                    <w:lang w:eastAsia="ja-JP"/>
                  </w:rPr>
                  <m:t>2</m:t>
                </m:r>
              </m:sup>
            </m:sSup>
          </m:den>
        </m:f>
      </m:oMath>
      <w:r w:rsidRPr="000A2D85">
        <w:t>;</w:t>
      </w:r>
    </w:p>
    <w:p w14:paraId="14BB9C61" w14:textId="77777777" w:rsidR="004A2D9A" w:rsidRP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Fonts w:ascii="Courier New" w:eastAsiaTheme="minorHAnsi" w:hAnsi="Courier New" w:cs="Courier New"/>
          <w:color w:val="2F4F4F"/>
          <w:szCs w:val="28"/>
        </w:rPr>
        <w:t>EOS_</w:t>
      </w:r>
      <w:r w:rsidRPr="000A2D85">
        <w:rPr>
          <w:rFonts w:ascii="Courier New" w:eastAsiaTheme="minorHAnsi" w:hAnsi="Courier New" w:cs="Courier New"/>
          <w:color w:val="2F4F4F"/>
          <w:szCs w:val="28"/>
          <w:lang w:val="en-US"/>
        </w:rPr>
        <w:t>ALPHAT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коэффициент изотермического напряжения </w:t>
      </w:r>
      <w:r w:rsidRPr="000A2D85">
        <w:rPr>
          <w:rFonts w:ascii="Cambria Math" w:eastAsia="MS Mincho" w:hAnsi="Cambria Math"/>
          <w:i/>
          <w:lang w:eastAsia="ja-JP"/>
        </w:rPr>
        <w:t>𝛼</w:t>
      </w:r>
      <w:r w:rsidRPr="000A2D85">
        <w:rPr>
          <w:rFonts w:eastAsia="MS Mincho"/>
          <w:i/>
          <w:vertAlign w:val="subscript"/>
          <w:lang w:val="en-US" w:eastAsia="ja-JP"/>
        </w:rPr>
        <w:t>T</w:t>
      </w:r>
      <w:r w:rsidRPr="000A2D85">
        <w:rPr>
          <w:rFonts w:eastAsia="MS Mincho"/>
          <w:i/>
          <w:vertAlign w:val="subscript"/>
          <w:lang w:eastAsia="ja-JP"/>
        </w:rPr>
        <w:t xml:space="preserve"> </w:t>
      </w:r>
      <w:r w:rsidRPr="000A2D85">
        <w:t xml:space="preserve">– </w:t>
      </w:r>
      <m:oMath>
        <m:r>
          <w:rPr>
            <w:rFonts w:ascii="Cambria Math" w:eastAsia="MS Mincho"/>
            <w:color w:val="000000"/>
            <w:lang w:eastAsia="ja-JP"/>
          </w:rPr>
          <m:t>-</m:t>
        </m:r>
        <m:f>
          <m:f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fPr>
          <m:num>
            <m:r>
              <w:rPr>
                <w:rFonts w:ascii="Cambria Math" w:eastAsia="MS Mincho"/>
                <w:color w:val="000000"/>
                <w:lang w:eastAsia="ja-JP"/>
              </w:rPr>
              <m:t>1</m:t>
            </m:r>
          </m:num>
          <m:den>
            <m:r>
              <w:rPr>
                <w:rFonts w:ascii="Cambria Math" w:eastAsia="MS Mincho"/>
                <w:color w:val="000000"/>
                <w:lang w:eastAsia="ja-JP"/>
              </w:rPr>
              <m:t>P</m:t>
            </m:r>
          </m:den>
        </m:f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T</m:t>
            </m:r>
          </m:sub>
        </m:sSub>
        <m:r>
          <w:rPr>
            <w:rFonts w:ascii="Cambria Math" w:eastAsia="MS Mincho"/>
            <w:color w:val="000000"/>
            <w:lang w:eastAsia="ja-JP"/>
          </w:rPr>
          <m:t>=</m:t>
        </m:r>
        <m:r>
          <w:rPr>
            <w:rFonts w:ascii="Cambria Math" w:eastAsia="MS Mincho"/>
            <w:color w:val="000000"/>
            <w:lang w:eastAsia="ja-JP"/>
          </w:rPr>
          <m:t>-</m:t>
        </m:r>
        <m:f>
          <m:f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fPr>
          <m:num>
            <m:r>
              <w:rPr>
                <w:rFonts w:ascii="Cambria Math" w:eastAsia="MS Mincho"/>
                <w:color w:val="000000"/>
                <w:lang w:eastAsia="ja-JP"/>
              </w:rPr>
              <m:t>1</m:t>
            </m:r>
          </m:num>
          <m:den>
            <m:r>
              <w:rPr>
                <w:rFonts w:ascii="Cambria Math" w:eastAsia="MS Mincho"/>
                <w:color w:val="000000"/>
                <w:lang w:eastAsia="ja-JP"/>
              </w:rPr>
              <m:t>P</m:t>
            </m:r>
          </m:den>
        </m:f>
        <m:f>
          <m:f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fPr>
          <m:num>
            <m:r>
              <w:rPr>
                <w:rFonts w:ascii="Cambria Math" w:eastAsia="MS Mincho"/>
                <w:color w:val="000000"/>
                <w:lang w:eastAsia="ja-JP"/>
              </w:rPr>
              <m:t>1</m:t>
            </m:r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/∂υ</m:t>
                    </m:r>
                  </m:e>
                </m:d>
              </m:e>
              <m:sub>
                <m:r>
                  <w:rPr>
                    <w:rFonts w:ascii="Cambria Math" w:eastAsia="MS Mincho"/>
                    <w:color w:val="000000"/>
                    <w:lang w:eastAsia="ja-JP"/>
                  </w:rPr>
                  <m:t>T</m:t>
                </m:r>
              </m:sub>
            </m:sSub>
          </m:den>
        </m:f>
      </m:oMath>
    </w:p>
    <w:p w14:paraId="7C6AE21E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EOS_DVDP_S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2B719189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>;</w:t>
      </w:r>
    </w:p>
    <w:p w14:paraId="3EE8F954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EOS_DRODP_S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0AB1ED13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>;</w:t>
      </w:r>
    </w:p>
    <w:p w14:paraId="66E0B868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>;</w:t>
      </w:r>
    </w:p>
    <w:p w14:paraId="560F6B0F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EOS_DPDH_S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288B1344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EOS_DPDS_H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>;</w:t>
      </w:r>
    </w:p>
    <w:p w14:paraId="7A6ED1FE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087B099E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>;</w:t>
      </w:r>
    </w:p>
    <w:p w14:paraId="732CAE1D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142085D3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>;</w:t>
      </w:r>
    </w:p>
    <w:p w14:paraId="3EBAA9B9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>;</w:t>
      </w:r>
    </w:p>
    <w:p w14:paraId="1A0DEF48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>;</w:t>
      </w:r>
    </w:p>
    <w:p w14:paraId="23A1652A" w14:textId="77777777" w:rsidR="004A2D9A" w:rsidRPr="000A2D85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X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доля </w:t>
      </w:r>
      <w:r>
        <w:rPr>
          <w:rFonts w:eastAsia="MS Mincho"/>
          <w:lang w:eastAsia="ja-JP"/>
        </w:rPr>
        <w:t>фазы</w:t>
      </w:r>
      <w:r w:rsidRPr="000A2D85">
        <w:t xml:space="preserve"> </w:t>
      </w:r>
      <w:r w:rsidRPr="000A2D85">
        <w:rPr>
          <w:i/>
          <w:iCs/>
          <w:lang w:val="en-US"/>
        </w:rPr>
        <w:t>x</w:t>
      </w:r>
      <w:r w:rsidRPr="000A2D85">
        <w:t>;</w:t>
      </w:r>
    </w:p>
    <w:p w14:paraId="01B2C518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lastRenderedPageBreak/>
        <w:t>TC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</w:t>
      </w:r>
      <w:r w:rsidRPr="00F603C3">
        <w:t xml:space="preserve"> – </w:t>
      </w:r>
      <w:r>
        <w:rPr>
          <w:rFonts w:eastAsia="MS Mincho"/>
          <w:lang w:eastAsia="ja-JP"/>
        </w:rPr>
        <w:t>коэффициент теплопроводности</w:t>
      </w:r>
      <w:r w:rsidRPr="00B86CFF">
        <w:t xml:space="preserve"> </w:t>
      </w:r>
      <w:r>
        <w:rPr>
          <w:i/>
          <w:iCs/>
          <w:lang w:val="en-US"/>
        </w:rPr>
        <w:t>k</w:t>
      </w:r>
      <w:r w:rsidRPr="00F603C3">
        <w:t>;</w:t>
      </w:r>
    </w:p>
    <w:p w14:paraId="423FCC1C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TC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KS</w:t>
      </w:r>
      <w:r w:rsidRPr="00F603C3">
        <w:t xml:space="preserve"> – </w:t>
      </w:r>
      <w:r>
        <w:rPr>
          <w:rFonts w:eastAsia="MS Mincho"/>
          <w:lang w:eastAsia="ja-JP"/>
        </w:rPr>
        <w:t>коэффициент теплопроводности</w:t>
      </w:r>
      <w:r w:rsidRPr="00B86CFF">
        <w:t xml:space="preserve"> </w:t>
      </w:r>
      <w:r>
        <w:rPr>
          <w:i/>
          <w:iCs/>
          <w:lang w:val="en-US"/>
        </w:rPr>
        <w:t>k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24863654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ST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SIGMA</w:t>
      </w:r>
      <w:r w:rsidRPr="00F603C3">
        <w:t xml:space="preserve"> – </w:t>
      </w:r>
      <w:r>
        <w:rPr>
          <w:rFonts w:eastAsia="MS Mincho"/>
          <w:lang w:eastAsia="ja-JP"/>
        </w:rPr>
        <w:t>коэффициент поверхностного натяжения</w:t>
      </w:r>
      <w:r w:rsidRPr="00B86CFF">
        <w:t xml:space="preserve"> </w:t>
      </w:r>
      <w:r>
        <w:rPr>
          <w:i/>
          <w:iCs/>
          <w:lang w:val="en-US"/>
        </w:rPr>
        <w:t>σ</w:t>
      </w:r>
      <w:r w:rsidRPr="00F603C3">
        <w:t>;</w:t>
      </w:r>
    </w:p>
    <w:p w14:paraId="4BDEEB10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ST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SIGMAS</w:t>
      </w:r>
      <w:r w:rsidRPr="00F603C3">
        <w:t xml:space="preserve"> – </w:t>
      </w:r>
      <w:r>
        <w:rPr>
          <w:rFonts w:eastAsia="MS Mincho"/>
          <w:lang w:eastAsia="ja-JP"/>
        </w:rPr>
        <w:t>коэффициент поверхностного натяжения</w:t>
      </w:r>
      <w:r w:rsidRPr="00B86CFF">
        <w:t xml:space="preserve"> </w:t>
      </w:r>
      <w:r>
        <w:rPr>
          <w:i/>
          <w:iCs/>
          <w:lang w:val="en-US"/>
        </w:rPr>
        <w:t>σ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41ECA7A5" w14:textId="77777777" w:rsidR="004A2D9A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VISCOSITY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MU</w:t>
      </w:r>
      <w:r w:rsidRPr="00F603C3">
        <w:t xml:space="preserve"> – </w:t>
      </w:r>
      <w:r>
        <w:rPr>
          <w:rFonts w:eastAsia="MS Mincho"/>
          <w:lang w:eastAsia="ja-JP"/>
        </w:rPr>
        <w:t>коэффициент вязкости</w:t>
      </w:r>
      <w:r w:rsidRPr="00B86CFF">
        <w:t xml:space="preserve"> </w:t>
      </w:r>
      <w:r>
        <w:rPr>
          <w:i/>
          <w:iCs/>
          <w:lang w:val="en-US"/>
        </w:rPr>
        <w:t>μ</w:t>
      </w:r>
      <w:r w:rsidRPr="00F603C3">
        <w:t>;</w:t>
      </w:r>
    </w:p>
    <w:p w14:paraId="2EE82ED2" w14:textId="77777777" w:rsidR="004A2D9A" w:rsidRPr="00A63D9C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VISCOSITY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MUS</w:t>
      </w:r>
      <w:r w:rsidRPr="00F603C3">
        <w:t xml:space="preserve"> – </w:t>
      </w:r>
      <w:r>
        <w:rPr>
          <w:rFonts w:eastAsia="MS Mincho"/>
          <w:lang w:eastAsia="ja-JP"/>
        </w:rPr>
        <w:t>коэффициент вязкости</w:t>
      </w:r>
      <w:r w:rsidRPr="00B86CFF">
        <w:t xml:space="preserve"> </w:t>
      </w:r>
      <w:r>
        <w:rPr>
          <w:i/>
          <w:iCs/>
          <w:lang w:val="en-US"/>
        </w:rPr>
        <w:t>μ</w:t>
      </w:r>
      <w:r w:rsidRPr="00F603C3">
        <w:rPr>
          <w:i/>
          <w:iCs/>
          <w:vertAlign w:val="subscript"/>
          <w:lang w:val="en-US"/>
        </w:rPr>
        <w:t>s</w:t>
      </w:r>
      <w:r w:rsidRPr="00F603C3">
        <w:t xml:space="preserve"> </w:t>
      </w:r>
      <w:r>
        <w:t>на</w:t>
      </w:r>
      <w:r w:rsidRPr="00F603C3">
        <w:t xml:space="preserve"> </w:t>
      </w:r>
      <w:r>
        <w:t>линии</w:t>
      </w:r>
      <w:r w:rsidRPr="00F603C3">
        <w:t xml:space="preserve"> </w:t>
      </w:r>
      <w:r>
        <w:t>насыщения</w:t>
      </w:r>
      <w:r w:rsidRPr="00F603C3">
        <w:t>;</w:t>
      </w:r>
    </w:p>
    <w:p w14:paraId="1C590BE1" w14:textId="77777777" w:rsidR="004A2D9A" w:rsidRPr="00170BD6" w:rsidRDefault="004A2D9A" w:rsidP="001F209D">
      <w:pPr>
        <w:pStyle w:val="af0"/>
        <w:numPr>
          <w:ilvl w:val="0"/>
          <w:numId w:val="16"/>
        </w:numPr>
        <w:tabs>
          <w:tab w:val="clear" w:pos="1134"/>
        </w:tabs>
        <w:suppressAutoHyphens/>
        <w:ind w:left="1843" w:hanging="426"/>
        <w:contextualSpacing w:val="0"/>
      </w:pPr>
      <w:r>
        <w:rPr>
          <w:rStyle w:val="Code0"/>
          <w:rFonts w:eastAsia="Calibri"/>
        </w:rPr>
        <w:t>CALC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USER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PARAM</w:t>
      </w:r>
      <w:r w:rsidRPr="00170BD6">
        <w:t xml:space="preserve"> – </w:t>
      </w:r>
      <w:r>
        <w:t>параметр</w:t>
      </w:r>
      <w:r w:rsidRPr="00170BD6">
        <w:t xml:space="preserve">, </w:t>
      </w:r>
      <w:r>
        <w:t>определяемый пользователем.</w:t>
      </w:r>
    </w:p>
    <w:p w14:paraId="1F296532" w14:textId="77777777" w:rsidR="004A2D9A" w:rsidRPr="00F47B88" w:rsidRDefault="004A2D9A" w:rsidP="004A2D9A">
      <w:pPr>
        <w:ind w:left="1134"/>
        <w:rPr>
          <w:i/>
        </w:rPr>
      </w:pPr>
      <w:r w:rsidRPr="00F47B88">
        <w:t xml:space="preserve">Подробно </w:t>
      </w:r>
      <w:r w:rsidRPr="00F47B88">
        <w:rPr>
          <w:rStyle w:val="Code0"/>
          <w:rFonts w:eastAsiaTheme="minorHAnsi"/>
        </w:rPr>
        <w:t>CalculatedParams</w:t>
      </w:r>
      <w:r w:rsidRPr="00F47B88">
        <w:t xml:space="preserve"> рассмотрены в конкретных методах классов и функциях;</w:t>
      </w:r>
    </w:p>
    <w:p w14:paraId="121BFA52" w14:textId="77777777" w:rsidR="004A2D9A" w:rsidRPr="005537F3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enum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SetInputParams</w:t>
      </w:r>
      <w:r w:rsidRPr="006E1436">
        <w:t xml:space="preserve"> </w:t>
      </w:r>
      <w:r w:rsidRPr="00F307DD">
        <w:t>–</w:t>
      </w:r>
      <w:r w:rsidRPr="006E1436">
        <w:t xml:space="preserve"> </w:t>
      </w:r>
      <w:r>
        <w:t>перечисление определения входных параметров запроса расчёта</w:t>
      </w:r>
      <w:r w:rsidRPr="005537F3">
        <w:t>:</w:t>
      </w:r>
    </w:p>
    <w:p w14:paraId="565ED662" w14:textId="77777777" w:rsidR="004A2D9A" w:rsidRPr="00BD0CF0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BD0CF0">
        <w:t xml:space="preserve"> – </w:t>
      </w:r>
      <w:r>
        <w:t>входной</w:t>
      </w:r>
      <w:r w:rsidRPr="00BD0CF0">
        <w:t xml:space="preserve"> </w:t>
      </w:r>
      <w:r>
        <w:t>параметр</w:t>
      </w:r>
      <w:r w:rsidRPr="00BD0CF0">
        <w:t xml:space="preserve"> – </w:t>
      </w:r>
      <w:r w:rsidRPr="005537F3">
        <w:rPr>
          <w:i/>
          <w:lang w:val="en-US"/>
        </w:rPr>
        <w:t>T</w:t>
      </w:r>
      <w:r w:rsidRPr="00BD0CF0">
        <w:t>;</w:t>
      </w:r>
    </w:p>
    <w:p w14:paraId="0F534918" w14:textId="77777777" w:rsidR="004A2D9A" w:rsidRPr="005537F3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5537F3">
        <w:t xml:space="preserve"> </w:t>
      </w:r>
      <w:r>
        <w:t xml:space="preserve">и </w:t>
      </w:r>
      <w:r w:rsidRPr="005537F3">
        <w:rPr>
          <w:i/>
          <w:lang w:val="en-US"/>
        </w:rPr>
        <w:t>T</w:t>
      </w:r>
      <w:r w:rsidRPr="005537F3">
        <w:t>;</w:t>
      </w:r>
    </w:p>
    <w:p w14:paraId="0927C8E2" w14:textId="77777777" w:rsidR="004A2D9A" w:rsidRPr="005537F3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V</w:t>
      </w:r>
      <w:r w:rsidRPr="005537F3">
        <w:t xml:space="preserve"> </w:t>
      </w:r>
      <w:r>
        <w:t xml:space="preserve">и </w:t>
      </w:r>
      <w:r w:rsidRPr="005537F3">
        <w:rPr>
          <w:i/>
          <w:lang w:val="en-US"/>
        </w:rPr>
        <w:t>T</w:t>
      </w:r>
      <w:r w:rsidRPr="005537F3">
        <w:t>;</w:t>
      </w:r>
    </w:p>
    <w:p w14:paraId="56522B31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V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P</w:t>
      </w:r>
      <w:r w:rsidRPr="005537F3">
        <w:t>;</w:t>
      </w:r>
    </w:p>
    <w:p w14:paraId="294FCD45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5537F3">
        <w:t xml:space="preserve"> – </w:t>
      </w:r>
      <w:r>
        <w:t>входной</w:t>
      </w:r>
      <w:r w:rsidRPr="005537F3">
        <w:t xml:space="preserve"> </w:t>
      </w:r>
      <w:r>
        <w:t>параметр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5537F3">
        <w:t>;</w:t>
      </w:r>
    </w:p>
    <w:p w14:paraId="75829B11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H</w:t>
      </w:r>
      <w:r w:rsidRPr="005537F3">
        <w:t>;</w:t>
      </w:r>
    </w:p>
    <w:p w14:paraId="2E83D490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S</w:t>
      </w:r>
      <w:r w:rsidRPr="005537F3">
        <w:t>;</w:t>
      </w:r>
    </w:p>
    <w:p w14:paraId="127E55AF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H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S</w:t>
      </w:r>
      <w:r w:rsidRPr="005537F3">
        <w:t>;</w:t>
      </w:r>
    </w:p>
    <w:p w14:paraId="13A9C4FD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U</w:t>
      </w:r>
      <w:r w:rsidRPr="005537F3">
        <w:t>;</w:t>
      </w:r>
    </w:p>
    <w:p w14:paraId="72F6CA0A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ρ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P</w:t>
      </w:r>
      <w:r w:rsidRPr="005537F3">
        <w:t>;</w:t>
      </w:r>
    </w:p>
    <w:p w14:paraId="00B1E151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ρ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T</w:t>
      </w:r>
      <w:r w:rsidRPr="005537F3">
        <w:t>;</w:t>
      </w:r>
    </w:p>
    <w:p w14:paraId="431D8152" w14:textId="77777777" w:rsidR="004A2D9A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>
        <w:rPr>
          <w:i/>
          <w:lang w:val="en-US"/>
        </w:rPr>
        <w:t>ρ</w:t>
      </w:r>
      <w:r w:rsidRPr="005537F3">
        <w:t xml:space="preserve"> </w:t>
      </w:r>
      <w:r>
        <w:t xml:space="preserve">и </w:t>
      </w:r>
      <w:r>
        <w:rPr>
          <w:i/>
          <w:lang w:val="en-US"/>
        </w:rPr>
        <w:t>U</w:t>
      </w:r>
      <w:r w:rsidRPr="005537F3">
        <w:t>;</w:t>
      </w:r>
    </w:p>
    <w:p w14:paraId="5DF6F6AA" w14:textId="77777777" w:rsidR="004A2D9A" w:rsidRPr="005537F3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5537F3">
        <w:t xml:space="preserve"> – </w:t>
      </w:r>
      <w:r>
        <w:t>входные</w:t>
      </w:r>
      <w:r w:rsidRPr="005537F3">
        <w:t xml:space="preserve"> </w:t>
      </w:r>
      <w:r>
        <w:t>параметры</w:t>
      </w:r>
      <w:r w:rsidRPr="005537F3">
        <w:t xml:space="preserve"> – </w:t>
      </w:r>
      <w:r w:rsidRPr="005537F3">
        <w:rPr>
          <w:i/>
          <w:lang w:val="en-US"/>
        </w:rPr>
        <w:t>P</w:t>
      </w:r>
      <w:r w:rsidRPr="001E0A99">
        <w:t>,</w:t>
      </w:r>
      <w:r>
        <w:t xml:space="preserve"> </w:t>
      </w:r>
      <w:r w:rsidRPr="005537F3">
        <w:rPr>
          <w:i/>
          <w:lang w:val="en-US"/>
        </w:rPr>
        <w:t>T</w:t>
      </w:r>
      <w:r w:rsidRPr="001E0A99">
        <w:rPr>
          <w:iCs/>
        </w:rPr>
        <w:t xml:space="preserve"> </w:t>
      </w:r>
      <w:r>
        <w:rPr>
          <w:iCs/>
        </w:rPr>
        <w:t xml:space="preserve">и </w:t>
      </w:r>
      <w:r>
        <w:rPr>
          <w:i/>
          <w:lang w:val="en-US"/>
        </w:rPr>
        <w:t>ρ</w:t>
      </w:r>
      <w:r w:rsidRPr="005537F3">
        <w:t>;</w:t>
      </w:r>
    </w:p>
    <w:p w14:paraId="6661AED3" w14:textId="77777777" w:rsidR="004A2D9A" w:rsidRPr="005537F3" w:rsidRDefault="004A2D9A" w:rsidP="001F209D">
      <w:pPr>
        <w:pStyle w:val="af0"/>
        <w:numPr>
          <w:ilvl w:val="0"/>
          <w:numId w:val="17"/>
        </w:numPr>
        <w:tabs>
          <w:tab w:val="clear" w:pos="1134"/>
        </w:tabs>
        <w:suppressAutoHyphens/>
        <w:ind w:left="1843" w:hanging="426"/>
        <w:contextualSpacing w:val="0"/>
      </w:pP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USER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PARAMS</w:t>
      </w:r>
      <w:r w:rsidRPr="00170BD6">
        <w:t xml:space="preserve"> – </w:t>
      </w:r>
      <w:r>
        <w:t>параметр</w:t>
      </w:r>
      <w:r w:rsidRPr="00170BD6">
        <w:t xml:space="preserve">, </w:t>
      </w:r>
      <w:r>
        <w:t>определяемый пользователем.</w:t>
      </w:r>
    </w:p>
    <w:p w14:paraId="4C7CB10A" w14:textId="77777777" w:rsidR="004A2D9A" w:rsidRPr="00BB6D8F" w:rsidRDefault="004A2D9A" w:rsidP="004A2D9A">
      <w:pPr>
        <w:ind w:left="1134"/>
        <w:rPr>
          <w:i/>
        </w:rPr>
      </w:pPr>
      <w:r w:rsidRPr="00BB6D8F">
        <w:t xml:space="preserve">Подробно </w:t>
      </w:r>
      <w:r w:rsidRPr="00BB6D8F">
        <w:rPr>
          <w:rStyle w:val="Code0"/>
          <w:rFonts w:eastAsiaTheme="minorHAnsi"/>
        </w:rPr>
        <w:t>SetInputParams</w:t>
      </w:r>
      <w:r w:rsidRPr="00BB6D8F">
        <w:t xml:space="preserve"> рассмотрены в конкретных методах классов и функциях;</w:t>
      </w:r>
    </w:p>
    <w:p w14:paraId="66A0A50C" w14:textId="77777777" w:rsidR="004A2D9A" w:rsidRPr="00960473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E66018">
        <w:rPr>
          <w:rStyle w:val="Code0"/>
          <w:rFonts w:eastAsia="Calibri"/>
        </w:rPr>
        <w:t>enum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Fluid</w:t>
      </w:r>
      <w:r w:rsidRPr="00E66018">
        <w:rPr>
          <w:rStyle w:val="Code0"/>
          <w:rFonts w:eastAsia="Calibri"/>
        </w:rPr>
        <w:t>State</w:t>
      </w:r>
      <w:r>
        <w:t xml:space="preserve"> – перечисление определения состояния флюида</w:t>
      </w:r>
      <w:r w:rsidRPr="00960473">
        <w:t>:</w:t>
      </w:r>
    </w:p>
    <w:p w14:paraId="3BE8A416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6E1436">
        <w:rPr>
          <w:rStyle w:val="Code0"/>
          <w:rFonts w:eastAsiaTheme="minorHAnsi"/>
        </w:rPr>
        <w:lastRenderedPageBreak/>
        <w:t>FLUID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UNKNOWN</w:t>
      </w:r>
      <w:r w:rsidRPr="004A2D9A">
        <w:rPr>
          <w:rStyle w:val="Code0"/>
          <w:rFonts w:eastAsiaTheme="minorHAnsi"/>
          <w:lang w:val="ru-RU"/>
        </w:rPr>
        <w:t>_</w:t>
      </w:r>
      <w:r w:rsidRPr="006E1436">
        <w:rPr>
          <w:rStyle w:val="Code0"/>
          <w:rFonts w:eastAsiaTheme="minorHAnsi"/>
        </w:rPr>
        <w:t>STATE</w:t>
      </w:r>
      <w:r w:rsidRPr="00960473">
        <w:t xml:space="preserve"> – </w:t>
      </w:r>
      <w:r>
        <w:t>флюид находится в однофазном состоянии (жидкость или газ)</w:t>
      </w:r>
      <w:r w:rsidRPr="00960473">
        <w:t>;</w:t>
      </w:r>
    </w:p>
    <w:p w14:paraId="66EBBAF4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6E1436">
        <w:rPr>
          <w:rStyle w:val="Code0"/>
          <w:rFonts w:eastAsiaTheme="minorHAnsi"/>
        </w:rPr>
        <w:t>FLUID</w:t>
      </w:r>
      <w:r w:rsidRPr="004A2D9A">
        <w:rPr>
          <w:rStyle w:val="Code0"/>
          <w:rFonts w:eastAsiaTheme="minorHAnsi"/>
          <w:lang w:val="ru-RU"/>
        </w:rPr>
        <w:t>_</w:t>
      </w:r>
      <w:r w:rsidRPr="006E1436">
        <w:rPr>
          <w:rStyle w:val="Code0"/>
          <w:rFonts w:eastAsiaTheme="minorHAnsi"/>
        </w:rPr>
        <w:t>TWO</w:t>
      </w:r>
      <w:r w:rsidRPr="004A2D9A">
        <w:rPr>
          <w:rStyle w:val="Code0"/>
          <w:rFonts w:eastAsiaTheme="minorHAnsi"/>
          <w:lang w:val="ru-RU"/>
        </w:rPr>
        <w:t>_</w:t>
      </w:r>
      <w:r w:rsidRPr="006E1436">
        <w:rPr>
          <w:rStyle w:val="Code0"/>
          <w:rFonts w:eastAsiaTheme="minorHAnsi"/>
        </w:rPr>
        <w:t>STATE</w:t>
      </w:r>
      <w:r w:rsidRPr="001B6210">
        <w:t xml:space="preserve"> – </w:t>
      </w:r>
      <w:r>
        <w:t>флюид находится в двухфазном состоянии жидкость-газ</w:t>
      </w:r>
      <w:r w:rsidRPr="00E10ADD">
        <w:t>;</w:t>
      </w:r>
    </w:p>
    <w:p w14:paraId="7C70101C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6E1436">
        <w:rPr>
          <w:rStyle w:val="Code0"/>
          <w:rFonts w:eastAsiaTheme="minorHAnsi"/>
        </w:rPr>
        <w:t>FLUID</w:t>
      </w:r>
      <w:r w:rsidRPr="004A2D9A">
        <w:rPr>
          <w:rStyle w:val="Code0"/>
          <w:rFonts w:eastAsiaTheme="minorHAnsi"/>
          <w:lang w:val="ru-RU"/>
        </w:rPr>
        <w:t>_</w:t>
      </w:r>
      <w:r w:rsidRPr="006E1436">
        <w:rPr>
          <w:rStyle w:val="Code0"/>
          <w:rFonts w:eastAsiaTheme="minorHAnsi"/>
        </w:rPr>
        <w:t>STATE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GAS</w:t>
      </w:r>
      <w:r w:rsidRPr="001B6210">
        <w:t xml:space="preserve"> – </w:t>
      </w:r>
      <w:r>
        <w:t>флюид находится в газовой фазе</w:t>
      </w:r>
      <w:r w:rsidRPr="00E10ADD">
        <w:t>;</w:t>
      </w:r>
    </w:p>
    <w:p w14:paraId="7226EA78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6E1436">
        <w:rPr>
          <w:rStyle w:val="Code0"/>
          <w:rFonts w:eastAsiaTheme="minorHAnsi"/>
        </w:rPr>
        <w:t>FLUID</w:t>
      </w:r>
      <w:r w:rsidRPr="004A2D9A">
        <w:rPr>
          <w:rStyle w:val="Code0"/>
          <w:rFonts w:eastAsiaTheme="minorHAnsi"/>
          <w:lang w:val="ru-RU"/>
        </w:rPr>
        <w:t>_</w:t>
      </w:r>
      <w:r w:rsidRPr="006E1436">
        <w:rPr>
          <w:rStyle w:val="Code0"/>
          <w:rFonts w:eastAsiaTheme="minorHAnsi"/>
        </w:rPr>
        <w:t>STATE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LIQUID</w:t>
      </w:r>
      <w:r w:rsidRPr="001B6210">
        <w:t xml:space="preserve"> – </w:t>
      </w:r>
      <w:r>
        <w:t>флюид находится в жидкой фазе.</w:t>
      </w:r>
    </w:p>
    <w:p w14:paraId="59FDF7CD" w14:textId="77777777" w:rsidR="004A2D9A" w:rsidRPr="00960473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E66018">
        <w:rPr>
          <w:rStyle w:val="Code0"/>
          <w:rFonts w:eastAsia="Calibri"/>
        </w:rPr>
        <w:t>enum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74ED">
        <w:rPr>
          <w:rStyle w:val="Code0"/>
          <w:rFonts w:eastAsia="Calibri"/>
        </w:rPr>
        <w:t>AlgorithmHint</w:t>
      </w:r>
      <w:r>
        <w:t xml:space="preserve"> – перечисление определения выбора алгоритма</w:t>
      </w:r>
      <w:r w:rsidRPr="00960473">
        <w:t>:</w:t>
      </w:r>
    </w:p>
    <w:p w14:paraId="7F185733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5574ED">
        <w:rPr>
          <w:rStyle w:val="Code0"/>
          <w:rFonts w:eastAsiaTheme="minorHAnsi"/>
        </w:rPr>
        <w:t>ALG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HINT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NONE</w:t>
      </w:r>
      <w:r w:rsidRPr="00960473">
        <w:t xml:space="preserve"> – </w:t>
      </w:r>
      <w:r>
        <w:t>нет конкретного указания выбора алгоритма, алгоритм будет выбран автоматически</w:t>
      </w:r>
      <w:r w:rsidRPr="00960473">
        <w:t>;</w:t>
      </w:r>
    </w:p>
    <w:p w14:paraId="63D636A9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5574ED">
        <w:rPr>
          <w:rStyle w:val="Code0"/>
          <w:rFonts w:eastAsiaTheme="minorHAnsi"/>
        </w:rPr>
        <w:t>ALG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HINT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FAST</w:t>
      </w:r>
      <w:r w:rsidRPr="001B6210">
        <w:t xml:space="preserve"> – </w:t>
      </w:r>
      <w:r>
        <w:t>выбор более быстрого, но менее точного алгоритма</w:t>
      </w:r>
      <w:r w:rsidRPr="00E10ADD">
        <w:t>;</w:t>
      </w:r>
    </w:p>
    <w:p w14:paraId="2BFBEA68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5574ED">
        <w:rPr>
          <w:rStyle w:val="Code0"/>
          <w:rFonts w:eastAsiaTheme="minorHAnsi"/>
        </w:rPr>
        <w:t>ALG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HINT</w:t>
      </w:r>
      <w:r w:rsidRPr="004A2D9A">
        <w:rPr>
          <w:rStyle w:val="Code0"/>
          <w:rFonts w:eastAsiaTheme="minorHAnsi"/>
          <w:lang w:val="ru-RU"/>
        </w:rPr>
        <w:t>_</w:t>
      </w:r>
      <w:r w:rsidRPr="005574ED">
        <w:rPr>
          <w:rStyle w:val="Code0"/>
          <w:rFonts w:eastAsiaTheme="minorHAnsi"/>
        </w:rPr>
        <w:t>ACCURATE</w:t>
      </w:r>
      <w:r w:rsidRPr="001B6210">
        <w:t xml:space="preserve"> – </w:t>
      </w:r>
      <w:r>
        <w:t>выбор более точного, но менее быстрого алгоритма.</w:t>
      </w:r>
    </w:p>
    <w:p w14:paraId="7A5C58AA" w14:textId="77777777" w:rsidR="004A2D9A" w:rsidRPr="00960473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E66018">
        <w:rPr>
          <w:rStyle w:val="Code0"/>
          <w:rFonts w:eastAsia="Calibri"/>
        </w:rPr>
        <w:t>enum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Units</w:t>
      </w:r>
      <w:r>
        <w:t xml:space="preserve"> – перечисление типов величин измерения</w:t>
      </w:r>
      <w:r w:rsidRPr="00960473">
        <w:t>:</w:t>
      </w:r>
    </w:p>
    <w:p w14:paraId="43C27D80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>
        <w:rPr>
          <w:rStyle w:val="Code0"/>
          <w:rFonts w:eastAsiaTheme="minorHAnsi"/>
        </w:rPr>
        <w:t>UNITS</w:t>
      </w:r>
      <w:r w:rsidRPr="0019466A">
        <w:rPr>
          <w:rStyle w:val="Code0"/>
          <w:rFonts w:eastAsiaTheme="minorHAnsi"/>
        </w:rPr>
        <w:t>_UNKNOWN</w:t>
      </w:r>
      <w:r w:rsidRPr="00960473">
        <w:t xml:space="preserve"> – </w:t>
      </w:r>
      <w:r>
        <w:t>неизвестный тип</w:t>
      </w:r>
      <w:r>
        <w:rPr>
          <w:lang w:val="en-US"/>
        </w:rPr>
        <w:t>;</w:t>
      </w:r>
    </w:p>
    <w:p w14:paraId="17556833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>
        <w:rPr>
          <w:rStyle w:val="Code0"/>
          <w:rFonts w:eastAsiaTheme="minorHAnsi"/>
        </w:rPr>
        <w:t>UNITS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SI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MOL</w:t>
      </w:r>
      <w:r w:rsidRPr="001B6210">
        <w:t xml:space="preserve"> – </w:t>
      </w:r>
      <w:r>
        <w:t xml:space="preserve">используются единицы системы Си, в качестве объёма используется молярный объём </w:t>
      </w:r>
      <w:r w:rsidRPr="00B86CFF">
        <w:rPr>
          <w:i/>
          <w:lang w:val="en-US"/>
        </w:rPr>
        <w:t>V</w:t>
      </w:r>
      <w:r>
        <w:rPr>
          <w:i/>
        </w:rPr>
        <w:t xml:space="preserve">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 w:rsidRPr="00867CC6">
        <w:t>;</w:t>
      </w:r>
    </w:p>
    <w:p w14:paraId="428B380E" w14:textId="77777777" w:rsidR="004A2D9A" w:rsidRPr="00867CC6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>
        <w:rPr>
          <w:rStyle w:val="Code0"/>
          <w:rFonts w:eastAsiaTheme="minorHAnsi"/>
        </w:rPr>
        <w:t>UNITS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SI</w:t>
      </w:r>
      <w:r w:rsidRPr="004A2D9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KG</w:t>
      </w:r>
      <w:r w:rsidRPr="00867CC6">
        <w:t xml:space="preserve"> – </w:t>
      </w:r>
      <w:r>
        <w:t xml:space="preserve">используются единицы системы Си, в качестве объёма используется удельный объём </w:t>
      </w:r>
      <w:r w:rsidRPr="00B86CFF">
        <w:rPr>
          <w:i/>
          <w:lang w:val="en-US"/>
        </w:rPr>
        <w:t>V</w:t>
      </w:r>
      <w:r>
        <w:rPr>
          <w:i/>
        </w:rPr>
        <w:t xml:space="preserve">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</w:t>
      </w:r>
      <w:r>
        <w:rPr>
          <w:rFonts w:eastAsia="MS Mincho"/>
          <w:i/>
          <w:color w:val="000000"/>
          <w:lang w:eastAsia="ja-JP"/>
        </w:rPr>
        <w:t>кг</w:t>
      </w:r>
      <w:r w:rsidRPr="00867CC6">
        <w:rPr>
          <w:rFonts w:eastAsia="MS Mincho"/>
          <w:iCs/>
          <w:color w:val="000000"/>
          <w:lang w:eastAsia="ja-JP"/>
        </w:rPr>
        <w:t>.</w:t>
      </w:r>
    </w:p>
    <w:p w14:paraId="71F24E85" w14:textId="77777777" w:rsidR="004A2D9A" w:rsidRPr="00960473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E66018">
        <w:rPr>
          <w:rStyle w:val="Code0"/>
          <w:rFonts w:eastAsia="Calibri"/>
        </w:rPr>
        <w:t>enum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ChemicalType</w:t>
      </w:r>
      <w:r>
        <w:t xml:space="preserve"> – перечисление определения химического вида компоненты</w:t>
      </w:r>
      <w:r w:rsidRPr="00960473">
        <w:t>:</w:t>
      </w:r>
    </w:p>
    <w:p w14:paraId="77BB318F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19466A">
        <w:rPr>
          <w:rStyle w:val="Code0"/>
          <w:rFonts w:eastAsiaTheme="minorHAnsi"/>
        </w:rPr>
        <w:t>CHEMICAL_UNKNOWN</w:t>
      </w:r>
      <w:r w:rsidRPr="00960473">
        <w:t xml:space="preserve"> – </w:t>
      </w:r>
      <w:r>
        <w:t>неизвестный тип</w:t>
      </w:r>
      <w:r>
        <w:rPr>
          <w:lang w:val="en-US"/>
        </w:rPr>
        <w:t>;</w:t>
      </w:r>
    </w:p>
    <w:p w14:paraId="636934DB" w14:textId="77777777" w:rsidR="004A2D9A" w:rsidRPr="00E10ADD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19466A">
        <w:rPr>
          <w:rStyle w:val="Code0"/>
          <w:rFonts w:eastAsiaTheme="minorHAnsi"/>
        </w:rPr>
        <w:t>CHEMICAL_ACID</w:t>
      </w:r>
      <w:r w:rsidRPr="001B6210">
        <w:t xml:space="preserve"> – </w:t>
      </w:r>
      <w:r>
        <w:t>кислоты</w:t>
      </w:r>
      <w:r w:rsidRPr="00E10ADD">
        <w:t>;</w:t>
      </w:r>
    </w:p>
    <w:p w14:paraId="561DA3C7" w14:textId="77777777" w:rsidR="004A2D9A" w:rsidRPr="0019466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19466A">
        <w:rPr>
          <w:rStyle w:val="Code0"/>
          <w:rFonts w:eastAsiaTheme="minorHAnsi"/>
        </w:rPr>
        <w:t>CHEMICAL_ALCOHOL</w:t>
      </w:r>
      <w:r w:rsidRPr="001B6210">
        <w:t xml:space="preserve"> – </w:t>
      </w:r>
      <w:r>
        <w:t>спирты</w:t>
      </w:r>
      <w:r>
        <w:rPr>
          <w:lang w:val="en-US"/>
        </w:rPr>
        <w:t>;</w:t>
      </w:r>
    </w:p>
    <w:p w14:paraId="4A20EA8D" w14:textId="77777777" w:rsidR="004A2D9A" w:rsidRPr="0019466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  <w:lang w:val="en-US"/>
        </w:rPr>
      </w:pPr>
      <w:r w:rsidRPr="0019466A">
        <w:rPr>
          <w:rStyle w:val="Code0"/>
          <w:rFonts w:eastAsiaTheme="minorHAnsi"/>
        </w:rPr>
        <w:t>CHEMICAL_AL</w:t>
      </w:r>
      <w:r>
        <w:rPr>
          <w:rStyle w:val="Code0"/>
          <w:rFonts w:eastAsiaTheme="minorHAnsi"/>
        </w:rPr>
        <w:t>KANE</w:t>
      </w:r>
      <w:r w:rsidRPr="0019466A">
        <w:rPr>
          <w:lang w:val="en-US"/>
        </w:rPr>
        <w:t xml:space="preserve"> – </w:t>
      </w:r>
      <w:r>
        <w:t>алканы (парафины)</w:t>
      </w:r>
      <w:r>
        <w:rPr>
          <w:lang w:val="en-US"/>
        </w:rPr>
        <w:t>;</w:t>
      </w:r>
    </w:p>
    <w:p w14:paraId="6BD2F438" w14:textId="77777777" w:rsidR="004A2D9A" w:rsidRPr="0019466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  <w:lang w:val="en-US"/>
        </w:rPr>
      </w:pPr>
      <w:r w:rsidRPr="0019466A">
        <w:rPr>
          <w:rStyle w:val="Code0"/>
          <w:rFonts w:eastAsiaTheme="minorHAnsi"/>
        </w:rPr>
        <w:t>CHEMICAL_AL</w:t>
      </w:r>
      <w:r>
        <w:rPr>
          <w:rStyle w:val="Code0"/>
          <w:rFonts w:eastAsiaTheme="minorHAnsi"/>
        </w:rPr>
        <w:t>KENE</w:t>
      </w:r>
      <w:r w:rsidRPr="0019466A">
        <w:rPr>
          <w:lang w:val="en-US"/>
        </w:rPr>
        <w:t xml:space="preserve"> – </w:t>
      </w:r>
      <w:r>
        <w:t>алкены</w:t>
      </w:r>
      <w:r>
        <w:rPr>
          <w:lang w:val="en-US"/>
        </w:rPr>
        <w:t>;</w:t>
      </w:r>
    </w:p>
    <w:p w14:paraId="16EFEFBF" w14:textId="77777777" w:rsidR="004A2D9A" w:rsidRPr="00E21010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struct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Range</w:t>
      </w:r>
      <w:r>
        <w:t xml:space="preserve"> – структура для задания диапазонов</w:t>
      </w:r>
      <w:r w:rsidRPr="001B6210">
        <w:t>.</w:t>
      </w:r>
      <w:r w:rsidRPr="00E21010">
        <w:t xml:space="preserve"> </w:t>
      </w:r>
      <w:r>
        <w:t>Её поля</w:t>
      </w:r>
      <w:r w:rsidRPr="00444144">
        <w:t>:</w:t>
      </w:r>
    </w:p>
    <w:p w14:paraId="0DCD3F57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bookmarkStart w:id="20" w:name="_Hlk7520668"/>
      <w:r w:rsidRPr="00E21010">
        <w:rPr>
          <w:rStyle w:val="Code0"/>
          <w:rFonts w:eastAsiaTheme="minorHAnsi"/>
        </w:rPr>
        <w:t>double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E21010">
        <w:rPr>
          <w:rStyle w:val="Code0"/>
          <w:rFonts w:eastAsiaTheme="minorHAnsi"/>
        </w:rPr>
        <w:t>x</w:t>
      </w:r>
      <w:r w:rsidRPr="004A2D9A">
        <w:rPr>
          <w:rStyle w:val="Code0"/>
          <w:rFonts w:eastAsiaTheme="minorHAnsi"/>
          <w:lang w:val="ru-RU"/>
        </w:rPr>
        <w:t xml:space="preserve">0, </w:t>
      </w:r>
      <w:r>
        <w:rPr>
          <w:rStyle w:val="Code0"/>
          <w:rFonts w:eastAsiaTheme="minorHAnsi"/>
        </w:rPr>
        <w:t>x</w:t>
      </w:r>
      <w:r w:rsidRPr="004A2D9A">
        <w:rPr>
          <w:rStyle w:val="Code0"/>
          <w:rFonts w:eastAsiaTheme="minorHAnsi"/>
          <w:lang w:val="ru-RU"/>
        </w:rPr>
        <w:t>1</w:t>
      </w:r>
      <w:r w:rsidRPr="00960473">
        <w:t xml:space="preserve"> – </w:t>
      </w:r>
      <w:r>
        <w:t>границы диапазона</w:t>
      </w:r>
      <w:bookmarkEnd w:id="20"/>
      <w:r>
        <w:t>.</w:t>
      </w:r>
    </w:p>
    <w:p w14:paraId="1603B4FD" w14:textId="77777777" w:rsidR="004A2D9A" w:rsidRPr="00444144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lastRenderedPageBreak/>
        <w:t>struct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ResultList</w:t>
      </w:r>
      <w:r w:rsidRPr="001B6210">
        <w:t xml:space="preserve"> – </w:t>
      </w:r>
      <w:r>
        <w:t>структура результата выполненной операции, её поля</w:t>
      </w:r>
      <w:r w:rsidRPr="00444144">
        <w:t>:</w:t>
      </w:r>
    </w:p>
    <w:p w14:paraId="27431338" w14:textId="77777777" w:rsidR="004A2D9A" w:rsidRPr="00444144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E21010">
        <w:rPr>
          <w:rStyle w:val="Code0"/>
          <w:rFonts w:eastAsiaTheme="minorHAnsi"/>
        </w:rPr>
        <w:t>double</w:t>
      </w:r>
      <w:r w:rsidRPr="004A2D9A">
        <w:rPr>
          <w:rStyle w:val="Code0"/>
          <w:rFonts w:eastAsiaTheme="minorHAnsi"/>
          <w:lang w:val="ru-RU"/>
        </w:rPr>
        <w:t xml:space="preserve"> </w:t>
      </w:r>
      <w:r>
        <w:rPr>
          <w:rStyle w:val="Code0"/>
          <w:rFonts w:eastAsiaTheme="minorHAnsi"/>
        </w:rPr>
        <w:t>liquid</w:t>
      </w:r>
      <w:r w:rsidRPr="00960473">
        <w:t xml:space="preserve"> – </w:t>
      </w:r>
      <w:r>
        <w:t>результат для жидкой фазы</w:t>
      </w:r>
      <w:r w:rsidRPr="00444144">
        <w:t>;</w:t>
      </w:r>
    </w:p>
    <w:p w14:paraId="534525DB" w14:textId="77777777" w:rsidR="004A2D9A" w:rsidRPr="009604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i/>
        </w:rPr>
      </w:pPr>
      <w:r w:rsidRPr="00E21010">
        <w:rPr>
          <w:rStyle w:val="Code0"/>
          <w:rFonts w:eastAsiaTheme="minorHAnsi"/>
        </w:rPr>
        <w:t>double</w:t>
      </w:r>
      <w:r w:rsidRPr="004A2D9A">
        <w:rPr>
          <w:rStyle w:val="Code0"/>
          <w:rFonts w:eastAsiaTheme="minorHAnsi"/>
          <w:lang w:val="ru-RU"/>
        </w:rPr>
        <w:t xml:space="preserve"> </w:t>
      </w:r>
      <w:r>
        <w:rPr>
          <w:rStyle w:val="Code0"/>
          <w:rFonts w:eastAsiaTheme="minorHAnsi"/>
        </w:rPr>
        <w:t>gas</w:t>
      </w:r>
      <w:r w:rsidRPr="00960473">
        <w:t xml:space="preserve"> – </w:t>
      </w:r>
      <w:r>
        <w:t>результат для газовой фазы.</w:t>
      </w:r>
    </w:p>
    <w:p w14:paraId="1ECA2C96" w14:textId="77777777" w:rsidR="004A2D9A" w:rsidRPr="00E21010" w:rsidRDefault="004A2D9A" w:rsidP="004A2D9A">
      <w:pPr>
        <w:ind w:left="1134"/>
        <w:rPr>
          <w:i/>
        </w:rPr>
      </w:pPr>
      <w:r w:rsidRPr="00E21010">
        <w:t xml:space="preserve">Подробно </w:t>
      </w:r>
      <w:r w:rsidRPr="006E1436">
        <w:rPr>
          <w:rStyle w:val="Code0"/>
          <w:rFonts w:eastAsiaTheme="minorHAnsi"/>
        </w:rPr>
        <w:t>ResultList</w:t>
      </w:r>
      <w:r>
        <w:t xml:space="preserve"> </w:t>
      </w:r>
      <w:r w:rsidRPr="00E21010">
        <w:t>рассмотрена в конкретных методах классов и функциях;</w:t>
      </w:r>
    </w:p>
    <w:p w14:paraId="4D1D2ACB" w14:textId="77777777" w:rsidR="004A2D9A" w:rsidRPr="00444144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struct</w:t>
      </w:r>
      <w:r w:rsidRPr="004A2D9A">
        <w:rPr>
          <w:rStyle w:val="Code0"/>
          <w:rFonts w:eastAsiaTheme="minorHAnsi"/>
          <w:lang w:val="ru-RU"/>
        </w:rPr>
        <w:t xml:space="preserve"> </w:t>
      </w:r>
      <w:r w:rsidRPr="006E1436">
        <w:rPr>
          <w:rStyle w:val="Code0"/>
          <w:rFonts w:eastAsiaTheme="minorHAnsi"/>
        </w:rPr>
        <w:t>InParams</w:t>
      </w:r>
      <w:r>
        <w:t xml:space="preserve"> – структура описания входных параметров для запроса расчёта.</w:t>
      </w:r>
      <w:r w:rsidRPr="00444144">
        <w:t xml:space="preserve"> </w:t>
      </w:r>
      <w:r>
        <w:t>Она содержит поля</w:t>
      </w:r>
      <w:r>
        <w:rPr>
          <w:lang w:val="en-US"/>
        </w:rPr>
        <w:t>:</w:t>
      </w:r>
    </w:p>
    <w:p w14:paraId="72FF7F57" w14:textId="77777777" w:rsidR="004A2D9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65057">
        <w:rPr>
          <w:rStyle w:val="Code0"/>
          <w:rFonts w:eastAsia="Calibri"/>
        </w:rPr>
        <w:t>SetInputParams type</w:t>
      </w:r>
      <w:r>
        <w:rPr>
          <w:lang w:val="en-US"/>
        </w:rPr>
        <w:t xml:space="preserve"> – </w:t>
      </w:r>
      <w:r>
        <w:t>одно</w:t>
      </w:r>
      <w:r w:rsidRPr="00065057">
        <w:rPr>
          <w:lang w:val="en-US"/>
        </w:rPr>
        <w:t xml:space="preserve"> </w:t>
      </w:r>
      <w:r>
        <w:t>из</w:t>
      </w:r>
      <w:r w:rsidRPr="00065057">
        <w:rPr>
          <w:lang w:val="en-US"/>
        </w:rPr>
        <w:t xml:space="preserve"> </w:t>
      </w:r>
      <w:r>
        <w:t>значений</w:t>
      </w:r>
      <w:r w:rsidRPr="00065057">
        <w:rPr>
          <w:lang w:val="en-US"/>
        </w:rPr>
        <w:t xml:space="preserve"> </w:t>
      </w:r>
      <w:r w:rsidRPr="006E1436">
        <w:rPr>
          <w:rStyle w:val="Code0"/>
          <w:rFonts w:eastAsiaTheme="minorHAnsi"/>
        </w:rPr>
        <w:t>enum</w:t>
      </w:r>
      <w:r w:rsidRPr="00065057">
        <w:rPr>
          <w:rStyle w:val="Code0"/>
          <w:rFonts w:eastAsiaTheme="minorHAnsi"/>
        </w:rPr>
        <w:t xml:space="preserve"> </w:t>
      </w:r>
      <w:r w:rsidRPr="006E1436">
        <w:rPr>
          <w:rStyle w:val="Code0"/>
          <w:rFonts w:eastAsiaTheme="minorHAnsi"/>
        </w:rPr>
        <w:t>SetInputParams</w:t>
      </w:r>
      <w:r w:rsidRPr="00065057">
        <w:rPr>
          <w:lang w:val="en-US"/>
        </w:rPr>
        <w:t>;</w:t>
      </w:r>
    </w:p>
    <w:p w14:paraId="4EC52564" w14:textId="77777777" w:rsidR="004A2D9A" w:rsidRPr="00F603C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F603C3">
        <w:rPr>
          <w:rStyle w:val="Code0"/>
          <w:rFonts w:eastAsia="Calibri"/>
        </w:rPr>
        <w:t>FluidState  nstate</w:t>
      </w:r>
      <w:r w:rsidRPr="00F603C3">
        <w:rPr>
          <w:lang w:val="en-US"/>
        </w:rPr>
        <w:t xml:space="preserve"> – </w:t>
      </w:r>
      <w:r>
        <w:t>одно</w:t>
      </w:r>
      <w:r w:rsidRPr="00F603C3">
        <w:rPr>
          <w:lang w:val="en-US"/>
        </w:rPr>
        <w:t xml:space="preserve"> </w:t>
      </w:r>
      <w:r>
        <w:t>из</w:t>
      </w:r>
      <w:r w:rsidRPr="00F603C3">
        <w:rPr>
          <w:lang w:val="en-US"/>
        </w:rPr>
        <w:t xml:space="preserve"> </w:t>
      </w:r>
      <w:r>
        <w:t>значений</w:t>
      </w:r>
      <w:r w:rsidRPr="00F603C3">
        <w:rPr>
          <w:lang w:val="en-US"/>
        </w:rPr>
        <w:t xml:space="preserve"> </w:t>
      </w:r>
      <w:r w:rsidRPr="00F603C3">
        <w:rPr>
          <w:rStyle w:val="Code0"/>
          <w:rFonts w:eastAsiaTheme="minorHAnsi"/>
        </w:rPr>
        <w:t xml:space="preserve">enum </w:t>
      </w:r>
      <w:r w:rsidRPr="00F603C3">
        <w:rPr>
          <w:rStyle w:val="Code0"/>
          <w:rFonts w:eastAsia="Calibri"/>
        </w:rPr>
        <w:t>FluidState</w:t>
      </w:r>
      <w:r w:rsidRPr="00F603C3">
        <w:rPr>
          <w:lang w:val="en-US"/>
        </w:rPr>
        <w:t>;</w:t>
      </w:r>
    </w:p>
    <w:p w14:paraId="7C383FAC" w14:textId="77777777" w:rsidR="004A2D9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65057">
        <w:rPr>
          <w:rStyle w:val="Code0"/>
          <w:rFonts w:eastAsia="Calibri"/>
        </w:rPr>
        <w:t>CalculatedParams parameter</w:t>
      </w:r>
      <w:r>
        <w:rPr>
          <w:lang w:val="en-US"/>
        </w:rPr>
        <w:t xml:space="preserve"> – </w:t>
      </w:r>
      <w:r>
        <w:t>одно</w:t>
      </w:r>
      <w:r w:rsidRPr="00065057">
        <w:rPr>
          <w:lang w:val="en-US"/>
        </w:rPr>
        <w:t xml:space="preserve"> </w:t>
      </w:r>
      <w:r>
        <w:t>из</w:t>
      </w:r>
      <w:r w:rsidRPr="00065057">
        <w:rPr>
          <w:lang w:val="en-US"/>
        </w:rPr>
        <w:t xml:space="preserve"> </w:t>
      </w:r>
      <w:r>
        <w:t>значений</w:t>
      </w:r>
      <w:r w:rsidRPr="00065057">
        <w:rPr>
          <w:lang w:val="en-US"/>
        </w:rPr>
        <w:t xml:space="preserve"> </w:t>
      </w:r>
      <w:r w:rsidRPr="006E1436">
        <w:rPr>
          <w:rStyle w:val="Code0"/>
          <w:rFonts w:eastAsiaTheme="minorHAnsi"/>
        </w:rPr>
        <w:t>enum</w:t>
      </w:r>
      <w:r w:rsidRPr="00065057">
        <w:rPr>
          <w:rStyle w:val="Code0"/>
          <w:rFonts w:eastAsiaTheme="minorHAnsi"/>
        </w:rPr>
        <w:t xml:space="preserve"> </w:t>
      </w:r>
      <w:r w:rsidRPr="00065057">
        <w:rPr>
          <w:rStyle w:val="Code0"/>
          <w:rFonts w:eastAsia="Calibri"/>
        </w:rPr>
        <w:t>CalculatedParams</w:t>
      </w:r>
      <w:r w:rsidRPr="00065057">
        <w:rPr>
          <w:lang w:val="en-US"/>
        </w:rPr>
        <w:t>;</w:t>
      </w:r>
    </w:p>
    <w:p w14:paraId="14EF9B3A" w14:textId="77777777" w:rsidR="004A2D9A" w:rsidRPr="009933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>
        <w:rPr>
          <w:rStyle w:val="Code0"/>
          <w:rFonts w:eastAsia="Calibri"/>
        </w:rPr>
        <w:t>bool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check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phase</w:t>
      </w:r>
      <w:r w:rsidRPr="00993373">
        <w:t xml:space="preserve"> – </w:t>
      </w:r>
      <w:r>
        <w:t xml:space="preserve">указывает, что метод </w:t>
      </w:r>
      <w:r w:rsidRPr="00993373">
        <w:rPr>
          <w:rStyle w:val="Code0"/>
          <w:rFonts w:eastAsia="Calibri"/>
        </w:rPr>
        <w:t>Calculate</w:t>
      </w:r>
      <w:r w:rsidRPr="00993373">
        <w:t xml:space="preserve"> </w:t>
      </w:r>
      <w:r>
        <w:t xml:space="preserve">должен определить фазу вещества </w:t>
      </w:r>
      <w:r w:rsidRPr="00F603C3">
        <w:rPr>
          <w:rStyle w:val="Code0"/>
          <w:rFonts w:eastAsia="Calibri"/>
        </w:rPr>
        <w:t>FluidState</w:t>
      </w:r>
      <w:r w:rsidRPr="00993373">
        <w:t>;</w:t>
      </w:r>
    </w:p>
    <w:p w14:paraId="4722CFB8" w14:textId="77777777" w:rsidR="004A2D9A" w:rsidRPr="00094C6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5E3181">
        <w:rPr>
          <w:rStyle w:val="Code0"/>
          <w:rFonts w:eastAsia="Calibri"/>
        </w:rPr>
        <w:t>void</w:t>
      </w:r>
      <w:r w:rsidRPr="004A2D9A">
        <w:rPr>
          <w:rStyle w:val="Code0"/>
          <w:rFonts w:eastAsia="Calibri"/>
          <w:lang w:val="ru-RU"/>
        </w:rPr>
        <w:t xml:space="preserve"> *</w:t>
      </w:r>
      <w:r w:rsidRPr="005E3181">
        <w:rPr>
          <w:rStyle w:val="Code0"/>
          <w:rFonts w:eastAsia="Calibri"/>
        </w:rPr>
        <w:t>user</w:t>
      </w:r>
      <w:r w:rsidRPr="004A2D9A">
        <w:rPr>
          <w:rStyle w:val="Code0"/>
          <w:rFonts w:eastAsia="Calibri"/>
          <w:lang w:val="ru-RU"/>
        </w:rPr>
        <w:t>_</w:t>
      </w:r>
      <w:r w:rsidRPr="005E3181">
        <w:rPr>
          <w:rStyle w:val="Code0"/>
          <w:rFonts w:eastAsia="Calibri"/>
        </w:rPr>
        <w:t>data</w:t>
      </w:r>
      <w:r w:rsidRPr="00094C60">
        <w:t xml:space="preserve"> – </w:t>
      </w:r>
      <w:r>
        <w:t>указатель</w:t>
      </w:r>
      <w:r w:rsidRPr="00094C60">
        <w:t xml:space="preserve"> </w:t>
      </w:r>
      <w:r>
        <w:t>на</w:t>
      </w:r>
      <w:r w:rsidRPr="00094C60">
        <w:t xml:space="preserve"> </w:t>
      </w:r>
      <w:r>
        <w:t>данные</w:t>
      </w:r>
      <w:r w:rsidRPr="00094C60">
        <w:t xml:space="preserve"> </w:t>
      </w:r>
      <w:r>
        <w:t>пользователя</w:t>
      </w:r>
      <w:r w:rsidRPr="00094C60">
        <w:t xml:space="preserve">, </w:t>
      </w:r>
      <w:r>
        <w:t>если</w:t>
      </w:r>
      <w:r w:rsidRPr="00094C60">
        <w:t xml:space="preserve"> </w:t>
      </w:r>
      <w:r w:rsidRPr="00BD0CF0">
        <w:rPr>
          <w:rStyle w:val="Code0"/>
          <w:rFonts w:eastAsia="Calibri"/>
        </w:rPr>
        <w:t>type</w:t>
      </w:r>
      <w:r w:rsidRPr="00094C60">
        <w:t xml:space="preserve"> </w:t>
      </w:r>
      <w:r>
        <w:t>равно</w:t>
      </w:r>
      <w:r w:rsidRPr="00094C60"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USER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PARAMS</w:t>
      </w:r>
      <w:r w:rsidRPr="00094C60">
        <w:t xml:space="preserve"> </w:t>
      </w:r>
      <w:r>
        <w:t>и</w:t>
      </w:r>
      <w:r w:rsidRPr="00094C60">
        <w:t>/</w:t>
      </w:r>
      <w:r>
        <w:t>или</w:t>
      </w:r>
      <w:r w:rsidRPr="00094C60">
        <w:t xml:space="preserve"> </w:t>
      </w:r>
      <w:r w:rsidRPr="00065057">
        <w:rPr>
          <w:rStyle w:val="Code0"/>
          <w:rFonts w:eastAsia="Calibri"/>
        </w:rPr>
        <w:t>parameter</w:t>
      </w:r>
      <w:r w:rsidRPr="00094C60">
        <w:t xml:space="preserve"> </w:t>
      </w:r>
      <w:r>
        <w:t>равен</w:t>
      </w:r>
      <w:r w:rsidRPr="00094C60">
        <w:t xml:space="preserve"> </w:t>
      </w:r>
      <w:r>
        <w:rPr>
          <w:rStyle w:val="Code0"/>
          <w:rFonts w:eastAsia="Calibri"/>
        </w:rPr>
        <w:t>CALC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USER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PARAM</w:t>
      </w:r>
      <w:r w:rsidRPr="00094C60">
        <w:t>;</w:t>
      </w:r>
    </w:p>
    <w:p w14:paraId="1D87A2E8" w14:textId="77777777" w:rsidR="004A2D9A" w:rsidRPr="00094C6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 w:rsidRPr="00065057">
        <w:rPr>
          <w:rStyle w:val="Code0"/>
          <w:rFonts w:eastAsia="Calibri"/>
        </w:rPr>
        <w:t>P</w:t>
      </w:r>
      <w:r w:rsidRPr="00094C60">
        <w:t xml:space="preserve"> – </w:t>
      </w:r>
      <w:r>
        <w:t>значение</w:t>
      </w:r>
      <w:r w:rsidRPr="00094C60">
        <w:t xml:space="preserve"> </w:t>
      </w:r>
      <w:r>
        <w:rPr>
          <w:i/>
          <w:lang w:val="en-US"/>
        </w:rPr>
        <w:t>P</w:t>
      </w:r>
      <w:r w:rsidRPr="00094C60">
        <w:t xml:space="preserve">, </w:t>
      </w:r>
      <w:r>
        <w:t>для</w:t>
      </w:r>
      <w:r w:rsidRPr="00094C60">
        <w:t xml:space="preserve"> </w:t>
      </w:r>
      <w:r>
        <w:t>которого</w:t>
      </w:r>
      <w:r w:rsidRPr="00094C60">
        <w:t xml:space="preserve"> </w:t>
      </w:r>
      <w:r>
        <w:t>необходимо</w:t>
      </w:r>
      <w:r w:rsidRPr="00094C60">
        <w:t xml:space="preserve"> </w:t>
      </w:r>
      <w:r>
        <w:t>вычислить</w:t>
      </w:r>
      <w:r w:rsidRPr="00094C60">
        <w:t xml:space="preserve"> </w:t>
      </w:r>
      <w:r>
        <w:t>параметр</w:t>
      </w:r>
      <w:r w:rsidRPr="00094C60">
        <w:t xml:space="preserve"> (</w:t>
      </w:r>
      <w:r>
        <w:t>используется</w:t>
      </w:r>
      <w:r w:rsidRPr="00094C60">
        <w:t xml:space="preserve"> </w:t>
      </w:r>
      <w:r>
        <w:t>для</w:t>
      </w:r>
      <w:r w:rsidRPr="00094C60">
        <w:t xml:space="preserve"> </w:t>
      </w:r>
      <w:r w:rsidRPr="00065057">
        <w:rPr>
          <w:rStyle w:val="Code0"/>
          <w:rFonts w:eastAsia="Calibri"/>
        </w:rPr>
        <w:t>type</w:t>
      </w:r>
      <w:r w:rsidRPr="00094C60">
        <w:t xml:space="preserve">, </w:t>
      </w:r>
      <w:r>
        <w:t>равного</w:t>
      </w:r>
      <w:r w:rsidRPr="00094C60"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094C60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094C60">
        <w:t>;</w:t>
      </w:r>
    </w:p>
    <w:p w14:paraId="778168AF" w14:textId="77777777" w:rsidR="004A2D9A" w:rsidRPr="00065057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 w:rsidRPr="00065057">
        <w:rPr>
          <w:rStyle w:val="Code0"/>
          <w:rFonts w:eastAsia="Calibri"/>
        </w:rPr>
        <w:t>V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V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4A2D9A">
        <w:rPr>
          <w:rStyle w:val="Code0"/>
          <w:rFonts w:eastAsia="Calibri"/>
          <w:lang w:val="ru-RU"/>
        </w:rPr>
        <w:t xml:space="preserve"> </w:t>
      </w:r>
      <w:r w:rsidRPr="00065057">
        <w:t xml:space="preserve">или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065057">
        <w:t>;</w:t>
      </w:r>
    </w:p>
    <w:p w14:paraId="3A99E993" w14:textId="77777777" w:rsidR="004A2D9A" w:rsidRPr="00065057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 w:rsidRPr="00065057">
        <w:rPr>
          <w:rStyle w:val="Code0"/>
          <w:rFonts w:eastAsia="Calibri"/>
        </w:rPr>
        <w:t>T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T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T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AB72B2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065057">
        <w:t>;</w:t>
      </w:r>
    </w:p>
    <w:p w14:paraId="3DA28ABD" w14:textId="77777777" w:rsidR="004A2D9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H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H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065057">
        <w:t>;</w:t>
      </w:r>
    </w:p>
    <w:p w14:paraId="1FB14270" w14:textId="77777777" w:rsidR="004A2D9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lastRenderedPageBreak/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S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S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065057">
        <w:t>;</w:t>
      </w:r>
    </w:p>
    <w:p w14:paraId="6E4E8AFE" w14:textId="77777777" w:rsidR="004A2D9A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U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U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 w:rsidRPr="005537F3">
        <w:rPr>
          <w:rStyle w:val="Code0"/>
          <w:rFonts w:eastAsia="Calibri"/>
        </w:rPr>
        <w:t>P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065057">
        <w:t>;</w:t>
      </w:r>
    </w:p>
    <w:p w14:paraId="563716FA" w14:textId="77777777" w:rsidR="004A2D9A" w:rsidRPr="00993373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5"/>
        <w:contextualSpacing w:val="0"/>
      </w:pPr>
      <w:r w:rsidRPr="00065057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RO</w:t>
      </w:r>
      <w:r w:rsidRPr="00065057">
        <w:t xml:space="preserve"> – </w:t>
      </w:r>
      <w:r>
        <w:t>значение</w:t>
      </w:r>
      <w:r w:rsidRPr="00065057">
        <w:t xml:space="preserve"> </w:t>
      </w:r>
      <w:r>
        <w:rPr>
          <w:i/>
          <w:lang w:val="en-US"/>
        </w:rPr>
        <w:t>ρ</w:t>
      </w:r>
      <w:r>
        <w:t>, для которого необходимо вычислить параметр</w:t>
      </w:r>
      <w:r w:rsidRPr="00065057">
        <w:t xml:space="preserve"> (</w:t>
      </w:r>
      <w:r>
        <w:t xml:space="preserve">используется для </w:t>
      </w:r>
      <w:r w:rsidRPr="00065057">
        <w:rPr>
          <w:rStyle w:val="Code0"/>
          <w:rFonts w:eastAsia="Calibri"/>
        </w:rPr>
        <w:t>type</w:t>
      </w:r>
      <w:r>
        <w:t xml:space="preserve">, равного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AB72B2">
        <w:t>,</w:t>
      </w:r>
      <w:r w:rsidRPr="004A2D9A">
        <w:rPr>
          <w:rStyle w:val="Code0"/>
          <w:rFonts w:eastAsia="Calibri"/>
          <w:lang w:val="ru-RU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AB72B2">
        <w:t xml:space="preserve">, </w:t>
      </w:r>
      <w:r w:rsidRPr="005537F3">
        <w:rPr>
          <w:rStyle w:val="Code0"/>
          <w:rFonts w:eastAsia="Calibri"/>
        </w:rPr>
        <w:t>IN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4A2D9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AB72B2">
        <w:t>.</w:t>
      </w:r>
    </w:p>
    <w:p w14:paraId="1A795375" w14:textId="77777777" w:rsidR="004A2D9A" w:rsidRPr="00444144" w:rsidRDefault="004A2D9A" w:rsidP="004A2D9A">
      <w:pPr>
        <w:ind w:left="1134"/>
        <w:rPr>
          <w:i/>
        </w:rPr>
      </w:pPr>
      <w:r w:rsidRPr="00444144">
        <w:t xml:space="preserve">Подробно </w:t>
      </w:r>
      <w:r w:rsidRPr="00444144">
        <w:rPr>
          <w:rStyle w:val="Code0"/>
          <w:rFonts w:eastAsiaTheme="minorHAnsi"/>
        </w:rPr>
        <w:t>InParams</w:t>
      </w:r>
      <w:r w:rsidRPr="00444144">
        <w:t xml:space="preserve"> рассмотрена в конкретных методах классов и функциях;</w:t>
      </w:r>
    </w:p>
    <w:p w14:paraId="3B8372CA" w14:textId="77777777" w:rsidR="004A2D9A" w:rsidRPr="00444144" w:rsidRDefault="004A2D9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  <w:rPr>
          <w:i/>
        </w:rPr>
      </w:pPr>
      <w:r w:rsidRPr="006E1436">
        <w:rPr>
          <w:rStyle w:val="Code0"/>
          <w:rFonts w:eastAsiaTheme="minorHAnsi"/>
        </w:rPr>
        <w:t>struct</w:t>
      </w:r>
      <w:r w:rsidRPr="004A2D9A">
        <w:rPr>
          <w:rStyle w:val="Code0"/>
          <w:rFonts w:eastAsiaTheme="minorHAnsi"/>
          <w:lang w:val="ru-RU"/>
        </w:rPr>
        <w:t xml:space="preserve"> _</w:t>
      </w:r>
      <w:r w:rsidRPr="006E1436">
        <w:rPr>
          <w:rStyle w:val="Code0"/>
          <w:rFonts w:eastAsiaTheme="minorHAnsi"/>
        </w:rPr>
        <w:t>OutParams</w:t>
      </w:r>
      <w:r>
        <w:t xml:space="preserve"> – структура описания выходных параметров для запроса расчёта, её поля</w:t>
      </w:r>
      <w:r w:rsidRPr="00444144">
        <w:t>:</w:t>
      </w:r>
    </w:p>
    <w:p w14:paraId="3CD78D91" w14:textId="77777777" w:rsidR="004A2D9A" w:rsidRPr="00BD0CF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</w:pPr>
      <w:r w:rsidRPr="00BD0CF0">
        <w:rPr>
          <w:rStyle w:val="Code0"/>
          <w:rFonts w:eastAsiaTheme="minorHAnsi"/>
          <w:lang w:eastAsia="en-US"/>
        </w:rPr>
        <w:t>ResultList</w:t>
      </w:r>
      <w:r w:rsidRPr="004A2D9A">
        <w:rPr>
          <w:rStyle w:val="Code0"/>
          <w:rFonts w:eastAsia="Calibri"/>
          <w:lang w:val="ru-RU"/>
        </w:rPr>
        <w:t xml:space="preserve"> </w:t>
      </w:r>
      <w:r w:rsidRPr="004A2D9A">
        <w:rPr>
          <w:rStyle w:val="Code0"/>
          <w:rFonts w:eastAsiaTheme="minorHAnsi"/>
          <w:lang w:val="ru-RU" w:eastAsia="en-US"/>
        </w:rPr>
        <w:t>*</w:t>
      </w:r>
      <w:r w:rsidRPr="00BD0CF0">
        <w:rPr>
          <w:rStyle w:val="Code0"/>
          <w:rFonts w:eastAsiaTheme="minorHAnsi"/>
          <w:lang w:eastAsia="en-US"/>
        </w:rPr>
        <w:t>results</w:t>
      </w:r>
      <w:r w:rsidRPr="00BD0CF0">
        <w:t xml:space="preserve"> – </w:t>
      </w:r>
      <w:r>
        <w:t>указатель на массив результатов</w:t>
      </w:r>
      <w:r w:rsidRPr="00BD0CF0">
        <w:t>;</w:t>
      </w:r>
    </w:p>
    <w:p w14:paraId="345ED9E1" w14:textId="77777777" w:rsidR="004A2D9A" w:rsidRPr="00BD0CF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</w:pPr>
      <w:r w:rsidRPr="00BD0CF0">
        <w:rPr>
          <w:rStyle w:val="Code0"/>
          <w:rFonts w:eastAsiaTheme="minorHAnsi"/>
          <w:lang w:eastAsia="en-US"/>
        </w:rPr>
        <w:t>int</w:t>
      </w:r>
      <w:r w:rsidRPr="004A2D9A">
        <w:rPr>
          <w:rStyle w:val="Code0"/>
          <w:rFonts w:eastAsia="Calibri"/>
          <w:lang w:val="ru-RU"/>
        </w:rPr>
        <w:t xml:space="preserve"> </w:t>
      </w:r>
      <w:r w:rsidRPr="00BD0CF0">
        <w:rPr>
          <w:rStyle w:val="Code0"/>
          <w:rFonts w:eastAsiaTheme="minorHAnsi"/>
          <w:lang w:eastAsia="en-US"/>
        </w:rPr>
        <w:t>ncomps</w:t>
      </w:r>
      <w:r>
        <w:t xml:space="preserve"> – размер массива результатов</w:t>
      </w:r>
      <w:r w:rsidRPr="00BD0CF0">
        <w:t>;</w:t>
      </w:r>
    </w:p>
    <w:p w14:paraId="35D95D4A" w14:textId="77777777" w:rsidR="004A2D9A" w:rsidRPr="00BD0CF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</w:pPr>
      <w:r>
        <w:rPr>
          <w:rStyle w:val="Code0"/>
          <w:rFonts w:eastAsiaTheme="minorHAnsi"/>
          <w:lang w:eastAsia="en-US"/>
        </w:rPr>
        <w:t>Fluid</w:t>
      </w:r>
      <w:r w:rsidRPr="00BD0CF0">
        <w:rPr>
          <w:rStyle w:val="Code0"/>
          <w:rFonts w:eastAsiaTheme="minorHAnsi"/>
          <w:lang w:eastAsia="en-US"/>
        </w:rPr>
        <w:t>State</w:t>
      </w:r>
      <w:r w:rsidRPr="00BD0CF0">
        <w:rPr>
          <w:rStyle w:val="Code0"/>
          <w:rFonts w:eastAsia="Calibri"/>
        </w:rPr>
        <w:t xml:space="preserve"> </w:t>
      </w:r>
      <w:r w:rsidRPr="00BD0CF0">
        <w:rPr>
          <w:rStyle w:val="Code0"/>
          <w:rFonts w:eastAsiaTheme="minorHAnsi"/>
          <w:lang w:eastAsia="en-US"/>
        </w:rPr>
        <w:t>nstate</w:t>
      </w:r>
      <w:r>
        <w:t xml:space="preserve"> – состояние флюида</w:t>
      </w:r>
      <w:r w:rsidRPr="00BD0CF0">
        <w:t>;</w:t>
      </w:r>
    </w:p>
    <w:p w14:paraId="6EDC9D79" w14:textId="77777777" w:rsidR="004A2D9A" w:rsidRPr="00BD0CF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BD0CF0">
        <w:rPr>
          <w:rStyle w:val="Code0"/>
          <w:rFonts w:eastAsiaTheme="minorHAnsi"/>
          <w:lang w:eastAsia="en-US"/>
        </w:rPr>
        <w:t>CalculatedParams parameter</w:t>
      </w:r>
      <w:r w:rsidRPr="00BD0CF0">
        <w:rPr>
          <w:lang w:val="en-US"/>
        </w:rPr>
        <w:t xml:space="preserve"> – </w:t>
      </w:r>
      <w:r>
        <w:t>дублирование</w:t>
      </w:r>
      <w:r w:rsidRPr="00BD0CF0">
        <w:rPr>
          <w:lang w:val="en-US"/>
        </w:rPr>
        <w:t xml:space="preserve"> </w:t>
      </w:r>
      <w:r>
        <w:t>поля</w:t>
      </w:r>
      <w:r w:rsidRPr="00BD0CF0">
        <w:rPr>
          <w:lang w:val="en-US"/>
        </w:rPr>
        <w:t xml:space="preserve"> </w:t>
      </w:r>
      <w:r w:rsidRPr="00BD0CF0">
        <w:rPr>
          <w:rStyle w:val="Code0"/>
          <w:rFonts w:eastAsia="Calibri"/>
        </w:rPr>
        <w:t>InParams.parameter</w:t>
      </w:r>
      <w:r w:rsidRPr="00BD0CF0">
        <w:rPr>
          <w:lang w:val="en-US"/>
        </w:rPr>
        <w:t>;</w:t>
      </w:r>
    </w:p>
    <w:p w14:paraId="209210A3" w14:textId="77777777" w:rsidR="004A2D9A" w:rsidRPr="00BD0CF0" w:rsidRDefault="004A2D9A" w:rsidP="001F209D">
      <w:pPr>
        <w:pStyle w:val="af0"/>
        <w:numPr>
          <w:ilvl w:val="1"/>
          <w:numId w:val="1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E3181">
        <w:rPr>
          <w:rStyle w:val="Code0"/>
          <w:rFonts w:eastAsia="Calibri"/>
        </w:rPr>
        <w:t>void *user_data</w:t>
      </w:r>
      <w:r w:rsidRPr="005E3181">
        <w:rPr>
          <w:lang w:val="en-US"/>
        </w:rPr>
        <w:t xml:space="preserve"> – </w:t>
      </w:r>
      <w:r>
        <w:t>указатель</w:t>
      </w:r>
      <w:r w:rsidRPr="005E3181">
        <w:rPr>
          <w:lang w:val="en-US"/>
        </w:rPr>
        <w:t xml:space="preserve"> </w:t>
      </w:r>
      <w:r>
        <w:t>на</w:t>
      </w:r>
      <w:r w:rsidRPr="005E3181">
        <w:rPr>
          <w:lang w:val="en-US"/>
        </w:rPr>
        <w:t xml:space="preserve"> </w:t>
      </w:r>
      <w:r>
        <w:t>данные</w:t>
      </w:r>
      <w:r w:rsidRPr="005E3181">
        <w:rPr>
          <w:lang w:val="en-US"/>
        </w:rPr>
        <w:t xml:space="preserve"> </w:t>
      </w:r>
      <w:r>
        <w:t>пользователя</w:t>
      </w:r>
      <w:r w:rsidRPr="005E3181">
        <w:rPr>
          <w:lang w:val="en-US"/>
        </w:rPr>
        <w:t xml:space="preserve">, </w:t>
      </w:r>
      <w:r>
        <w:t>если</w:t>
      </w:r>
      <w:r w:rsidRPr="005E3181">
        <w:rPr>
          <w:lang w:val="en-US"/>
        </w:rPr>
        <w:t xml:space="preserve"> </w:t>
      </w:r>
      <w:r w:rsidRPr="00BD0CF0">
        <w:rPr>
          <w:rStyle w:val="Code0"/>
          <w:rFonts w:eastAsia="Calibri"/>
        </w:rPr>
        <w:t>InParams.type</w:t>
      </w:r>
      <w:r w:rsidRPr="005E3181">
        <w:rPr>
          <w:lang w:val="en-US"/>
        </w:rPr>
        <w:t xml:space="preserve"> </w:t>
      </w:r>
      <w:r>
        <w:t>равно</w:t>
      </w:r>
      <w:r w:rsidRPr="005E3181">
        <w:rPr>
          <w:lang w:val="en-US"/>
        </w:rPr>
        <w:t xml:space="preserve"> </w:t>
      </w:r>
      <w:r w:rsidRPr="005537F3">
        <w:rPr>
          <w:rStyle w:val="Code0"/>
          <w:rFonts w:eastAsia="Calibri"/>
        </w:rPr>
        <w:t>IN</w:t>
      </w:r>
      <w:r w:rsidRPr="005E3181">
        <w:rPr>
          <w:rStyle w:val="Code0"/>
          <w:rFonts w:eastAsia="Calibri"/>
        </w:rPr>
        <w:t>_</w:t>
      </w:r>
      <w:r w:rsidRPr="005537F3">
        <w:rPr>
          <w:rStyle w:val="Code0"/>
          <w:rFonts w:eastAsia="Calibri"/>
        </w:rPr>
        <w:t>USER</w:t>
      </w:r>
      <w:r w:rsidRPr="005E3181">
        <w:rPr>
          <w:rStyle w:val="Code0"/>
          <w:rFonts w:eastAsia="Calibri"/>
        </w:rPr>
        <w:t>_</w:t>
      </w:r>
      <w:r w:rsidRPr="005537F3">
        <w:rPr>
          <w:rStyle w:val="Code0"/>
          <w:rFonts w:eastAsia="Calibri"/>
        </w:rPr>
        <w:t>PARAMS</w:t>
      </w:r>
      <w:r w:rsidRPr="005E3181">
        <w:rPr>
          <w:lang w:val="en-US"/>
        </w:rPr>
        <w:t xml:space="preserve"> </w:t>
      </w:r>
      <w:r>
        <w:t>и</w:t>
      </w:r>
      <w:r>
        <w:rPr>
          <w:lang w:val="en-US"/>
        </w:rPr>
        <w:t>/</w:t>
      </w:r>
      <w:r>
        <w:t>или</w:t>
      </w:r>
      <w:r w:rsidRPr="005E3181">
        <w:rPr>
          <w:lang w:val="en-US"/>
        </w:rPr>
        <w:t xml:space="preserve"> </w:t>
      </w:r>
      <w:r w:rsidRPr="00BD0CF0">
        <w:rPr>
          <w:rStyle w:val="Code0"/>
          <w:rFonts w:eastAsia="Calibri"/>
        </w:rPr>
        <w:t>InParams.</w:t>
      </w:r>
      <w:r w:rsidRPr="00065057">
        <w:rPr>
          <w:rStyle w:val="Code0"/>
          <w:rFonts w:eastAsia="Calibri"/>
        </w:rPr>
        <w:t>parameter</w:t>
      </w:r>
      <w:r w:rsidRPr="005E3181">
        <w:rPr>
          <w:lang w:val="en-US"/>
        </w:rPr>
        <w:t xml:space="preserve"> </w:t>
      </w:r>
      <w:r>
        <w:t>равен</w:t>
      </w:r>
      <w:r w:rsidRPr="005E3181">
        <w:rPr>
          <w:lang w:val="en-US"/>
        </w:rPr>
        <w:t xml:space="preserve"> </w:t>
      </w:r>
      <w:r>
        <w:rPr>
          <w:rStyle w:val="Code0"/>
          <w:rFonts w:eastAsia="Calibri"/>
        </w:rPr>
        <w:t>CALC</w:t>
      </w:r>
      <w:r w:rsidRPr="005E3181">
        <w:rPr>
          <w:rStyle w:val="Code0"/>
          <w:rFonts w:eastAsia="Calibri"/>
        </w:rPr>
        <w:t>_</w:t>
      </w:r>
      <w:r w:rsidRPr="005537F3">
        <w:rPr>
          <w:rStyle w:val="Code0"/>
          <w:rFonts w:eastAsia="Calibri"/>
        </w:rPr>
        <w:t>USER</w:t>
      </w:r>
      <w:r w:rsidRPr="005E3181">
        <w:rPr>
          <w:rStyle w:val="Code0"/>
          <w:rFonts w:eastAsia="Calibri"/>
        </w:rPr>
        <w:t>_</w:t>
      </w:r>
      <w:r w:rsidRPr="005537F3">
        <w:rPr>
          <w:rStyle w:val="Code0"/>
          <w:rFonts w:eastAsia="Calibri"/>
        </w:rPr>
        <w:t>PARAM</w:t>
      </w:r>
      <w:r w:rsidRPr="005E3181">
        <w:rPr>
          <w:lang w:val="en-US"/>
        </w:rPr>
        <w:t>.</w:t>
      </w:r>
    </w:p>
    <w:p w14:paraId="1E95036D" w14:textId="77777777" w:rsidR="004A2D9A" w:rsidRPr="00BD0CF0" w:rsidRDefault="004A2D9A" w:rsidP="004A2D9A">
      <w:pPr>
        <w:ind w:left="1134"/>
        <w:rPr>
          <w:i/>
        </w:rPr>
      </w:pPr>
      <w:r w:rsidRPr="00BD0CF0">
        <w:t xml:space="preserve">Подробно </w:t>
      </w:r>
      <w:r w:rsidRPr="00BD0CF0">
        <w:rPr>
          <w:rStyle w:val="Code0"/>
          <w:rFonts w:eastAsia="Calibri"/>
        </w:rPr>
        <w:t>Out</w:t>
      </w:r>
      <w:r w:rsidRPr="00BD0CF0">
        <w:rPr>
          <w:rStyle w:val="Code0"/>
          <w:rFonts w:eastAsiaTheme="minorHAnsi"/>
        </w:rPr>
        <w:t>Params</w:t>
      </w:r>
      <w:r w:rsidRPr="00BD0CF0">
        <w:t xml:space="preserve"> рассмотрена в конкретных методах классов и функциях</w:t>
      </w:r>
      <w:r>
        <w:t>.</w:t>
      </w:r>
    </w:p>
    <w:p w14:paraId="55B127A4" w14:textId="77777777" w:rsidR="004A2D9A" w:rsidRDefault="004A2D9A" w:rsidP="002C338E">
      <w:pPr>
        <w:pStyle w:val="2"/>
      </w:pPr>
      <w:bookmarkStart w:id="21" w:name="_Toc57210310"/>
      <w:bookmarkStart w:id="22" w:name="_Toc132207323"/>
      <w:r>
        <w:t>Уравнения состояния</w:t>
      </w:r>
      <w:bookmarkEnd w:id="21"/>
      <w:bookmarkEnd w:id="22"/>
    </w:p>
    <w:p w14:paraId="084A9D84" w14:textId="77777777" w:rsidR="004A2D9A" w:rsidRDefault="004A2D9A" w:rsidP="00863C35">
      <w:pPr>
        <w:ind w:firstLine="709"/>
        <w:jc w:val="both"/>
      </w:pPr>
      <w:r>
        <w:t xml:space="preserve">В библиотеке </w:t>
      </w:r>
      <w:r>
        <w:rPr>
          <w:lang w:val="en-US"/>
        </w:rPr>
        <w:t>TCC</w:t>
      </w:r>
      <w:r w:rsidRPr="005065E0">
        <w:t xml:space="preserve"> </w:t>
      </w:r>
      <w:r>
        <w:t>описан абстрактный базовый класс УРС и реализовано несколько классов УРС, производных от этого базового класса</w:t>
      </w:r>
      <w:r w:rsidRPr="00597B33">
        <w:t>.</w:t>
      </w:r>
    </w:p>
    <w:p w14:paraId="318989C0" w14:textId="77777777" w:rsidR="004A2D9A" w:rsidRPr="008C0442" w:rsidRDefault="004A2D9A" w:rsidP="008C0442">
      <w:pPr>
        <w:pStyle w:val="3"/>
      </w:pPr>
      <w:bookmarkStart w:id="23" w:name="_Toc132207324"/>
      <w:r w:rsidRPr="008C0442">
        <w:t>Базовый класс уравнения состояния BaseEOS</w:t>
      </w:r>
      <w:bookmarkEnd w:id="23"/>
    </w:p>
    <w:p w14:paraId="04765874" w14:textId="77777777" w:rsidR="004A2D9A" w:rsidRDefault="004A2D9A" w:rsidP="00863C35">
      <w:pPr>
        <w:ind w:firstLine="709"/>
        <w:jc w:val="both"/>
        <w:rPr>
          <w:rStyle w:val="Code0"/>
          <w:rFonts w:eastAsia="Calibri"/>
        </w:rPr>
      </w:pPr>
      <w:r>
        <w:t xml:space="preserve">Базовый класс УРС </w:t>
      </w:r>
      <w:r w:rsidRPr="00804A89">
        <w:rPr>
          <w:rStyle w:val="Code0"/>
          <w:rFonts w:eastAsia="Calibri"/>
        </w:rPr>
        <w:t>BaseEOS</w:t>
      </w:r>
      <w:r w:rsidRPr="00804A89">
        <w:t xml:space="preserve"> </w:t>
      </w:r>
      <w:r>
        <w:t xml:space="preserve">и базовый класс параметров </w:t>
      </w:r>
      <w:r w:rsidRPr="00804A89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4A2D9A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base</w:t>
      </w:r>
      <w:r w:rsidRPr="004A2D9A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4A2D9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 xml:space="preserve">. Базовый класс является абстрактным </w:t>
      </w:r>
      <w:r>
        <w:lastRenderedPageBreak/>
        <w:t xml:space="preserve">и, поэтому, не может быть создан экземпляр такого класса. Можно создавать экземпляры производного от него класса, если в нём реализованы все виртуальные чистые методы. Методы класса </w:t>
      </w:r>
      <w:r w:rsidRPr="00804A89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:</w:t>
      </w:r>
    </w:p>
    <w:p w14:paraId="4B2C1B7A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BaseEOS(void)</w:t>
      </w:r>
      <w:r>
        <w:rPr>
          <w:lang w:val="en-US"/>
        </w:rPr>
        <w:t xml:space="preserve"> – </w:t>
      </w:r>
      <w:r>
        <w:t>конструктор</w:t>
      </w:r>
      <w:r>
        <w:rPr>
          <w:lang w:val="en-US"/>
        </w:rPr>
        <w:t>;</w:t>
      </w:r>
    </w:p>
    <w:p w14:paraId="76270024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 ~BaseEOS(void)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513D69B3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Init(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 *init) = 0</w:t>
      </w:r>
      <w:r w:rsidRPr="00BB36CB">
        <w:rPr>
          <w:lang w:val="en-US"/>
        </w:rPr>
        <w:t xml:space="preserve"> </w:t>
      </w:r>
      <w:r>
        <w:rPr>
          <w:lang w:val="en-US"/>
        </w:rPr>
        <w:t>–</w:t>
      </w:r>
      <w:r w:rsidRPr="00BB36CB">
        <w:rPr>
          <w:lang w:val="en-US"/>
        </w:rPr>
        <w:t xml:space="preserve"> </w:t>
      </w:r>
      <w:r>
        <w:t>инициализация</w:t>
      </w:r>
      <w:r>
        <w:rPr>
          <w:lang w:val="en-US"/>
        </w:rPr>
        <w:t>;</w:t>
      </w:r>
    </w:p>
    <w:p w14:paraId="3C0CE559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Close(void) = 0</w:t>
      </w:r>
      <w:r>
        <w:rPr>
          <w:lang w:val="en-US"/>
        </w:rPr>
        <w:t xml:space="preserve"> – </w:t>
      </w:r>
      <w:r>
        <w:t>закрытие</w:t>
      </w:r>
      <w:r>
        <w:rPr>
          <w:lang w:val="en-US"/>
        </w:rPr>
        <w:t>;</w:t>
      </w:r>
    </w:p>
    <w:p w14:paraId="55C761B2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4A2D9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Status</w:t>
      </w:r>
      <w:r w:rsidRPr="004A2D9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4A2D9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A2D9A">
        <w:rPr>
          <w:rStyle w:val="Code0"/>
          <w:rFonts w:eastAsia="Calibri"/>
          <w:lang w:val="ru-RU"/>
        </w:rPr>
        <w:t>) = 0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</w:t>
      </w:r>
      <w:r w:rsidRPr="00BB36CB">
        <w:t>;</w:t>
      </w:r>
    </w:p>
    <w:p w14:paraId="5CFBC5C0" w14:textId="77777777" w:rsidR="004A2D9A" w:rsidRPr="000C4921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</w:t>
      </w:r>
      <w:r w:rsidRPr="000C4921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Status</w:t>
      </w:r>
      <w:r w:rsidRPr="000C4921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0C4921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0C4921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0C4921">
        <w:rPr>
          <w:rStyle w:val="Code0"/>
          <w:rFonts w:eastAsia="Calibri"/>
        </w:rPr>
        <w:t>) = 0</w:t>
      </w:r>
      <w:r w:rsidRPr="000C4921">
        <w:rPr>
          <w:lang w:val="en-US"/>
        </w:rPr>
        <w:t xml:space="preserve"> – </w:t>
      </w:r>
      <w:r>
        <w:t>установка</w:t>
      </w:r>
      <w:r w:rsidRPr="000C4921">
        <w:rPr>
          <w:lang w:val="en-US"/>
        </w:rPr>
        <w:t xml:space="preserve"> </w:t>
      </w:r>
      <w:r>
        <w:t>параметров</w:t>
      </w:r>
      <w:r w:rsidRPr="000C4921">
        <w:rPr>
          <w:lang w:val="en-US"/>
        </w:rPr>
        <w:t>;</w:t>
      </w:r>
    </w:p>
    <w:p w14:paraId="41DE39A8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GetInfo(BaseEOSParams *info)</w:t>
      </w:r>
      <w:r>
        <w:rPr>
          <w:rStyle w:val="Code0"/>
          <w:rFonts w:eastAsia="Calibri"/>
        </w:rPr>
        <w:t xml:space="preserve"> const</w:t>
      </w:r>
      <w:r w:rsidRPr="00BB36CB">
        <w:rPr>
          <w:rStyle w:val="Code0"/>
          <w:rFonts w:eastAsia="Calibri"/>
        </w:rPr>
        <w:t xml:space="preserve"> = 0</w:t>
      </w:r>
      <w:r>
        <w:rPr>
          <w:lang w:val="en-US"/>
        </w:rPr>
        <w:t xml:space="preserve"> – </w:t>
      </w:r>
      <w:r>
        <w:t>получение</w:t>
      </w:r>
      <w:r w:rsidRPr="00BB36CB">
        <w:rPr>
          <w:lang w:val="en-US"/>
        </w:rPr>
        <w:t xml:space="preserve"> </w:t>
      </w:r>
      <w:r>
        <w:t>текущих</w:t>
      </w:r>
      <w:r w:rsidRPr="00BB36CB">
        <w:rPr>
          <w:lang w:val="en-US"/>
        </w:rPr>
        <w:t xml:space="preserve"> </w:t>
      </w:r>
      <w:r>
        <w:t>параметров</w:t>
      </w:r>
      <w:r>
        <w:rPr>
          <w:lang w:val="en-US"/>
        </w:rPr>
        <w:t>;</w:t>
      </w:r>
    </w:p>
    <w:p w14:paraId="0556B2E2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Calculate(const InParams *in, OutParams *out) = 0</w:t>
      </w:r>
      <w:r>
        <w:rPr>
          <w:lang w:val="en-US"/>
        </w:rPr>
        <w:t xml:space="preserve"> – </w:t>
      </w:r>
      <w:r>
        <w:t>вычисление</w:t>
      </w:r>
      <w:r w:rsidRPr="00BB36CB">
        <w:rPr>
          <w:lang w:val="en-US"/>
        </w:rPr>
        <w:t xml:space="preserve"> </w:t>
      </w:r>
      <w:r>
        <w:t>параметра</w:t>
      </w:r>
      <w:r w:rsidRPr="00BB36CB">
        <w:rPr>
          <w:lang w:val="en-US"/>
        </w:rPr>
        <w:t xml:space="preserve"> </w:t>
      </w:r>
      <w:r>
        <w:t>уравнения</w:t>
      </w:r>
      <w:r w:rsidRPr="00BB36CB">
        <w:rPr>
          <w:lang w:val="en-US"/>
        </w:rPr>
        <w:t xml:space="preserve"> </w:t>
      </w:r>
      <w:r>
        <w:t>состояния</w:t>
      </w:r>
      <w:r>
        <w:rPr>
          <w:lang w:val="en-US"/>
        </w:rPr>
        <w:t>;</w:t>
      </w:r>
    </w:p>
    <w:p w14:paraId="6A193B33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4A2D9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bool</w:t>
      </w:r>
      <w:r w:rsidRPr="004A2D9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IsInit</w:t>
      </w:r>
      <w:r w:rsidRPr="004A2D9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A2D9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4A2D9A">
        <w:rPr>
          <w:rStyle w:val="Code0"/>
          <w:rFonts w:eastAsia="Calibri"/>
          <w:lang w:val="ru-RU"/>
        </w:rPr>
        <w:t xml:space="preserve"> = 0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>состояния инициализации</w:t>
      </w:r>
      <w:r w:rsidRPr="00867CC6">
        <w:t>;</w:t>
      </w:r>
    </w:p>
    <w:p w14:paraId="65010F15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virtual</w:t>
      </w:r>
      <w:r w:rsidRPr="004A2D9A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Units</w:t>
      </w:r>
      <w:r w:rsidRPr="004A2D9A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4A2D9A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4A2D9A">
        <w:rPr>
          <w:rStyle w:val="Code0"/>
          <w:rFonts w:eastAsia="Calibri"/>
          <w:lang w:val="ru-RU"/>
        </w:rPr>
        <w:t xml:space="preserve"> = 0</w:t>
      </w:r>
      <w:r w:rsidRPr="00BB36CB">
        <w:t xml:space="preserve"> – </w:t>
      </w:r>
      <w:r>
        <w:t>выдача типа поддерживаемых величин измерения</w:t>
      </w:r>
      <w:r w:rsidRPr="00867CC6">
        <w:t>.</w:t>
      </w:r>
    </w:p>
    <w:p w14:paraId="74AC869F" w14:textId="77777777" w:rsidR="004A2D9A" w:rsidRDefault="004A2D9A" w:rsidP="00863C35">
      <w:pPr>
        <w:ind w:firstLine="709"/>
        <w:jc w:val="both"/>
      </w:pPr>
      <w:r>
        <w:t xml:space="preserve">Более подробно методы класса </w:t>
      </w:r>
      <w:r w:rsidRPr="00804A89">
        <w:rPr>
          <w:rStyle w:val="Code0"/>
          <w:rFonts w:eastAsia="Calibri"/>
        </w:rPr>
        <w:t>BaseEOS</w:t>
      </w:r>
      <w:r>
        <w:t xml:space="preserve"> будут рассмотрены в описании производных классов.</w:t>
      </w:r>
    </w:p>
    <w:p w14:paraId="19B5747B" w14:textId="77777777" w:rsidR="004A2D9A" w:rsidRPr="004A2D9A" w:rsidRDefault="004A2D9A" w:rsidP="004A2D9A">
      <w:pPr>
        <w:ind w:firstLine="709"/>
        <w:rPr>
          <w:rStyle w:val="Code0"/>
          <w:rFonts w:eastAsia="Calibri"/>
          <w:lang w:val="ru-RU"/>
        </w:rPr>
      </w:pPr>
      <w:r>
        <w:t xml:space="preserve">Методы и поля класса </w:t>
      </w:r>
      <w:r w:rsidRPr="00804A89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 w:rsidRPr="004A2D9A">
        <w:rPr>
          <w:rStyle w:val="Code0"/>
          <w:rFonts w:eastAsia="Calibri"/>
          <w:lang w:val="ru-RU"/>
        </w:rPr>
        <w:t>:</w:t>
      </w:r>
    </w:p>
    <w:p w14:paraId="614249C1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конструктор</w:t>
      </w:r>
      <w:r>
        <w:rPr>
          <w:lang w:val="en-US"/>
        </w:rPr>
        <w:t>;</w:t>
      </w:r>
    </w:p>
    <w:p w14:paraId="47145E5C" w14:textId="77777777" w:rsidR="004A2D9A" w:rsidRPr="0063338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 ~BaseEOS</w:t>
      </w:r>
      <w:r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7374C2D0" w14:textId="77777777" w:rsidR="004A2D9A" w:rsidRPr="0063338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63338B">
        <w:rPr>
          <w:rStyle w:val="Code0"/>
          <w:rFonts w:eastAsia="Calibri"/>
        </w:rPr>
        <w:t>virtual BaseEOSParams&amp; operator= (const BaseEOSParams&amp;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6162AC22" w14:textId="77777777" w:rsidR="004A2D9A" w:rsidRPr="00BB36CB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Init(</w:t>
      </w:r>
      <w:r w:rsidRPr="00980D88">
        <w:rPr>
          <w:rStyle w:val="Code0"/>
          <w:rFonts w:eastAsia="Calibri"/>
        </w:rPr>
        <w:t>int num_components</w:t>
      </w:r>
      <w:r w:rsidRPr="00BB36CB">
        <w:rPr>
          <w:rStyle w:val="Code0"/>
          <w:rFonts w:eastAsia="Calibri"/>
        </w:rPr>
        <w:t>)</w:t>
      </w:r>
      <w:r w:rsidRPr="00BB36CB">
        <w:rPr>
          <w:lang w:val="en-US"/>
        </w:rPr>
        <w:t xml:space="preserve"> </w:t>
      </w:r>
      <w:r>
        <w:rPr>
          <w:lang w:val="en-US"/>
        </w:rPr>
        <w:t>–</w:t>
      </w:r>
      <w:r w:rsidRPr="00BB36CB">
        <w:rPr>
          <w:lang w:val="en-US"/>
        </w:rPr>
        <w:t xml:space="preserve"> </w:t>
      </w:r>
      <w:r>
        <w:t>инициализация</w:t>
      </w:r>
      <w:r>
        <w:rPr>
          <w:lang w:val="en-US"/>
        </w:rPr>
        <w:t>;</w:t>
      </w:r>
    </w:p>
    <w:p w14:paraId="217276E2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 Status Close(void)</w:t>
      </w:r>
      <w:bookmarkStart w:id="24" w:name="_Hlk7468840"/>
      <w:r>
        <w:rPr>
          <w:lang w:val="en-US"/>
        </w:rPr>
        <w:t xml:space="preserve"> – </w:t>
      </w:r>
      <w:r>
        <w:t>закрытие</w:t>
      </w:r>
      <w:r>
        <w:rPr>
          <w:lang w:val="en-US"/>
        </w:rPr>
        <w:t>;</w:t>
      </w:r>
      <w:bookmarkEnd w:id="24"/>
    </w:p>
    <w:p w14:paraId="3F479079" w14:textId="77777777" w:rsidR="004A2D9A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980D88">
        <w:rPr>
          <w:rStyle w:val="Code0"/>
          <w:rFonts w:eastAsia="Calibri"/>
        </w:rPr>
        <w:lastRenderedPageBreak/>
        <w:t>virtual int GetNumComponents(void)</w:t>
      </w:r>
      <w:r w:rsidRPr="0063338B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const</w:t>
      </w:r>
      <w:r w:rsidRPr="00980D88">
        <w:rPr>
          <w:lang w:val="en-US"/>
        </w:rPr>
        <w:t xml:space="preserve"> – </w:t>
      </w:r>
      <w:r>
        <w:t>получ</w:t>
      </w:r>
      <w:r w:rsidRPr="00980D88">
        <w:t>и</w:t>
      </w:r>
      <w:r>
        <w:t>ть</w:t>
      </w:r>
      <w:r w:rsidRPr="00980D88">
        <w:rPr>
          <w:lang w:val="en-US"/>
        </w:rPr>
        <w:t xml:space="preserve"> </w:t>
      </w:r>
      <w:r>
        <w:t>число</w:t>
      </w:r>
      <w:r w:rsidRPr="00980D88">
        <w:rPr>
          <w:lang w:val="en-US"/>
        </w:rPr>
        <w:t xml:space="preserve"> </w:t>
      </w:r>
      <w:r>
        <w:t>компонент</w:t>
      </w:r>
      <w:r w:rsidRPr="00980D88">
        <w:rPr>
          <w:lang w:val="en-US"/>
        </w:rPr>
        <w:t>;</w:t>
      </w:r>
    </w:p>
    <w:p w14:paraId="377E39AA" w14:textId="77777777" w:rsidR="004A2D9A" w:rsidRPr="005C1C5E" w:rsidRDefault="004A2D9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5C1C5E">
        <w:rPr>
          <w:rStyle w:val="Code0"/>
          <w:rFonts w:eastAsia="Calibri"/>
        </w:rPr>
        <w:t>double</w:t>
      </w:r>
      <w:r w:rsidRPr="004A2D9A">
        <w:rPr>
          <w:rStyle w:val="Code0"/>
          <w:rFonts w:eastAsia="Calibri"/>
          <w:lang w:val="ru-RU"/>
        </w:rPr>
        <w:t xml:space="preserve"> *</w:t>
      </w:r>
      <w:r w:rsidRPr="005C1C5E">
        <w:rPr>
          <w:rStyle w:val="Code0"/>
          <w:rFonts w:eastAsia="Calibri"/>
        </w:rPr>
        <w:t>m</w:t>
      </w:r>
      <w:r w:rsidRPr="004A2D9A">
        <w:rPr>
          <w:rStyle w:val="Code0"/>
          <w:rFonts w:eastAsia="Calibri"/>
          <w:lang w:val="ru-RU"/>
        </w:rPr>
        <w:t>_</w:t>
      </w:r>
      <w:r w:rsidRPr="005C1C5E">
        <w:rPr>
          <w:rStyle w:val="Code0"/>
          <w:rFonts w:eastAsia="Calibri"/>
        </w:rPr>
        <w:t>z</w:t>
      </w:r>
      <w:r w:rsidRPr="005C1C5E">
        <w:t xml:space="preserve"> – </w:t>
      </w:r>
      <w:r>
        <w:t>указатель на массив мольных долей компонент.</w:t>
      </w:r>
    </w:p>
    <w:p w14:paraId="00770215" w14:textId="77777777" w:rsidR="004A2D9A" w:rsidRPr="00980D88" w:rsidRDefault="004A2D9A" w:rsidP="004A2D9A">
      <w:pPr>
        <w:pStyle w:val="af0"/>
      </w:pPr>
      <w:r>
        <w:t xml:space="preserve">Более подробно методы класса </w:t>
      </w:r>
      <w:r w:rsidRPr="00804A89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 xml:space="preserve"> будут рассмотрены в описании производных классов.</w:t>
      </w:r>
    </w:p>
    <w:p w14:paraId="0BAE8A70" w14:textId="77777777" w:rsidR="00D141D1" w:rsidRDefault="00D141D1" w:rsidP="008C0442">
      <w:pPr>
        <w:pStyle w:val="3"/>
      </w:pPr>
      <w:bookmarkStart w:id="25" w:name="_Ref54095871"/>
      <w:bookmarkStart w:id="26" w:name="_Toc132207325"/>
      <w:r>
        <w:t xml:space="preserve">Класс уравнения состояния </w:t>
      </w:r>
      <w:r w:rsidRPr="00D141D1">
        <w:t>IdealPartEOS</w:t>
      </w:r>
      <w:bookmarkEnd w:id="25"/>
      <w:bookmarkEnd w:id="26"/>
    </w:p>
    <w:p w14:paraId="42018F54" w14:textId="69006427" w:rsidR="00D141D1" w:rsidRDefault="00D141D1" w:rsidP="00D141D1">
      <w:pPr>
        <w:ind w:firstLine="709"/>
        <w:jc w:val="both"/>
        <w:rPr>
          <w:iCs/>
        </w:rPr>
      </w:pPr>
      <w:r>
        <w:t xml:space="preserve">Класс УРС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804A89">
        <w:t xml:space="preserve"> </w:t>
      </w:r>
      <w:r>
        <w:t xml:space="preserve">и класс параметров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ip</w:t>
      </w:r>
      <w:r w:rsidRPr="00D141D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804A89">
        <w:t xml:space="preserve"> </w:t>
      </w:r>
      <w:r>
        <w:t xml:space="preserve">и для получения параметров класса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>
        <w:t xml:space="preserve">. Класс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804A89">
        <w:t xml:space="preserve"> </w:t>
      </w:r>
      <w:r>
        <w:t xml:space="preserve">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t>. Он предназначен для расчёта идеально-газовых составляющих величин для смеси веществ</w:t>
      </w:r>
      <w:r w:rsidRPr="004902F9">
        <w:t xml:space="preserve"> </w:t>
      </w:r>
      <w:r>
        <w:t xml:space="preserve">на основе величин для компонент смеси. Рассчитываются </w:t>
      </w:r>
      <w:r w:rsidRPr="00D141D1">
        <w:rPr>
          <w:rStyle w:val="Code0"/>
          <w:rFonts w:eastAsiaTheme="minorHAnsi"/>
          <w:lang w:val="ru-RU"/>
        </w:rPr>
        <w:t xml:space="preserve">изобарная теплоёмкость </w:t>
      </w:r>
      <w:r w:rsidRPr="00F14A09">
        <w:rPr>
          <w:rStyle w:val="Code0"/>
          <w:rFonts w:eastAsiaTheme="minorHAnsi"/>
          <w:i/>
          <w:iCs/>
        </w:rPr>
        <w:t>C</w:t>
      </w:r>
      <w:r w:rsidRPr="00F14A09">
        <w:rPr>
          <w:rStyle w:val="Code0"/>
          <w:rFonts w:eastAsiaTheme="minorHAnsi"/>
          <w:i/>
          <w:iCs/>
          <w:vertAlign w:val="subscript"/>
        </w:rPr>
        <w:t>p</w:t>
      </w:r>
      <w:r w:rsidRPr="00D141D1">
        <w:rPr>
          <w:rStyle w:val="Code0"/>
          <w:rFonts w:eastAsiaTheme="minorHAnsi"/>
          <w:lang w:val="ru-RU"/>
        </w:rPr>
        <w:t xml:space="preserve">, </w:t>
      </w:r>
      <w:r>
        <w:t>изохорная</w:t>
      </w:r>
      <w:r w:rsidRPr="00D034E6">
        <w:t xml:space="preserve"> </w:t>
      </w:r>
      <w:r>
        <w:t>теплоёмкость</w:t>
      </w:r>
      <w:r w:rsidRPr="00D034E6">
        <w:t xml:space="preserve">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v</w:t>
      </w:r>
      <w:r>
        <w:rPr>
          <w:iCs/>
        </w:rPr>
        <w:t xml:space="preserve">, </w:t>
      </w:r>
      <w:r>
        <w:t>энтальпия</w:t>
      </w:r>
      <w:r w:rsidRPr="00D034E6">
        <w:t xml:space="preserve"> </w:t>
      </w:r>
      <w:r>
        <w:rPr>
          <w:i/>
          <w:lang w:val="en-US"/>
        </w:rPr>
        <w:t>H</w:t>
      </w:r>
      <w:r>
        <w:rPr>
          <w:iCs/>
        </w:rPr>
        <w:t xml:space="preserve"> и </w:t>
      </w:r>
      <w:r>
        <w:t>энтропия</w:t>
      </w:r>
      <w:r w:rsidRPr="00D034E6">
        <w:t xml:space="preserve"> </w:t>
      </w:r>
      <w:r>
        <w:rPr>
          <w:i/>
          <w:lang w:val="en-US"/>
        </w:rPr>
        <w:t>S</w:t>
      </w:r>
      <w:r>
        <w:rPr>
          <w:iCs/>
        </w:rPr>
        <w:t>. Ниже приведены формулы для расчёта этих величин для каждой компоненты.</w:t>
      </w:r>
    </w:p>
    <w:p w14:paraId="4F0F0DCD" w14:textId="77777777" w:rsidR="00D141D1" w:rsidRDefault="00D141D1" w:rsidP="00D141D1">
      <w:pPr>
        <w:ind w:firstLine="709"/>
        <w:jc w:val="both"/>
        <w:rPr>
          <w:iCs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791"/>
      </w:tblGrid>
      <w:tr w:rsidR="00D141D1" w14:paraId="2B5E1A46" w14:textId="77777777" w:rsidTr="009542CE">
        <w:tc>
          <w:tcPr>
            <w:tcW w:w="9010" w:type="dxa"/>
            <w:vAlign w:val="center"/>
          </w:tcPr>
          <w:p w14:paraId="50E45C89" w14:textId="77777777" w:rsidR="00D141D1" w:rsidRPr="00E1720E" w:rsidRDefault="00EF41A5" w:rsidP="009542CE">
            <w:pPr>
              <w:pStyle w:val="af0"/>
              <w:tabs>
                <w:tab w:val="right" w:pos="10205"/>
              </w:tabs>
              <w:autoSpaceDE w:val="0"/>
              <w:autoSpaceDN w:val="0"/>
              <w:adjustRightInd w:val="0"/>
              <w:ind w:left="720" w:firstLine="0"/>
              <w:jc w:val="center"/>
              <w:rPr>
                <w:rStyle w:val="Code0"/>
                <w:rFonts w:ascii="Cambria Math" w:eastAsia="MS Mincho" w:hAnsi="Cambria Math"/>
                <w:iCs/>
                <w:lang w:eastAsia="ja-JP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lang w:eastAsia="ja-JP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S Mincho"/>
                        <w:lang w:eastAsia="ja-JP"/>
                      </w:rPr>
                      <m:t>T+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/>
                            <w:lang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/>
                        <w:lang w:eastAsia="ja-JP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/>
                            <w:lang w:eastAsia="ja-JP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MS Mincho"/>
                        <w:lang w:eastAsia="ja-JP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/>
                            <w:lang w:eastAsia="ja-JP"/>
                          </w:rPr>
                          <m:t>4</m:t>
                        </m:r>
                      </m:sup>
                    </m:sSup>
                  </m:e>
                </m:d>
                <m:r>
                  <w:rPr>
                    <w:rFonts w:ascii="Cambria Math" w:eastAsia="MS Mincho"/>
                    <w:lang w:eastAsia="ja-JP"/>
                  </w:rPr>
                  <m:t>R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3BED77F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27" w:name="_Ref47975518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27"/>
          </w:p>
        </w:tc>
      </w:tr>
      <w:tr w:rsidR="00D141D1" w14:paraId="6042FBC3" w14:textId="77777777" w:rsidTr="009542CE">
        <w:tc>
          <w:tcPr>
            <w:tcW w:w="9010" w:type="dxa"/>
            <w:vAlign w:val="center"/>
          </w:tcPr>
          <w:p w14:paraId="5422C1ED" w14:textId="77777777" w:rsidR="00D141D1" w:rsidRPr="0012254F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V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lang w:eastAsia="ja-JP"/>
                  </w:rPr>
                  <m:t>R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4767A69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28" w:name="_Ref4797570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28"/>
          </w:p>
        </w:tc>
      </w:tr>
      <w:tr w:rsidR="00D141D1" w14:paraId="681F590D" w14:textId="77777777" w:rsidTr="009542CE">
        <w:tc>
          <w:tcPr>
            <w:tcW w:w="9010" w:type="dxa"/>
            <w:vAlign w:val="center"/>
          </w:tcPr>
          <w:p w14:paraId="04C15E15" w14:textId="77777777" w:rsidR="00D141D1" w:rsidRPr="0012254F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val="en-US"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H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sup>
                </m:s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nary>
                  <m:nary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ref</m:t>
                        </m:r>
                      </m:sub>
                    </m:sSub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T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lang w:eastAsia="ja-JP"/>
                          </w:rPr>
                          <m:t>0</m:t>
                        </m:r>
                      </m:sup>
                    </m:sSubSup>
                    <m:r>
                      <w:rPr>
                        <w:rFonts w:ascii="Cambria Math" w:eastAsia="MS Mincho"/>
                        <w:lang w:eastAsia="ja-JP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803" w:type="dxa"/>
            <w:vAlign w:val="center"/>
          </w:tcPr>
          <w:p w14:paraId="0942F0DF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29" w:name="_Ref47975533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29"/>
          </w:p>
        </w:tc>
      </w:tr>
      <w:tr w:rsidR="00D141D1" w14:paraId="322A98A2" w14:textId="77777777" w:rsidTr="009542CE">
        <w:tc>
          <w:tcPr>
            <w:tcW w:w="9010" w:type="dxa"/>
            <w:vAlign w:val="center"/>
          </w:tcPr>
          <w:p w14:paraId="15A830DA" w14:textId="77777777" w:rsidR="00D141D1" w:rsidRPr="0012254F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val="en-US"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S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sup>
                </m:s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nary>
                  <m:nary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T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P</m:t>
                            </m:r>
                          </m:sub>
                          <m:sup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0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den>
                    </m:f>
                    <m:r>
                      <w:rPr>
                        <w:rFonts w:ascii="Cambria Math" w:eastAsia="MS Mincho"/>
                        <w:lang w:eastAsia="ja-JP"/>
                      </w:rPr>
                      <m:t>dT</m:t>
                    </m:r>
                  </m:e>
                </m:nary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T</m:t>
                </m:r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803" w:type="dxa"/>
            <w:vAlign w:val="center"/>
          </w:tcPr>
          <w:p w14:paraId="7066C899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0" w:name="_Ref47975550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0"/>
          </w:p>
        </w:tc>
      </w:tr>
    </w:tbl>
    <w:p w14:paraId="75570690" w14:textId="77777777" w:rsidR="00530812" w:rsidRDefault="00530812" w:rsidP="00D141D1">
      <w:pPr>
        <w:ind w:firstLine="709"/>
        <w:jc w:val="both"/>
      </w:pPr>
    </w:p>
    <w:p w14:paraId="272E4CDB" w14:textId="6C18252C" w:rsidR="00D141D1" w:rsidRPr="00D141D1" w:rsidRDefault="00D141D1" w:rsidP="00D141D1">
      <w:pPr>
        <w:ind w:firstLine="709"/>
        <w:jc w:val="both"/>
        <w:rPr>
          <w:rStyle w:val="Code0"/>
          <w:rFonts w:eastAsia="Calibri"/>
          <w:lang w:val="ru-RU"/>
        </w:rPr>
      </w:pPr>
      <w:r>
        <w:t xml:space="preserve">Класс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>:</w:t>
      </w:r>
    </w:p>
    <w:p w14:paraId="36472468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624C821F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~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2C28BF06" w14:textId="77777777" w:rsidR="00D141D1" w:rsidRPr="0063338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32F07">
        <w:rPr>
          <w:rStyle w:val="Code0"/>
          <w:rFonts w:eastAsia="Calibri"/>
        </w:rPr>
        <w:lastRenderedPageBreak/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 xml:space="preserve">&amp; operator= (const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>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323501E7" w14:textId="77777777" w:rsidR="00D141D1" w:rsidRPr="00D63569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D63569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63569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D63569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D63569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D63569">
        <w:rPr>
          <w:rStyle w:val="Code0"/>
          <w:rFonts w:eastAsia="Calibri"/>
        </w:rPr>
        <w:t>)</w:t>
      </w:r>
      <w:r w:rsidRPr="00D63569">
        <w:rPr>
          <w:lang w:val="en-US"/>
        </w:rPr>
        <w:t xml:space="preserve"> – </w:t>
      </w:r>
      <w:r>
        <w:t>инициализация</w:t>
      </w:r>
      <w:r w:rsidRPr="00D63569">
        <w:rPr>
          <w:lang w:val="en-US"/>
        </w:rPr>
        <w:t xml:space="preserve"> </w:t>
      </w:r>
      <w:r>
        <w:t>параметров</w:t>
      </w:r>
      <w:r w:rsidRPr="00D63569">
        <w:rPr>
          <w:lang w:val="en-US"/>
        </w:rPr>
        <w:t xml:space="preserve">, </w:t>
      </w:r>
      <w:r>
        <w:t>возвращает</w:t>
      </w:r>
      <w:r w:rsidRPr="00D63569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</w:t>
      </w:r>
      <w:r w:rsidRPr="00D63569">
        <w:rPr>
          <w:rStyle w:val="Code0"/>
          <w:rFonts w:eastAsia="Calibri"/>
        </w:rPr>
        <w:t>_</w:t>
      </w:r>
      <w:r w:rsidRPr="00B53E77">
        <w:rPr>
          <w:rStyle w:val="Code0"/>
          <w:rFonts w:eastAsia="Calibri"/>
        </w:rPr>
        <w:t>ERR</w:t>
      </w:r>
      <w:r w:rsidRPr="00D63569">
        <w:rPr>
          <w:rStyle w:val="Code0"/>
          <w:rFonts w:eastAsia="Calibri"/>
        </w:rPr>
        <w:t>_</w:t>
      </w:r>
      <w:r w:rsidRPr="00B53E77">
        <w:rPr>
          <w:rStyle w:val="Code0"/>
          <w:rFonts w:eastAsia="Calibri"/>
        </w:rPr>
        <w:t>INVALID</w:t>
      </w:r>
      <w:r w:rsidRPr="00D63569">
        <w:rPr>
          <w:rStyle w:val="Code0"/>
          <w:rFonts w:eastAsia="Calibri"/>
        </w:rPr>
        <w:t>_</w:t>
      </w:r>
      <w:r w:rsidRPr="00B53E77">
        <w:rPr>
          <w:rStyle w:val="Code0"/>
          <w:rFonts w:eastAsia="Calibri"/>
        </w:rPr>
        <w:t>PARAMS</w:t>
      </w:r>
      <w:r w:rsidRPr="00D63569">
        <w:rPr>
          <w:lang w:val="en-US"/>
        </w:rPr>
        <w:t xml:space="preserve">, </w:t>
      </w:r>
      <w:r>
        <w:t>если</w:t>
      </w:r>
      <w:r w:rsidRPr="00D63569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D63569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D63569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&lt; 1</w:t>
      </w:r>
      <w:r w:rsidRPr="00D63569">
        <w:rPr>
          <w:lang w:val="en-US"/>
        </w:rPr>
        <w:t>;</w:t>
      </w:r>
    </w:p>
    <w:p w14:paraId="3696C1A7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rPr>
          <w:lang w:val="en-US"/>
        </w:rPr>
        <w:t>;</w:t>
      </w:r>
    </w:p>
    <w:p w14:paraId="508FE920" w14:textId="1B433AEC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5A3A83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**</w:t>
      </w:r>
      <w:r w:rsidRPr="005A3A83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5A3A83">
        <w:rPr>
          <w:rStyle w:val="Code0"/>
          <w:rFonts w:eastAsia="Calibri"/>
        </w:rPr>
        <w:t>Acp</w:t>
      </w:r>
      <w:r w:rsidRPr="006D2B71">
        <w:t xml:space="preserve"> – </w:t>
      </w:r>
      <w:r>
        <w:t>указатель на массив указателей на коэффициенты</w:t>
      </w:r>
      <w:r w:rsidRPr="006D2B71">
        <w:t xml:space="preserve"> </w:t>
      </w:r>
      <w:r w:rsidRPr="005A3A83">
        <w:rPr>
          <w:i/>
          <w:lang w:val="en-US"/>
        </w:rPr>
        <w:t>a</w:t>
      </w:r>
      <w:r w:rsidRPr="005A3A83">
        <w:rPr>
          <w:i/>
          <w:vertAlign w:val="subscript"/>
          <w:lang w:val="en-US"/>
        </w:rPr>
        <w:t>i</w:t>
      </w:r>
      <w:r w:rsidRPr="005A3A83">
        <w:rPr>
          <w:i/>
        </w:rPr>
        <w:t xml:space="preserve"> </w:t>
      </w:r>
      <w:r>
        <w:t xml:space="preserve">для вычисления изобарной теплоёмкости </w:t>
      </w:r>
      <w:r w:rsidRPr="005A3A83">
        <w:rPr>
          <w:i/>
          <w:lang w:val="en-US"/>
        </w:rPr>
        <w:t>C</w:t>
      </w:r>
      <w:r w:rsidRPr="005A3A83">
        <w:rPr>
          <w:i/>
          <w:vertAlign w:val="subscript"/>
          <w:lang w:val="en-US"/>
        </w:rPr>
        <w:t>p</w:t>
      </w:r>
      <w:r>
        <w:t xml:space="preserve"> по формуле</w:t>
      </w:r>
      <w:r w:rsidRPr="001D6232">
        <w:t xml:space="preserve"> </w:t>
      </w:r>
      <w:r>
        <w:fldChar w:fldCharType="begin"/>
      </w:r>
      <w:r>
        <w:instrText xml:space="preserve"> REF _Ref47975518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E1720E">
        <w:t>;</w:t>
      </w:r>
    </w:p>
    <w:p w14:paraId="3BEF5913" w14:textId="77777777" w:rsidR="00D141D1" w:rsidRPr="00A04A64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  <w:rPr>
          <w:rStyle w:val="Code0"/>
          <w:rFonts w:eastAsia="Calibri"/>
          <w:szCs w:val="22"/>
          <w:lang w:eastAsia="en-US"/>
        </w:rPr>
      </w:pPr>
      <w:r>
        <w:rPr>
          <w:rStyle w:val="Code0"/>
          <w:rFonts w:eastAsia="Calibri"/>
        </w:rPr>
        <w:t>static</w:t>
      </w:r>
      <w:r w:rsidRPr="00A04A64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const</w:t>
      </w:r>
      <w:r w:rsidRPr="00A04A64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int</w:t>
      </w:r>
      <w:r w:rsidRPr="00A04A64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m</w:t>
      </w:r>
      <w:r w:rsidRPr="00A04A6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num</w:t>
      </w:r>
      <w:r w:rsidRPr="00A04A6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Acp</w:t>
      </w:r>
      <w:r w:rsidRPr="00A04A64">
        <w:rPr>
          <w:rStyle w:val="Code0"/>
          <w:rFonts w:eastAsia="Calibri"/>
        </w:rPr>
        <w:t xml:space="preserve"> = 5</w:t>
      </w:r>
      <w:r w:rsidRPr="00A04A64">
        <w:rPr>
          <w:lang w:val="en-US"/>
        </w:rPr>
        <w:t xml:space="preserve"> – </w:t>
      </w:r>
      <w:r>
        <w:t>число</w:t>
      </w:r>
      <w:r w:rsidRPr="00A04A64">
        <w:rPr>
          <w:lang w:val="en-US"/>
        </w:rPr>
        <w:t xml:space="preserve"> </w:t>
      </w:r>
      <w:r>
        <w:t>коэффициентов</w:t>
      </w:r>
      <w:r w:rsidRPr="00A04A64">
        <w:rPr>
          <w:lang w:val="en-US"/>
        </w:rPr>
        <w:t xml:space="preserve"> </w:t>
      </w:r>
      <w:r w:rsidRPr="00A04A64">
        <w:rPr>
          <w:rStyle w:val="Code0"/>
          <w:rFonts w:eastAsia="Calibri"/>
        </w:rPr>
        <w:t>*</w:t>
      </w:r>
      <w:r w:rsidRPr="005A3A83">
        <w:rPr>
          <w:rStyle w:val="Code0"/>
          <w:rFonts w:eastAsia="Calibri"/>
        </w:rPr>
        <w:t>m</w:t>
      </w:r>
      <w:r w:rsidRPr="00A04A64">
        <w:rPr>
          <w:rStyle w:val="Code0"/>
          <w:rFonts w:eastAsia="Calibri"/>
        </w:rPr>
        <w:t>_</w:t>
      </w:r>
      <w:r w:rsidRPr="005A3A83">
        <w:rPr>
          <w:rStyle w:val="Code0"/>
          <w:rFonts w:eastAsia="Calibri"/>
        </w:rPr>
        <w:t>Acp</w:t>
      </w:r>
      <w:r w:rsidRPr="00A04A64">
        <w:rPr>
          <w:lang w:val="en-US"/>
        </w:rPr>
        <w:t>;</w:t>
      </w:r>
    </w:p>
    <w:p w14:paraId="68390FAE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6D2B71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0_</w:t>
      </w:r>
      <w:r w:rsidRPr="006D2B71">
        <w:rPr>
          <w:rStyle w:val="Code0"/>
          <w:rFonts w:eastAsia="Calibri"/>
        </w:rPr>
        <w:t>H</w:t>
      </w:r>
      <w:r w:rsidRPr="00D141D1">
        <w:rPr>
          <w:rStyle w:val="Code0"/>
          <w:rFonts w:eastAsia="Calibri"/>
          <w:lang w:val="ru-RU"/>
        </w:rPr>
        <w:t>0</w:t>
      </w:r>
      <w:r>
        <w:t xml:space="preserve"> – базовая температура </w:t>
      </w:r>
      <w:r>
        <w:rPr>
          <w:i/>
          <w:lang w:val="en-US"/>
        </w:rPr>
        <w:t>T</w:t>
      </w:r>
      <w:r w:rsidRPr="00167C7F">
        <w:rPr>
          <w:i/>
          <w:vertAlign w:val="subscript"/>
          <w:lang w:val="en-US"/>
        </w:rPr>
        <w:t>ref</w:t>
      </w:r>
      <w:r w:rsidRPr="00F305AA">
        <w:rPr>
          <w:i/>
        </w:rPr>
        <w:t xml:space="preserve"> </w:t>
      </w:r>
      <w:r>
        <w:t xml:space="preserve">в формуле </w:t>
      </w:r>
      <w:r>
        <w:fldChar w:fldCharType="begin"/>
      </w:r>
      <w:r>
        <w:instrText xml:space="preserve"> REF _Ref47975533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>
        <w:t xml:space="preserve">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rPr>
          <w:i/>
        </w:rPr>
        <w:t xml:space="preserve"> </w:t>
      </w:r>
      <w:r>
        <w:t xml:space="preserve">для вычисления энтальпии </w:t>
      </w:r>
      <w:r w:rsidRPr="006D2B71">
        <w:rPr>
          <w:i/>
          <w:lang w:val="en-US"/>
        </w:rPr>
        <w:t>H</w:t>
      </w:r>
      <w:r w:rsidRPr="006D2B71">
        <w:t>;</w:t>
      </w:r>
    </w:p>
    <w:p w14:paraId="701B87FC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6D2B71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0_</w:t>
      </w:r>
      <w:r w:rsidRPr="006D2B71">
        <w:rPr>
          <w:rStyle w:val="Code0"/>
          <w:rFonts w:eastAsia="Calibri"/>
        </w:rPr>
        <w:t>S</w:t>
      </w:r>
      <w:r w:rsidRPr="00D141D1">
        <w:rPr>
          <w:rStyle w:val="Code0"/>
          <w:rFonts w:eastAsia="Calibri"/>
          <w:lang w:val="ru-RU"/>
        </w:rPr>
        <w:t>0</w:t>
      </w:r>
      <w:r>
        <w:t xml:space="preserve"> – базовая температура </w:t>
      </w:r>
      <w:r>
        <w:rPr>
          <w:i/>
          <w:lang w:val="en-US"/>
        </w:rPr>
        <w:t>T</w:t>
      </w:r>
      <w:r w:rsidRPr="00167C7F">
        <w:rPr>
          <w:i/>
          <w:vertAlign w:val="subscript"/>
        </w:rPr>
        <w:t>0</w:t>
      </w:r>
      <w:r w:rsidRPr="00F305AA">
        <w:rPr>
          <w:i/>
        </w:rPr>
        <w:t xml:space="preserve"> </w:t>
      </w:r>
      <w:r>
        <w:t xml:space="preserve">в формуле </w:t>
      </w:r>
      <w:r>
        <w:fldChar w:fldCharType="begin"/>
      </w:r>
      <w:r>
        <w:instrText xml:space="preserve"> REF _Ref47975550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>
        <w:t xml:space="preserve">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rPr>
          <w:i/>
        </w:rPr>
        <w:t xml:space="preserve"> </w:t>
      </w:r>
      <w:r>
        <w:t xml:space="preserve">для вычисления энтропии </w:t>
      </w:r>
      <w:r>
        <w:rPr>
          <w:i/>
          <w:lang w:val="en-US"/>
        </w:rPr>
        <w:t>S</w:t>
      </w:r>
      <w:r w:rsidRPr="006D2B71">
        <w:t>;</w:t>
      </w:r>
    </w:p>
    <w:p w14:paraId="6B3CBF76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6D2B71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>0_</w:t>
      </w:r>
      <w:r w:rsidRPr="006D2B71">
        <w:rPr>
          <w:rStyle w:val="Code0"/>
          <w:rFonts w:eastAsia="Calibri"/>
        </w:rPr>
        <w:t>S</w:t>
      </w:r>
      <w:r w:rsidRPr="00D141D1">
        <w:rPr>
          <w:rStyle w:val="Code0"/>
          <w:rFonts w:eastAsia="Calibri"/>
          <w:lang w:val="ru-RU"/>
        </w:rPr>
        <w:t>0</w:t>
      </w:r>
      <w:r>
        <w:t xml:space="preserve"> – базовое давление </w:t>
      </w:r>
      <w:r>
        <w:rPr>
          <w:i/>
          <w:lang w:val="en-US"/>
        </w:rPr>
        <w:t>P</w:t>
      </w:r>
      <w:r w:rsidRPr="00167C7F">
        <w:rPr>
          <w:i/>
          <w:vertAlign w:val="subscript"/>
        </w:rPr>
        <w:t>0</w:t>
      </w:r>
      <w:r w:rsidRPr="00F305AA">
        <w:rPr>
          <w:i/>
        </w:rPr>
        <w:t xml:space="preserve"> </w:t>
      </w:r>
      <w:r>
        <w:t xml:space="preserve">в формуле </w:t>
      </w:r>
      <w:r>
        <w:fldChar w:fldCharType="begin"/>
      </w:r>
      <w:r>
        <w:instrText xml:space="preserve"> REF _Ref47975550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6D2B71">
        <w:t xml:space="preserve"> </w:t>
      </w:r>
      <w:r>
        <w:t xml:space="preserve">в </w:t>
      </w:r>
      <w:r>
        <w:rPr>
          <w:i/>
        </w:rPr>
        <w:t xml:space="preserve">Па </w:t>
      </w:r>
      <w:r>
        <w:t xml:space="preserve">для вычисления энтропии </w:t>
      </w:r>
      <w:r>
        <w:rPr>
          <w:i/>
          <w:lang w:val="en-US"/>
        </w:rPr>
        <w:t>S</w:t>
      </w:r>
      <w:r w:rsidRPr="006D2B71">
        <w:t>;</w:t>
      </w:r>
    </w:p>
    <w:p w14:paraId="148A07E2" w14:textId="77777777" w:rsidR="00D141D1" w:rsidRPr="00835933" w:rsidRDefault="00D141D1" w:rsidP="00D141D1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835933">
        <w:rPr>
          <w:rStyle w:val="Code0"/>
          <w:rFonts w:eastAsia="Calibri"/>
        </w:rPr>
        <w:t>:</w:t>
      </w:r>
    </w:p>
    <w:p w14:paraId="0E5D1FE1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259CA5C0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~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058F7445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FF29F8">
        <w:t>:</w:t>
      </w:r>
    </w:p>
    <w:p w14:paraId="6B6C3369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437A2C">
        <w:rPr>
          <w:rStyle w:val="Code0"/>
          <w:rFonts w:eastAsia="Calibri"/>
        </w:rPr>
        <w:t>IPValuesParams</w:t>
      </w:r>
      <w:r w:rsidRPr="00437A2C">
        <w:t>;</w:t>
      </w:r>
    </w:p>
    <w:p w14:paraId="30FD33C3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>–</w:t>
      </w:r>
      <w:r w:rsidRPr="00437A2C">
        <w:rPr>
          <w:lang w:val="en-US"/>
        </w:rPr>
        <w:t xml:space="preserve">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 xml:space="preserve">(init-&gt;m_T0_H0 &lt; 0.0) || (init-&gt;m_T0_S0 &lt;= 0.0) || (init-&gt;m_P0_S0 &lt;= 0.0)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 xml:space="preserve">GetNumComponents() </w:t>
      </w:r>
      <w:r>
        <w:rPr>
          <w:rStyle w:val="Code0"/>
          <w:rFonts w:eastAsia="Calibri"/>
        </w:rPr>
        <w:t>&lt;</w:t>
      </w:r>
      <w:r w:rsidRPr="00F656A4">
        <w:rPr>
          <w:rStyle w:val="Code0"/>
          <w:rFonts w:eastAsia="Calibri"/>
        </w:rPr>
        <w:t xml:space="preserve">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7CB799FA" w14:textId="77777777" w:rsidR="00D141D1" w:rsidRPr="009E382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2A9AF95E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65D5435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15742C8E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24DDF903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2A6AF1E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F991997" w14:textId="77777777" w:rsidR="00D141D1" w:rsidRPr="0035468D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B43F2A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B43F2A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B43F2A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B43F2A">
        <w:rPr>
          <w:rStyle w:val="Code0"/>
          <w:rFonts w:eastAsia="Calibri"/>
        </w:rPr>
        <w:t>)</w:t>
      </w:r>
      <w:r w:rsidRPr="00B43F2A">
        <w:rPr>
          <w:lang w:val="en-US"/>
        </w:rPr>
        <w:t xml:space="preserve"> – </w:t>
      </w:r>
      <w:r>
        <w:t>установка</w:t>
      </w:r>
      <w:r w:rsidRPr="00B43F2A">
        <w:rPr>
          <w:lang w:val="en-US"/>
        </w:rPr>
        <w:t xml:space="preserve"> </w:t>
      </w:r>
      <w:r>
        <w:t>параметров</w:t>
      </w:r>
      <w:r w:rsidRPr="00B43F2A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2F77B443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E4B324D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45D58425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 xml:space="preserve">(init-&gt;m_T0_H0 &lt; 0.0) || (init-&gt;m_T0_S0 &lt;= 0.0) || (init-&gt;m_P0_S0 &lt;= 0.0)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2B3B66EB" w14:textId="77777777" w:rsidR="00D141D1" w:rsidRPr="009E382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20E8194B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31F1683" w14:textId="77777777" w:rsidR="00D141D1" w:rsidRPr="0035468D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41D1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EOS</w:t>
      </w:r>
      <w:r w:rsidRPr="00CB1E1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2E5582">
        <w:t>:</w:t>
      </w:r>
    </w:p>
    <w:p w14:paraId="5AAF3EE9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00D47A4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88224A2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3C454AF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7DF1A4BF" w14:textId="77777777" w:rsidR="00D141D1" w:rsidRPr="003D2B57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6"/>
        <w:contextualSpacing w:val="0"/>
        <w:rPr>
          <w:szCs w:val="20"/>
        </w:rPr>
      </w:pPr>
      <w:r w:rsidRPr="0082328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823288">
        <w:rPr>
          <w:rStyle w:val="Code0"/>
          <w:rFonts w:eastAsia="Calibri"/>
        </w:rPr>
        <w:t>CP</w:t>
      </w:r>
      <w:r w:rsidRPr="00D141D1">
        <w:rPr>
          <w:rStyle w:val="Code0"/>
          <w:rFonts w:eastAsia="Calibri"/>
          <w:lang w:val="ru-RU"/>
        </w:rPr>
        <w:t xml:space="preserve"> – изобарная теплоёмкость </w:t>
      </w:r>
      <w:r w:rsidRPr="00F14A09">
        <w:rPr>
          <w:rStyle w:val="Code0"/>
          <w:rFonts w:eastAsia="Calibri"/>
          <w:i/>
          <w:iCs/>
        </w:rPr>
        <w:t>C</w:t>
      </w:r>
      <w:r w:rsidRPr="00F14A09">
        <w:rPr>
          <w:rStyle w:val="Code0"/>
          <w:rFonts w:eastAsia="Calibri"/>
          <w:i/>
          <w:iCs/>
          <w:vertAlign w:val="subscript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D141D1">
        <w:rPr>
          <w:rStyle w:val="Code0"/>
          <w:rFonts w:eastAsia="Calibri"/>
          <w:i/>
          <w:iCs/>
          <w:lang w:val="ru-RU"/>
        </w:rPr>
        <w:t>Дж/моль/К</w:t>
      </w:r>
      <w:r w:rsidRPr="00D141D1">
        <w:rPr>
          <w:rStyle w:val="Code0"/>
          <w:rFonts w:eastAsia="Calibri"/>
          <w:lang w:val="ru-RU"/>
        </w:rPr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791"/>
      </w:tblGrid>
      <w:tr w:rsidR="00D141D1" w14:paraId="199DC4C4" w14:textId="77777777" w:rsidTr="009542CE">
        <w:tc>
          <w:tcPr>
            <w:tcW w:w="9010" w:type="dxa"/>
            <w:vAlign w:val="center"/>
          </w:tcPr>
          <w:p w14:paraId="3A4A3829" w14:textId="77777777" w:rsidR="00D141D1" w:rsidRPr="0012254F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lang w:eastAsia="ja-JP"/>
                      </w:rPr>
                      <m:t>i=1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 w:hAnsi="Cambria Math"/>
                    <w:lang w:val="en-US"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C5951A3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1" w:name="_Ref47975802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1"/>
          </w:p>
        </w:tc>
      </w:tr>
    </w:tbl>
    <w:p w14:paraId="549251EB" w14:textId="77777777" w:rsidR="00D141D1" w:rsidRPr="00D141D1" w:rsidRDefault="00D141D1" w:rsidP="00D141D1">
      <w:pPr>
        <w:tabs>
          <w:tab w:val="right" w:pos="9639"/>
        </w:tabs>
        <w:autoSpaceDE w:val="0"/>
        <w:autoSpaceDN w:val="0"/>
        <w:adjustRightInd w:val="0"/>
        <w:ind w:left="1843"/>
        <w:rPr>
          <w:rStyle w:val="Code0"/>
          <w:rFonts w:eastAsia="MS Mincho"/>
          <w:lang w:val="ru-RU" w:eastAsia="ja-JP"/>
        </w:rPr>
      </w:pPr>
      <w:r>
        <w:rPr>
          <w:rFonts w:eastAsia="MS Mincho"/>
          <w:lang w:eastAsia="ja-JP"/>
        </w:rPr>
        <w:t xml:space="preserve">где </w:t>
      </w:r>
      <m:oMath>
        <m:sSubSup>
          <m:sSub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bSupPr>
          <m:e>
            <m:r>
              <w:rPr>
                <w:rFonts w:ascii="Cambria Math" w:eastAsia="MS Mincho"/>
                <w:lang w:eastAsia="ja-JP"/>
              </w:rPr>
              <m:t>C</m:t>
            </m:r>
          </m:e>
          <m:sub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/>
                    <w:lang w:eastAsia="ja-JP"/>
                  </w:rPr>
                  <m:t>P</m:t>
                </m:r>
              </m:e>
              <m:sub>
                <m:r>
                  <w:rPr>
                    <w:rFonts w:ascii="Cambria Math" w:eastAsia="MS Mincho"/>
                    <w:lang w:eastAsia="ja-JP"/>
                  </w:rPr>
                  <m:t>i</m:t>
                </m:r>
              </m:sub>
            </m:sSub>
          </m:sub>
          <m:sup>
            <m:r>
              <w:rPr>
                <w:rFonts w:ascii="Cambria Math" w:eastAsia="MS Mincho"/>
                <w:lang w:eastAsia="ja-JP"/>
              </w:rPr>
              <m:t>0</m:t>
            </m:r>
          </m:sup>
        </m:sSubSup>
      </m:oMath>
      <w:r>
        <w:rPr>
          <w:rFonts w:eastAsia="MS Mincho"/>
          <w:lang w:eastAsia="ja-JP"/>
        </w:rPr>
        <w:t xml:space="preserve"> вычисляется по </w:t>
      </w:r>
      <w:r>
        <w:fldChar w:fldCharType="begin"/>
      </w:r>
      <w:r>
        <w:instrText xml:space="preserve"> REF _Ref47975518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>
        <w:rPr>
          <w:rFonts w:eastAsia="MS Mincho"/>
          <w:lang w:eastAsia="ja-JP"/>
        </w:rPr>
        <w:t xml:space="preserve">, </w:t>
      </w:r>
      <w:r>
        <w:rPr>
          <w:rFonts w:eastAsia="MS Mincho"/>
          <w:i/>
          <w:lang w:val="en-US" w:eastAsia="ja-JP"/>
        </w:rPr>
        <w:t>z</w:t>
      </w:r>
      <w:r>
        <w:rPr>
          <w:rFonts w:eastAsia="MS Mincho"/>
          <w:i/>
          <w:vertAlign w:val="subscript"/>
          <w:lang w:val="en-US" w:eastAsia="ja-JP"/>
        </w:rPr>
        <w:t>i</w:t>
      </w:r>
      <w:r w:rsidRPr="00854A60">
        <w:rPr>
          <w:rFonts w:eastAsia="MS Mincho"/>
          <w:lang w:eastAsia="ja-JP"/>
        </w:rPr>
        <w:t xml:space="preserve"> – </w:t>
      </w:r>
      <w:r>
        <w:rPr>
          <w:rFonts w:eastAsia="MS Mincho"/>
          <w:lang w:eastAsia="ja-JP"/>
        </w:rPr>
        <w:t>мольные доли компонент</w:t>
      </w:r>
      <w:r w:rsidRPr="00854A60">
        <w:rPr>
          <w:rFonts w:eastAsia="MS Mincho"/>
          <w:lang w:eastAsia="ja-JP"/>
        </w:rPr>
        <w:t>;</w:t>
      </w:r>
    </w:p>
    <w:p w14:paraId="0C5D7F7D" w14:textId="77777777" w:rsidR="00D141D1" w:rsidRPr="00C0534F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6"/>
        <w:contextualSpacing w:val="0"/>
      </w:pPr>
      <w:r w:rsidRPr="0082328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823288">
        <w:rPr>
          <w:rStyle w:val="Code0"/>
          <w:rFonts w:eastAsia="Calibri"/>
        </w:rPr>
        <w:t>C</w:t>
      </w:r>
      <w:r>
        <w:rPr>
          <w:rStyle w:val="Code0"/>
          <w:rFonts w:eastAsia="Calibri"/>
        </w:rPr>
        <w:t>V</w:t>
      </w:r>
      <w:r w:rsidRPr="00D034E6">
        <w:t xml:space="preserve"> – </w:t>
      </w:r>
      <w:r>
        <w:t>изохорная</w:t>
      </w:r>
      <w:r w:rsidRPr="00D034E6">
        <w:t xml:space="preserve"> </w:t>
      </w:r>
      <w:r>
        <w:t>теплоёмкость</w:t>
      </w:r>
      <w:r w:rsidRPr="00D034E6">
        <w:t xml:space="preserve">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v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Дж/моль/К</w:t>
      </w:r>
      <w:r w:rsidRPr="00D034E6">
        <w:t xml:space="preserve">. </w:t>
      </w:r>
      <w:r>
        <w:t xml:space="preserve">Величина вычисляется по формуле </w:t>
      </w:r>
      <w:r>
        <w:fldChar w:fldCharType="begin"/>
      </w:r>
      <w:r>
        <w:instrText xml:space="preserve"> REF _Ref47975707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854A60">
        <w:t>;</w:t>
      </w:r>
    </w:p>
    <w:p w14:paraId="79F08D16" w14:textId="77777777" w:rsidR="00D141D1" w:rsidRPr="003D2B57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6"/>
        <w:contextualSpacing w:val="0"/>
      </w:pPr>
      <w:r w:rsidRPr="0082328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D034E6">
        <w:t xml:space="preserve"> – </w:t>
      </w:r>
      <w:r>
        <w:t>энтальпия</w:t>
      </w:r>
      <w:r w:rsidRPr="00D034E6">
        <w:t xml:space="preserve"> </w:t>
      </w:r>
      <w:r>
        <w:rPr>
          <w:i/>
          <w:lang w:val="en-US"/>
        </w:rPr>
        <w:t>H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</w:t>
      </w:r>
      <w:r w:rsidRPr="00D034E6">
        <w:t xml:space="preserve">. </w:t>
      </w:r>
      <w:r>
        <w:t>Величина вычисляется по формуле</w:t>
      </w:r>
      <w:r w:rsidRPr="00854A60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791"/>
      </w:tblGrid>
      <w:tr w:rsidR="00D141D1" w14:paraId="38E41FCC" w14:textId="77777777" w:rsidTr="009542CE">
        <w:tc>
          <w:tcPr>
            <w:tcW w:w="9010" w:type="dxa"/>
            <w:vAlign w:val="center"/>
          </w:tcPr>
          <w:p w14:paraId="1C618B6B" w14:textId="77777777" w:rsidR="00D141D1" w:rsidRPr="0012254F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H</m:t>
                    </m:r>
                  </m:e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lang w:eastAsia="ja-JP"/>
                      </w:rPr>
                      <m:t>i=1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H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 w:hAnsi="Cambria Math"/>
                    <w:lang w:eastAsia="ja-JP"/>
                  </w:rPr>
                  <m:t xml:space="preserve">, 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52E364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2" w:name="_Ref62816973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2"/>
          </w:p>
        </w:tc>
      </w:tr>
    </w:tbl>
    <w:p w14:paraId="22A4BA31" w14:textId="77777777" w:rsidR="00D141D1" w:rsidRPr="00854A60" w:rsidRDefault="00D141D1" w:rsidP="00D141D1">
      <w:pPr>
        <w:ind w:left="1843"/>
        <w:rPr>
          <w:lang w:eastAsia="en-US"/>
        </w:rPr>
      </w:pPr>
      <w:r w:rsidRPr="00854A60">
        <w:rPr>
          <w:rFonts w:eastAsia="MS Mincho"/>
          <w:lang w:eastAsia="ja-JP"/>
        </w:rPr>
        <w:t xml:space="preserve">где </w:t>
      </w:r>
      <m:oMath>
        <m:sSubSup>
          <m:sSub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bSupPr>
          <m:e>
            <m:r>
              <w:rPr>
                <w:rFonts w:ascii="Cambria Math" w:eastAsia="MS Mincho"/>
                <w:lang w:eastAsia="ja-JP"/>
              </w:rPr>
              <m:t>H</m:t>
            </m:r>
          </m:e>
          <m:sub>
            <m:r>
              <w:rPr>
                <w:rFonts w:ascii="Cambria Math" w:eastAsia="MS Mincho"/>
                <w:lang w:eastAsia="ja-JP"/>
              </w:rPr>
              <m:t>i</m:t>
            </m:r>
          </m:sub>
          <m:sup>
            <m:r>
              <w:rPr>
                <w:rFonts w:ascii="Cambria Math" w:eastAsia="MS Mincho"/>
                <w:lang w:eastAsia="ja-JP"/>
              </w:rPr>
              <m:t>0</m:t>
            </m:r>
          </m:sup>
        </m:sSubSup>
      </m:oMath>
      <w:r w:rsidRPr="00854A60">
        <w:rPr>
          <w:rFonts w:eastAsia="MS Mincho"/>
          <w:lang w:eastAsia="ja-JP"/>
        </w:rPr>
        <w:t xml:space="preserve"> вычисляется по </w:t>
      </w:r>
      <w:r>
        <w:rPr>
          <w:rFonts w:eastAsia="MS Mincho"/>
          <w:lang w:eastAsia="ja-JP"/>
        </w:rPr>
        <w:fldChar w:fldCharType="begin"/>
      </w:r>
      <w:r>
        <w:rPr>
          <w:rFonts w:eastAsia="MS Mincho"/>
          <w:lang w:eastAsia="ja-JP"/>
        </w:rPr>
        <w:instrText xml:space="preserve"> REF _Ref47975533 \h </w:instrText>
      </w:r>
      <w:r>
        <w:rPr>
          <w:rFonts w:eastAsia="MS Mincho"/>
          <w:lang w:eastAsia="ja-JP"/>
        </w:rPr>
      </w:r>
      <w:r>
        <w:rPr>
          <w:rFonts w:eastAsia="MS Mincho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lang w:eastAsia="ja-JP"/>
        </w:rPr>
        <w:fldChar w:fldCharType="end"/>
      </w:r>
      <w:r w:rsidRPr="00854A60">
        <w:rPr>
          <w:rFonts w:eastAsia="MS Mincho"/>
          <w:lang w:eastAsia="ja-JP"/>
        </w:rPr>
        <w:t xml:space="preserve">, </w:t>
      </w:r>
      <w:r w:rsidRPr="00854A60">
        <w:rPr>
          <w:rFonts w:eastAsia="MS Mincho"/>
          <w:i/>
          <w:lang w:val="en-US" w:eastAsia="ja-JP"/>
        </w:rPr>
        <w:t>z</w:t>
      </w:r>
      <w:r w:rsidRPr="00854A60">
        <w:rPr>
          <w:rFonts w:eastAsia="MS Mincho"/>
          <w:i/>
          <w:vertAlign w:val="subscript"/>
          <w:lang w:val="en-US" w:eastAsia="ja-JP"/>
        </w:rPr>
        <w:t>i</w:t>
      </w:r>
      <w:r w:rsidRPr="00854A60">
        <w:rPr>
          <w:rFonts w:eastAsia="MS Mincho"/>
          <w:lang w:eastAsia="ja-JP"/>
        </w:rPr>
        <w:t xml:space="preserve"> – мольные доли компонент;</w:t>
      </w:r>
    </w:p>
    <w:p w14:paraId="24879E8D" w14:textId="77777777" w:rsidR="00D141D1" w:rsidRPr="003D2B57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6"/>
        <w:contextualSpacing w:val="0"/>
      </w:pPr>
      <w:r w:rsidRPr="0082328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D034E6">
        <w:t xml:space="preserve"> – </w:t>
      </w:r>
      <w:r>
        <w:t>энтропия</w:t>
      </w:r>
      <w:r w:rsidRPr="00D034E6">
        <w:t xml:space="preserve"> </w:t>
      </w:r>
      <w:r>
        <w:rPr>
          <w:i/>
          <w:lang w:val="en-US"/>
        </w:rPr>
        <w:t>S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Дж/моль/К</w:t>
      </w:r>
      <w:r w:rsidRPr="00D034E6">
        <w:t xml:space="preserve">. </w:t>
      </w:r>
      <w:r>
        <w:t>Величина</w:t>
      </w:r>
      <w:r w:rsidRPr="00D034E6">
        <w:t xml:space="preserve"> </w:t>
      </w:r>
      <w:r>
        <w:t>вычисляется</w:t>
      </w:r>
      <w:r w:rsidRPr="00D034E6">
        <w:t xml:space="preserve"> </w:t>
      </w:r>
      <w:r>
        <w:t>по</w:t>
      </w:r>
      <w:r w:rsidRPr="00D034E6">
        <w:t xml:space="preserve"> </w:t>
      </w:r>
      <w:r>
        <w:t>формуле</w:t>
      </w:r>
      <w:r w:rsidRPr="001A2C67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791"/>
      </w:tblGrid>
      <w:tr w:rsidR="00D141D1" w14:paraId="2D491970" w14:textId="77777777" w:rsidTr="009542CE">
        <w:tc>
          <w:tcPr>
            <w:tcW w:w="9010" w:type="dxa"/>
            <w:vAlign w:val="center"/>
          </w:tcPr>
          <w:p w14:paraId="01DA5C45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e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p>
                <m:r>
                  <w:rPr>
                    <w:rFonts w:ascii="Cambria Math" w:eastAsia="MS Mincho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lang w:eastAsia="ja-JP"/>
                      </w:rPr>
                      <m:t>i=1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/>
                        <w:lang w:eastAsia="ja-JP"/>
                      </w:rPr>
                      <m:t>(S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lang w:eastAsia="ja-JP"/>
                      </w:rPr>
                      <m:t>0</m:t>
                    </m:r>
                  </m:sup>
                </m:sSubSup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R</m:t>
                </m:r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func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), 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1127CC3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861AAF0" w14:textId="77777777" w:rsidR="00D141D1" w:rsidRDefault="00D141D1" w:rsidP="00D141D1">
      <w:pPr>
        <w:ind w:left="1843"/>
        <w:rPr>
          <w:rFonts w:eastAsia="MS Mincho"/>
          <w:lang w:eastAsia="ja-JP"/>
        </w:rPr>
      </w:pPr>
      <w:r w:rsidRPr="00AF2C9D">
        <w:rPr>
          <w:rFonts w:eastAsia="MS Mincho"/>
          <w:lang w:eastAsia="ja-JP"/>
        </w:rPr>
        <w:t xml:space="preserve">где </w:t>
      </w:r>
      <m:oMath>
        <m:sSubSup>
          <m:sSub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bSupPr>
          <m:e>
            <m:r>
              <w:rPr>
                <w:rFonts w:ascii="Cambria Math" w:eastAsia="MS Mincho"/>
                <w:lang w:eastAsia="ja-JP"/>
              </w:rPr>
              <m:t>S</m:t>
            </m:r>
          </m:e>
          <m:sub>
            <m:r>
              <w:rPr>
                <w:rFonts w:ascii="Cambria Math" w:eastAsia="MS Mincho"/>
                <w:lang w:eastAsia="ja-JP"/>
              </w:rPr>
              <m:t>i</m:t>
            </m:r>
          </m:sub>
          <m:sup>
            <m:r>
              <w:rPr>
                <w:rFonts w:ascii="Cambria Math" w:eastAsia="MS Mincho"/>
                <w:lang w:eastAsia="ja-JP"/>
              </w:rPr>
              <m:t>0</m:t>
            </m:r>
          </m:sup>
        </m:sSubSup>
      </m:oMath>
      <w:r w:rsidRPr="00AF2C9D">
        <w:rPr>
          <w:rFonts w:eastAsia="MS Mincho"/>
          <w:lang w:eastAsia="ja-JP"/>
        </w:rPr>
        <w:t xml:space="preserve"> вычисляется по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fldChar w:fldCharType="begin"/>
      </w:r>
      <w:r>
        <w:rPr>
          <w:rFonts w:eastAsia="MS Mincho"/>
          <w:lang w:eastAsia="ja-JP"/>
        </w:rPr>
        <w:instrText xml:space="preserve"> REF _Ref47975550 \h </w:instrText>
      </w:r>
      <w:r>
        <w:rPr>
          <w:rFonts w:eastAsia="MS Mincho"/>
          <w:lang w:eastAsia="ja-JP"/>
        </w:rPr>
      </w:r>
      <w:r>
        <w:rPr>
          <w:rFonts w:eastAsia="MS Mincho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lang w:eastAsia="ja-JP"/>
        </w:rPr>
        <w:fldChar w:fldCharType="end"/>
      </w:r>
      <w:r w:rsidRPr="00AF2C9D">
        <w:rPr>
          <w:rFonts w:eastAsia="MS Mincho"/>
          <w:lang w:eastAsia="ja-JP"/>
        </w:rPr>
        <w:t xml:space="preserve">, </w:t>
      </w:r>
      <w:r w:rsidRPr="00AF2C9D">
        <w:rPr>
          <w:rFonts w:eastAsia="MS Mincho"/>
          <w:i/>
          <w:lang w:val="en-US" w:eastAsia="ja-JP"/>
        </w:rPr>
        <w:t>z</w:t>
      </w:r>
      <w:r w:rsidRPr="00AF2C9D">
        <w:rPr>
          <w:rFonts w:eastAsia="MS Mincho"/>
          <w:i/>
          <w:vertAlign w:val="subscript"/>
          <w:lang w:val="en-US" w:eastAsia="ja-JP"/>
        </w:rPr>
        <w:t>i</w:t>
      </w:r>
      <w:r w:rsidRPr="00AF2C9D">
        <w:rPr>
          <w:rFonts w:eastAsia="MS Mincho"/>
          <w:lang w:eastAsia="ja-JP"/>
        </w:rPr>
        <w:t xml:space="preserve"> – мольные доли компонент;</w:t>
      </w:r>
    </w:p>
    <w:p w14:paraId="05E79D72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AF2C9D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DHDT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V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CD7A6A">
        <w:t xml:space="preserve">. </w:t>
      </w:r>
      <w:r>
        <w:t>Величина</w:t>
      </w:r>
      <w:r w:rsidRPr="00CD7A6A">
        <w:t xml:space="preserve"> </w:t>
      </w:r>
      <w:r>
        <w:t>вычисляется</w:t>
      </w:r>
      <w:r w:rsidRPr="00CD7A6A">
        <w:t xml:space="preserve"> </w:t>
      </w:r>
      <w:r>
        <w:t>по</w:t>
      </w:r>
      <w:r w:rsidRPr="00CD7A6A">
        <w:t xml:space="preserve"> </w:t>
      </w:r>
      <w:r>
        <w:t xml:space="preserve">формуле </w:t>
      </w:r>
      <w:r>
        <w:fldChar w:fldCharType="begin"/>
      </w:r>
      <w:r>
        <w:instrText xml:space="preserve"> REF _Ref47975802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B44867">
        <w:t>;</w:t>
      </w:r>
    </w:p>
    <w:p w14:paraId="218FD33E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AF2C9D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DHDT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CD7A6A">
        <w:t xml:space="preserve">. </w:t>
      </w:r>
      <w:r>
        <w:t>Величина</w:t>
      </w:r>
      <w:r w:rsidRPr="00CD7A6A">
        <w:t xml:space="preserve"> </w:t>
      </w:r>
      <w:r>
        <w:t>вычисляется</w:t>
      </w:r>
      <w:r w:rsidRPr="00CD7A6A">
        <w:t xml:space="preserve"> </w:t>
      </w:r>
      <w:r>
        <w:t>по</w:t>
      </w:r>
      <w:r w:rsidRPr="00CD7A6A">
        <w:t xml:space="preserve"> </w:t>
      </w:r>
      <w:r>
        <w:t xml:space="preserve">формуле </w:t>
      </w:r>
      <w:r>
        <w:fldChar w:fldCharType="begin"/>
      </w:r>
      <w:r>
        <w:instrText xml:space="preserve"> REF _Ref47975802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B44867">
        <w:t>;</w:t>
      </w:r>
    </w:p>
    <w:p w14:paraId="25A7A72D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AF2C9D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S</w:t>
      </w:r>
      <w:r w:rsidRPr="00AF2C9D"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V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CD7A6A">
        <w:t xml:space="preserve">. </w:t>
      </w:r>
      <w:r>
        <w:t>Величина</w:t>
      </w:r>
      <w:r w:rsidRPr="00CD7A6A">
        <w:t xml:space="preserve"> </w:t>
      </w:r>
      <w:r>
        <w:t>вычисляется</w:t>
      </w:r>
      <w:r w:rsidRPr="00CD7A6A">
        <w:t xml:space="preserve"> </w:t>
      </w:r>
      <w:r>
        <w:t>по</w:t>
      </w:r>
      <w:r w:rsidRPr="00CD7A6A">
        <w:t xml:space="preserve"> </w:t>
      </w:r>
      <w:r>
        <w:t>формуле</w:t>
      </w:r>
      <w:r w:rsidRPr="00B44867">
        <w:t xml:space="preserve"> </w:t>
      </w:r>
      <w:r>
        <w:rPr>
          <w:lang w:val="en-US"/>
        </w:rPr>
        <w:fldChar w:fldCharType="begin"/>
      </w:r>
      <w:r w:rsidRPr="00B44867">
        <w:instrText xml:space="preserve"> </w:instrText>
      </w:r>
      <w:r>
        <w:rPr>
          <w:lang w:val="en-US"/>
        </w:rPr>
        <w:instrText>REF</w:instrText>
      </w:r>
      <w:r w:rsidRPr="00B44867">
        <w:instrText xml:space="preserve"> _</w:instrText>
      </w:r>
      <w:r>
        <w:rPr>
          <w:lang w:val="en-US"/>
        </w:rPr>
        <w:instrText>Ref</w:instrText>
      </w:r>
      <w:r w:rsidRPr="00B44867">
        <w:instrText>62816973 \</w:instrText>
      </w:r>
      <w:r>
        <w:rPr>
          <w:lang w:val="en-US"/>
        </w:rPr>
        <w:instrText>h</w:instrText>
      </w:r>
      <w:r w:rsidRPr="00B4486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6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lang w:val="en-US"/>
        </w:rPr>
        <w:fldChar w:fldCharType="end"/>
      </w:r>
      <w:r w:rsidRPr="00B44867">
        <w:t>;</w:t>
      </w:r>
    </w:p>
    <w:p w14:paraId="2BC51EEC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AF2C9D">
        <w:rPr>
          <w:rStyle w:val="Code0"/>
          <w:rFonts w:eastAsia="Calibri"/>
        </w:rPr>
        <w:lastRenderedPageBreak/>
        <w:t>EOS</w:t>
      </w:r>
      <w:r w:rsidRPr="00D141D1">
        <w:rPr>
          <w:rStyle w:val="Code0"/>
          <w:rFonts w:eastAsia="Calibri"/>
          <w:lang w:val="ru-RU"/>
        </w:rPr>
        <w:t>_</w:t>
      </w:r>
      <w:r w:rsidRPr="00AF2C9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S</w:t>
      </w:r>
      <w:r w:rsidRPr="00AF2C9D"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CD7A6A">
        <w:t xml:space="preserve">. </w:t>
      </w:r>
      <w:r>
        <w:t>Величина</w:t>
      </w:r>
      <w:r w:rsidRPr="00CD7A6A">
        <w:t xml:space="preserve"> </w:t>
      </w:r>
      <w:r>
        <w:t>вычисляется</w:t>
      </w:r>
      <w:r w:rsidRPr="00CD7A6A">
        <w:t xml:space="preserve"> </w:t>
      </w:r>
      <w:r>
        <w:t>по</w:t>
      </w:r>
      <w:r w:rsidRPr="00CD7A6A">
        <w:t xml:space="preserve"> </w:t>
      </w:r>
      <w:r>
        <w:t xml:space="preserve">формуле </w:t>
      </w:r>
      <w:r>
        <w:rPr>
          <w:lang w:val="en-US"/>
        </w:rPr>
        <w:fldChar w:fldCharType="begin"/>
      </w:r>
      <w:r w:rsidRPr="00B44867">
        <w:instrText xml:space="preserve"> </w:instrText>
      </w:r>
      <w:r>
        <w:rPr>
          <w:lang w:val="en-US"/>
        </w:rPr>
        <w:instrText>REF</w:instrText>
      </w:r>
      <w:r w:rsidRPr="00B44867">
        <w:instrText xml:space="preserve"> _</w:instrText>
      </w:r>
      <w:r>
        <w:rPr>
          <w:lang w:val="en-US"/>
        </w:rPr>
        <w:instrText>Ref</w:instrText>
      </w:r>
      <w:r w:rsidRPr="00B44867">
        <w:instrText>62816973 \</w:instrText>
      </w:r>
      <w:r>
        <w:rPr>
          <w:lang w:val="en-US"/>
        </w:rPr>
        <w:instrText>h</w:instrText>
      </w:r>
      <w:r w:rsidRPr="00B4486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6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lang w:val="en-US"/>
        </w:rPr>
        <w:fldChar w:fldCharType="end"/>
      </w:r>
      <w:r w:rsidRPr="00B44867">
        <w:t>;</w:t>
      </w:r>
    </w:p>
    <w:p w14:paraId="444018B4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CP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 w:rsidRPr="00D141D1">
        <w:rPr>
          <w:rStyle w:val="Code0"/>
          <w:rFonts w:eastAsia="Calibri"/>
          <w:lang w:val="ru-RU"/>
        </w:rPr>
        <w:t xml:space="preserve">изобарная теплоёмкость </w:t>
      </w:r>
      <w:r w:rsidRPr="00B44867">
        <w:rPr>
          <w:rStyle w:val="Code0"/>
          <w:rFonts w:eastAsia="Calibri"/>
          <w:i/>
          <w:iCs/>
        </w:rPr>
        <w:t>C</w:t>
      </w:r>
      <w:r w:rsidRPr="00B44867">
        <w:rPr>
          <w:rStyle w:val="Code0"/>
          <w:rFonts w:eastAsia="Calibri"/>
          <w:i/>
          <w:iCs/>
          <w:vertAlign w:val="subscript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D141D1">
        <w:rPr>
          <w:rStyle w:val="Code0"/>
          <w:rFonts w:eastAsia="Calibri"/>
          <w:i/>
          <w:iCs/>
          <w:lang w:val="ru-RU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fldChar w:fldCharType="begin"/>
      </w:r>
      <w:r>
        <w:instrText xml:space="preserve"> REF _Ref47975518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6A008A7A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</w:t>
      </w:r>
      <w:r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 w:rsidRPr="00D141D1">
        <w:rPr>
          <w:rStyle w:val="Code0"/>
          <w:rFonts w:eastAsia="Calibri"/>
          <w:lang w:val="ru-RU"/>
        </w:rPr>
        <w:t xml:space="preserve">изохорная теплоёмкость </w:t>
      </w:r>
      <w:r w:rsidRPr="00B44867">
        <w:rPr>
          <w:rStyle w:val="Code0"/>
          <w:rFonts w:eastAsia="Calibri"/>
          <w:i/>
          <w:iCs/>
        </w:rPr>
        <w:t>C</w:t>
      </w:r>
      <w:r>
        <w:rPr>
          <w:rStyle w:val="Code0"/>
          <w:rFonts w:eastAsia="Calibri"/>
          <w:i/>
          <w:iCs/>
          <w:vertAlign w:val="subscript"/>
        </w:rPr>
        <w:t>v</w:t>
      </w:r>
      <w:r w:rsidRPr="00D141D1">
        <w:rPr>
          <w:rStyle w:val="Code0"/>
          <w:rFonts w:eastAsia="Calibri"/>
          <w:lang w:val="ru-RU"/>
        </w:rPr>
        <w:t xml:space="preserve">, </w:t>
      </w:r>
      <w:r w:rsidRPr="00D141D1">
        <w:rPr>
          <w:rStyle w:val="Code0"/>
          <w:rFonts w:eastAsia="Calibri"/>
          <w:i/>
          <w:iCs/>
          <w:lang w:val="ru-RU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rPr>
          <w:rStyle w:val="Code0"/>
          <w:rFonts w:eastAsia="Calibri"/>
        </w:rPr>
        <w:fldChar w:fldCharType="begin"/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 xml:space="preserve"> _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>47975707 \</w:instrText>
      </w:r>
      <w:r>
        <w:rPr>
          <w:rStyle w:val="Code0"/>
          <w:rFonts w:eastAsia="Calibri"/>
        </w:rPr>
        <w:instrText>h</w:instrText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31CD6966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>
        <w:t>энтальпия</w:t>
      </w:r>
      <w:r w:rsidRPr="00D034E6">
        <w:t xml:space="preserve"> </w:t>
      </w:r>
      <w:r>
        <w:rPr>
          <w:i/>
          <w:lang w:val="en-US"/>
        </w:rPr>
        <w:t>H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rPr>
          <w:rStyle w:val="Code0"/>
          <w:rFonts w:eastAsia="Calibri"/>
        </w:rPr>
        <w:fldChar w:fldCharType="begin"/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 xml:space="preserve"> _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>47975533 \</w:instrText>
      </w:r>
      <w:r>
        <w:rPr>
          <w:rStyle w:val="Code0"/>
          <w:rFonts w:eastAsia="Calibri"/>
        </w:rPr>
        <w:instrText>h</w:instrText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30514A4B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B44867">
        <w:t xml:space="preserve"> – </w:t>
      </w:r>
      <w:r>
        <w:t>энтропия</w:t>
      </w:r>
      <w:r w:rsidRPr="00D034E6">
        <w:t xml:space="preserve"> </w:t>
      </w:r>
      <w:r>
        <w:rPr>
          <w:i/>
          <w:lang w:val="en-US"/>
        </w:rPr>
        <w:t>S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rPr>
          <w:rStyle w:val="Code0"/>
          <w:rFonts w:eastAsia="Calibri"/>
        </w:rPr>
        <w:fldChar w:fldCharType="begin"/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 xml:space="preserve"> _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>47975550 \</w:instrText>
      </w:r>
      <w:r>
        <w:rPr>
          <w:rStyle w:val="Code0"/>
          <w:rFonts w:eastAsia="Calibri"/>
        </w:rPr>
        <w:instrText>h</w:instrText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399BE9BA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B44867">
        <w:rPr>
          <w:rStyle w:val="Code0"/>
          <w:rFonts w:eastAsia="Calibri"/>
        </w:rPr>
        <w:t>CP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 xml:space="preserve">. Величина вычисляется </w:t>
      </w:r>
      <w:r>
        <w:t>для каждой компоненты смеси</w:t>
      </w:r>
      <w:r w:rsidRPr="00B44867">
        <w:t>;</w:t>
      </w:r>
    </w:p>
    <w:p w14:paraId="2D624D2D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B44867">
        <w:rPr>
          <w:rStyle w:val="Code0"/>
          <w:rFonts w:eastAsia="Calibri"/>
        </w:rPr>
        <w:t>C</w:t>
      </w:r>
      <w:r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sub>
                    </m:sSub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 xml:space="preserve">. Величина вычисляется </w:t>
      </w:r>
      <w:r>
        <w:t>для каждой компоненты смеси</w:t>
      </w:r>
      <w:r w:rsidRPr="00B44867">
        <w:t>;</w:t>
      </w:r>
    </w:p>
    <w:p w14:paraId="2F379190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DH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D141D1">
        <w:rPr>
          <w:rStyle w:val="Code0"/>
          <w:rFonts w:eastAsia="Calibri"/>
          <w:lang w:val="ru-RU"/>
        </w:rPr>
        <w:t>. Величина вычисляется</w:t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01D80F78" w14:textId="77777777" w:rsidR="00D141D1" w:rsidRPr="00CD7A6A" w:rsidRDefault="00D141D1" w:rsidP="001F209D">
      <w:pPr>
        <w:pStyle w:val="af0"/>
        <w:numPr>
          <w:ilvl w:val="0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DS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B44867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>. Величина вычисляется</w:t>
      </w:r>
      <w:r w:rsidRPr="00B44867">
        <w:t xml:space="preserve"> </w:t>
      </w:r>
      <w:r>
        <w:t>для каждой компоненты смеси</w:t>
      </w:r>
      <w:r w:rsidRPr="00A75F9C">
        <w:t>.</w:t>
      </w:r>
    </w:p>
    <w:p w14:paraId="58D60D03" w14:textId="77777777" w:rsidR="00D141D1" w:rsidRPr="0035468D" w:rsidRDefault="00D141D1" w:rsidP="00D141D1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26BE228E" w14:textId="77777777" w:rsidR="00D141D1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74072BB" w14:textId="77777777" w:rsidR="00D141D1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2E7E6546" w14:textId="77777777" w:rsidR="00D141D1" w:rsidRPr="00021A06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STATUS_ERR_UNSUPPORTED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021A06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021A06">
        <w:rPr>
          <w:rStyle w:val="Code0"/>
          <w:rFonts w:eastAsiaTheme="minorHAnsi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823288">
        <w:rPr>
          <w:rStyle w:val="Code0"/>
          <w:rFonts w:eastAsiaTheme="minorHAnsi"/>
        </w:rPr>
        <w:t xml:space="preserve">-&gt;type </w:t>
      </w:r>
      <w:r>
        <w:rPr>
          <w:rStyle w:val="Code0"/>
          <w:rFonts w:eastAsiaTheme="minorHAnsi"/>
        </w:rPr>
        <w:t>!</w:t>
      </w:r>
      <w:r w:rsidRPr="00823288">
        <w:rPr>
          <w:rStyle w:val="Code0"/>
          <w:rFonts w:eastAsiaTheme="minorHAnsi"/>
        </w:rPr>
        <w:t>= IN_T</w:t>
      </w:r>
      <w:r w:rsidRPr="00021A06">
        <w:t>;</w:t>
      </w:r>
    </w:p>
    <w:p w14:paraId="41FFF324" w14:textId="77777777" w:rsidR="00D141D1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lastRenderedPageBreak/>
        <w:t>STATUS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131F7536" w14:textId="77777777" w:rsidR="00D141D1" w:rsidRPr="00A5743E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5743E">
        <w:rPr>
          <w:rStyle w:val="Code0"/>
          <w:rFonts w:eastAsia="Calibri"/>
        </w:rPr>
        <w:t>STATUS_EOS_WARNING_FLUIDSTATE_MISMATCH</w:t>
      </w:r>
      <w:r>
        <w:rPr>
          <w:lang w:val="en-US"/>
        </w:rPr>
        <w:t xml:space="preserve"> – </w:t>
      </w:r>
      <w:r>
        <w:t>если</w:t>
      </w:r>
      <w:r w:rsidRPr="00A5743E">
        <w:rPr>
          <w:lang w:val="en-US"/>
        </w:rPr>
        <w:t xml:space="preserve"> </w:t>
      </w:r>
      <w:r w:rsidRPr="00527F39">
        <w:rPr>
          <w:rStyle w:val="Code0"/>
          <w:rFonts w:eastAsiaTheme="minorHAnsi"/>
        </w:rPr>
        <w:t>(in-&gt;nstate != FLUID_UNKNOWN_STATE) &amp;&amp; (in-&gt;nstate != FLUID_STATE_GAS)</w:t>
      </w:r>
      <w:r>
        <w:rPr>
          <w:lang w:val="en-US"/>
        </w:rPr>
        <w:t>;</w:t>
      </w:r>
    </w:p>
    <w:p w14:paraId="38E056E2" w14:textId="77777777" w:rsidR="00D141D1" w:rsidRDefault="00D141D1" w:rsidP="001F209D">
      <w:pPr>
        <w:pStyle w:val="af0"/>
        <w:numPr>
          <w:ilvl w:val="1"/>
          <w:numId w:val="21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1171F3C5" w14:textId="77777777" w:rsidR="00D141D1" w:rsidRPr="00B87CD5" w:rsidRDefault="00D141D1" w:rsidP="00D141D1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5BA193F9" w14:textId="77777777" w:rsidR="00D141D1" w:rsidRPr="00D141D1" w:rsidRDefault="00D141D1" w:rsidP="001F209D">
      <w:pPr>
        <w:pStyle w:val="af0"/>
        <w:numPr>
          <w:ilvl w:val="0"/>
          <w:numId w:val="2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B87CD5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ncomps</w:t>
      </w:r>
      <w:r w:rsidRPr="00D141D1">
        <w:rPr>
          <w:rStyle w:val="Code0"/>
          <w:rFonts w:eastAsiaTheme="minorHAnsi"/>
          <w:lang w:val="ru-RU"/>
        </w:rPr>
        <w:t xml:space="preserve"> = </w:t>
      </w:r>
      <w:r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-&gt;</w:t>
      </w:r>
      <w:r w:rsidRPr="00F656A4">
        <w:rPr>
          <w:rStyle w:val="Code0"/>
          <w:rFonts w:eastAsia="Calibri"/>
        </w:rPr>
        <w:t>GetNumComponents</w:t>
      </w:r>
      <w:r w:rsidRPr="00D141D1">
        <w:rPr>
          <w:rStyle w:val="Code0"/>
          <w:rFonts w:eastAsia="Calibri"/>
          <w:lang w:val="ru-RU"/>
        </w:rPr>
        <w:t xml:space="preserve">() </w:t>
      </w:r>
      <w:r>
        <w:t>для</w:t>
      </w:r>
      <w:r w:rsidRPr="00A75F9C">
        <w:t xml:space="preserve"> </w:t>
      </w:r>
      <w:r>
        <w:t xml:space="preserve">покомпонентных вычислений и </w:t>
      </w:r>
      <w:r w:rsidRPr="00D141D1">
        <w:rPr>
          <w:rStyle w:val="Code0"/>
          <w:rFonts w:eastAsia="Calibri"/>
          <w:lang w:val="ru-RU"/>
        </w:rPr>
        <w:t>1</w:t>
      </w:r>
      <w:r>
        <w:t xml:space="preserve"> в остальных случаях</w:t>
      </w:r>
      <w:r w:rsidRPr="00D141D1">
        <w:rPr>
          <w:rStyle w:val="Code0"/>
          <w:rFonts w:eastAsiaTheme="minorHAnsi"/>
          <w:lang w:val="ru-RU"/>
        </w:rPr>
        <w:t>;</w:t>
      </w:r>
    </w:p>
    <w:p w14:paraId="60B69544" w14:textId="77777777" w:rsidR="00D141D1" w:rsidRPr="004A6B30" w:rsidRDefault="00D141D1" w:rsidP="001F209D">
      <w:pPr>
        <w:pStyle w:val="af0"/>
        <w:numPr>
          <w:ilvl w:val="0"/>
          <w:numId w:val="2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out-&gt;nstate = FLUID_STATE</w:t>
      </w:r>
      <w:r>
        <w:rPr>
          <w:rStyle w:val="Code0"/>
          <w:rFonts w:eastAsiaTheme="minorHAnsi"/>
        </w:rPr>
        <w:t>_GAS</w:t>
      </w:r>
      <w:r w:rsidRPr="004A6B30">
        <w:rPr>
          <w:rStyle w:val="Code0"/>
          <w:rFonts w:eastAsiaTheme="minorHAnsi"/>
        </w:rPr>
        <w:t>;</w:t>
      </w:r>
    </w:p>
    <w:p w14:paraId="57893B6D" w14:textId="77777777" w:rsidR="00D141D1" w:rsidRPr="00B87CD5" w:rsidRDefault="00D141D1" w:rsidP="001F209D">
      <w:pPr>
        <w:pStyle w:val="af0"/>
        <w:numPr>
          <w:ilvl w:val="0"/>
          <w:numId w:val="2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B87CD5">
        <w:rPr>
          <w:rStyle w:val="Code0"/>
          <w:rFonts w:eastAsiaTheme="minorHAnsi"/>
        </w:rPr>
        <w:t>out-&gt;parameter = in-&gt;parameter;</w:t>
      </w:r>
    </w:p>
    <w:p w14:paraId="46B9A9C0" w14:textId="77777777" w:rsidR="00D141D1" w:rsidRDefault="00D141D1" w:rsidP="001F209D">
      <w:pPr>
        <w:pStyle w:val="af0"/>
        <w:numPr>
          <w:ilvl w:val="0"/>
          <w:numId w:val="22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87CD5">
        <w:rPr>
          <w:rStyle w:val="Code0"/>
          <w:rFonts w:eastAsiaTheme="minorHAnsi"/>
        </w:rPr>
        <w:t xml:space="preserve">out-&gt;result-&gt;gas = out-&gt;result-&gt;liquid = </w:t>
      </w:r>
      <w:r w:rsidRPr="00B87CD5">
        <w:t>вычисленное</w:t>
      </w:r>
      <w:r w:rsidRPr="00B87CD5">
        <w:rPr>
          <w:lang w:val="en-US"/>
        </w:rPr>
        <w:t xml:space="preserve"> </w:t>
      </w:r>
      <w:r w:rsidRPr="00B87CD5">
        <w:t>значение</w:t>
      </w:r>
      <w:r w:rsidRPr="004A6B30">
        <w:rPr>
          <w:lang w:val="en-US"/>
        </w:rPr>
        <w:t>.</w:t>
      </w:r>
    </w:p>
    <w:p w14:paraId="5BB20CD4" w14:textId="77777777" w:rsidR="00D141D1" w:rsidRPr="006243EE" w:rsidRDefault="00D141D1" w:rsidP="00D141D1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6243EE"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B87CD5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6243EE"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lang w:val="ru-RU"/>
        </w:rPr>
        <w:t>()</w:t>
      </w:r>
      <w:r>
        <w:t>.</w:t>
      </w:r>
    </w:p>
    <w:p w14:paraId="58A3184D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41D1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41D1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867CC6">
        <w:t>;</w:t>
      </w:r>
    </w:p>
    <w:p w14:paraId="03E82269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D141D1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D141D1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>выдача типа поддерживаемых величин измерения</w:t>
      </w:r>
      <w:r w:rsidRPr="00867CC6">
        <w:t xml:space="preserve"> </w:t>
      </w:r>
      <w:r w:rsidRPr="00867CC6">
        <w:rPr>
          <w:rStyle w:val="Code0"/>
          <w:rFonts w:eastAsia="Calibri"/>
        </w:rPr>
        <w:t>UNITS</w:t>
      </w:r>
      <w:r w:rsidRPr="00D141D1">
        <w:rPr>
          <w:rStyle w:val="Code0"/>
          <w:rFonts w:eastAsia="Calibri"/>
          <w:lang w:val="ru-RU"/>
        </w:rPr>
        <w:t>_</w:t>
      </w:r>
      <w:r w:rsidRPr="00867CC6">
        <w:rPr>
          <w:rStyle w:val="Code0"/>
          <w:rFonts w:eastAsia="Calibri"/>
        </w:rPr>
        <w:t>SI</w:t>
      </w:r>
      <w:r w:rsidRPr="00D141D1">
        <w:rPr>
          <w:rStyle w:val="Code0"/>
          <w:rFonts w:eastAsia="Calibri"/>
          <w:lang w:val="ru-RU"/>
        </w:rPr>
        <w:t>_</w:t>
      </w:r>
      <w:r w:rsidRPr="00867CC6">
        <w:rPr>
          <w:rStyle w:val="Code0"/>
          <w:rFonts w:eastAsia="Calibri"/>
        </w:rPr>
        <w:t>MOL</w:t>
      </w:r>
      <w:r w:rsidRPr="00867CC6">
        <w:t>.</w:t>
      </w:r>
    </w:p>
    <w:p w14:paraId="7B7CC0DA" w14:textId="77777777" w:rsidR="00D141D1" w:rsidRDefault="00D141D1" w:rsidP="00D141D1">
      <w:pPr>
        <w:ind w:firstLine="709"/>
      </w:pPr>
      <w:r>
        <w:t>Пример вычисления значения изобарной</w:t>
      </w:r>
      <w:r w:rsidRPr="00D034E6">
        <w:t xml:space="preserve"> </w:t>
      </w:r>
      <w:r>
        <w:t>теплоёмкости</w:t>
      </w:r>
      <w:r w:rsidRPr="00D034E6">
        <w:t xml:space="preserve"> </w:t>
      </w:r>
      <w:r>
        <w:rPr>
          <w:i/>
          <w:lang w:val="en-US"/>
        </w:rPr>
        <w:t>C</w:t>
      </w:r>
      <w:r w:rsidRPr="00AB4838">
        <w:rPr>
          <w:i/>
          <w:vertAlign w:val="subscript"/>
          <w:lang w:val="en-US"/>
        </w:rPr>
        <w:t>p</w:t>
      </w:r>
      <w:r w:rsidRPr="00D034E6">
        <w:t xml:space="preserve"> </w:t>
      </w:r>
      <w:r>
        <w:t xml:space="preserve">при температуре </w:t>
      </w:r>
      <w:r w:rsidRPr="00C9559E">
        <w:t>3</w:t>
      </w:r>
      <w:r>
        <w:t>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для смеси метана (0.6) и этана (0.4)</w:t>
      </w:r>
      <w:r w:rsidRPr="004C01AC">
        <w:t>:</w:t>
      </w:r>
    </w:p>
    <w:p w14:paraId="7BFF5990" w14:textId="77777777" w:rsidR="00D141D1" w:rsidRPr="00CB1E19" w:rsidRDefault="00D141D1" w:rsidP="00D141D1">
      <w:pPr>
        <w:pStyle w:val="Code"/>
      </w:pPr>
      <w:r w:rsidRPr="00CB1E19">
        <w:t>#include "tcc_structures.hpp"</w:t>
      </w:r>
    </w:p>
    <w:p w14:paraId="0E1BD896" w14:textId="77777777" w:rsidR="00D141D1" w:rsidRDefault="00D141D1" w:rsidP="00D141D1">
      <w:pPr>
        <w:pStyle w:val="Code"/>
      </w:pPr>
      <w:r w:rsidRPr="00CB1E19">
        <w:t>#include "tcc_</w:t>
      </w:r>
      <w:r>
        <w:t>mix</w:t>
      </w:r>
      <w:r w:rsidRPr="00CB1E19">
        <w:t>ip_eos.hpp"</w:t>
      </w:r>
    </w:p>
    <w:p w14:paraId="5D509BED" w14:textId="77777777" w:rsidR="00D141D1" w:rsidRPr="00CB1E19" w:rsidRDefault="00D141D1" w:rsidP="00D141D1">
      <w:pPr>
        <w:pStyle w:val="Code"/>
      </w:pPr>
      <w:r>
        <w:t>void main(void) {</w:t>
      </w:r>
    </w:p>
    <w:p w14:paraId="787ABE18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TCC::</w:t>
      </w:r>
      <w:r w:rsidRPr="002E5582">
        <w:rPr>
          <w:rStyle w:val="Code0"/>
        </w:rPr>
        <w:t xml:space="preserve"> </w:t>
      </w:r>
      <w:r w:rsidRPr="00E32F07">
        <w:rPr>
          <w:rStyle w:val="Code0"/>
        </w:rPr>
        <w:t>IdealPart</w:t>
      </w:r>
      <w:r>
        <w:rPr>
          <w:rStyle w:val="Code0"/>
        </w:rPr>
        <w:t>EOS</w:t>
      </w:r>
      <w:r w:rsidRPr="00CB1E19">
        <w:rPr>
          <w:rStyle w:val="Code0"/>
        </w:rPr>
        <w:t>Params</w:t>
      </w:r>
      <w:r w:rsidRPr="009F04A7">
        <w:t xml:space="preserve"> params;</w:t>
      </w:r>
    </w:p>
    <w:p w14:paraId="17DB873F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TCC::</w:t>
      </w:r>
      <w:r w:rsidRPr="002E5582">
        <w:rPr>
          <w:rStyle w:val="Code0"/>
        </w:rPr>
        <w:t xml:space="preserve"> </w:t>
      </w:r>
      <w:r w:rsidRPr="00E32F07">
        <w:rPr>
          <w:rStyle w:val="Code0"/>
        </w:rPr>
        <w:t>IdealPart</w:t>
      </w:r>
      <w:r>
        <w:rPr>
          <w:rStyle w:val="Code0"/>
        </w:rPr>
        <w:t>EOS</w:t>
      </w:r>
      <w:r w:rsidRPr="009F04A7">
        <w:t xml:space="preserve"> eos;</w:t>
      </w:r>
    </w:p>
    <w:p w14:paraId="5BE03E59" w14:textId="77777777" w:rsidR="00D141D1" w:rsidRPr="009F04A7" w:rsidRDefault="00D141D1" w:rsidP="00D141D1">
      <w:pPr>
        <w:pStyle w:val="Code"/>
      </w:pPr>
      <w:r>
        <w:lastRenderedPageBreak/>
        <w:t xml:space="preserve">    </w:t>
      </w:r>
      <w:r w:rsidRPr="009F04A7">
        <w:t>TCC::Status status;</w:t>
      </w:r>
    </w:p>
    <w:p w14:paraId="44C4BA98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params.Init(</w:t>
      </w:r>
      <w:r w:rsidRPr="00A65BAB">
        <w:t>2</w:t>
      </w:r>
      <w:r w:rsidRPr="009F04A7">
        <w:t>);</w:t>
      </w:r>
    </w:p>
    <w:p w14:paraId="4A372007" w14:textId="77777777" w:rsidR="00D141D1" w:rsidRDefault="00D141D1" w:rsidP="00D141D1">
      <w:pPr>
        <w:pStyle w:val="Code"/>
      </w:pPr>
      <w:r>
        <w:t xml:space="preserve">    </w:t>
      </w:r>
      <w:r w:rsidRPr="009F04A7">
        <w:t xml:space="preserve">params.m_P0_S0 = </w:t>
      </w:r>
      <w:r>
        <w:t>10</w:t>
      </w:r>
      <w:r>
        <w:rPr>
          <w:rFonts w:eastAsia="MS Mincho"/>
          <w:color w:val="000000"/>
          <w:lang w:eastAsia="ja-JP"/>
        </w:rPr>
        <w:t>1325</w:t>
      </w:r>
      <w:r>
        <w:t>;</w:t>
      </w:r>
    </w:p>
    <w:p w14:paraId="3FD478F8" w14:textId="77777777" w:rsidR="00D141D1" w:rsidRDefault="00D141D1" w:rsidP="00D141D1">
      <w:pPr>
        <w:pStyle w:val="Code"/>
      </w:pPr>
      <w:r>
        <w:t xml:space="preserve">    </w:t>
      </w:r>
      <w:r w:rsidRPr="009F04A7">
        <w:t>params.m_T0_H0</w:t>
      </w:r>
      <w:r>
        <w:t xml:space="preserve"> = 273.15;</w:t>
      </w:r>
    </w:p>
    <w:p w14:paraId="5531A66C" w14:textId="77777777" w:rsidR="00D141D1" w:rsidRDefault="00D141D1" w:rsidP="00D141D1">
      <w:pPr>
        <w:pStyle w:val="Code"/>
      </w:pPr>
      <w:r>
        <w:t xml:space="preserve">    </w:t>
      </w:r>
      <w:r w:rsidRPr="009F04A7">
        <w:t xml:space="preserve">params.m_T0_S0 = </w:t>
      </w:r>
      <w:r>
        <w:t>273.15;</w:t>
      </w:r>
    </w:p>
    <w:p w14:paraId="6CCA5F63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2ABA5738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49B0DBBB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[0][0] = </w:t>
      </w:r>
      <w:r w:rsidRPr="00B53E77">
        <w:t>4.568</w:t>
      </w:r>
      <w:r>
        <w:t>;</w:t>
      </w:r>
    </w:p>
    <w:p w14:paraId="20EA6D5A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[0][1] = </w:t>
      </w:r>
      <w:r w:rsidRPr="00B53E77">
        <w:t>-8.975e-03</w:t>
      </w:r>
      <w:r>
        <w:t>;</w:t>
      </w:r>
    </w:p>
    <w:p w14:paraId="5C71D60F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[0][2] = </w:t>
      </w:r>
      <w:r w:rsidRPr="00B53E77">
        <w:t>3.631e-05</w:t>
      </w:r>
      <w:r>
        <w:t>;</w:t>
      </w:r>
    </w:p>
    <w:p w14:paraId="162DD86A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>[0][3] =</w:t>
      </w:r>
      <w:r w:rsidRPr="00B53E77">
        <w:t xml:space="preserve"> -3.407e-08</w:t>
      </w:r>
      <w:r>
        <w:t>;</w:t>
      </w:r>
    </w:p>
    <w:p w14:paraId="77D4219D" w14:textId="77777777" w:rsidR="00D141D1" w:rsidRPr="00B53E77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[0][4] = </w:t>
      </w:r>
      <w:r w:rsidRPr="00B53E77">
        <w:t>1.091e-11</w:t>
      </w:r>
      <w:r>
        <w:t>;</w:t>
      </w:r>
    </w:p>
    <w:p w14:paraId="201A6C56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[1][0] = </w:t>
      </w:r>
      <w:r w:rsidRPr="00AF2C9D">
        <w:t>4.178</w:t>
      </w:r>
      <w:r>
        <w:t>;</w:t>
      </w:r>
    </w:p>
    <w:p w14:paraId="30BAF317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[1][1] = </w:t>
      </w:r>
      <w:r w:rsidRPr="00AF2C9D">
        <w:t>-4.427e-03</w:t>
      </w:r>
      <w:r>
        <w:t>;</w:t>
      </w:r>
    </w:p>
    <w:p w14:paraId="0F0C76A6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[1][2] = </w:t>
      </w:r>
      <w:r w:rsidRPr="00AF2C9D">
        <w:t>5.660e-05</w:t>
      </w:r>
      <w:r>
        <w:t>;</w:t>
      </w:r>
    </w:p>
    <w:p w14:paraId="6C30881B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>[1][3] =</w:t>
      </w:r>
      <w:r w:rsidRPr="00B53E77">
        <w:t xml:space="preserve"> </w:t>
      </w:r>
      <w:r w:rsidRPr="00AF2C9D">
        <w:t>-6.651e-08</w:t>
      </w:r>
      <w:r>
        <w:t>;</w:t>
      </w:r>
    </w:p>
    <w:p w14:paraId="1CE270CB" w14:textId="77777777" w:rsidR="00D141D1" w:rsidRPr="00B53E77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m_Acp</w:t>
      </w:r>
      <w:r>
        <w:t xml:space="preserve">[1][4] = </w:t>
      </w:r>
      <w:r w:rsidRPr="00AF2C9D">
        <w:t>2.487e-11</w:t>
      </w:r>
      <w:r>
        <w:t>;</w:t>
      </w:r>
    </w:p>
    <w:p w14:paraId="360DCE53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status = eos.Init(&amp;params);</w:t>
      </w:r>
    </w:p>
    <w:p w14:paraId="4AB110EE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if (status != TCC::STATUS_OK) {</w:t>
      </w:r>
    </w:p>
    <w:p w14:paraId="05E35EF2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7EBE0D47" w14:textId="77777777" w:rsidR="00D141D1" w:rsidRDefault="00D141D1" w:rsidP="00D141D1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5C1052CE" w14:textId="77777777" w:rsidR="00D141D1" w:rsidRDefault="00D141D1" w:rsidP="00D141D1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794585F8" w14:textId="77777777" w:rsidR="00D141D1" w:rsidRDefault="00D141D1" w:rsidP="00D141D1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7B3172D3" w14:textId="77777777" w:rsidR="00D141D1" w:rsidRDefault="00D141D1" w:rsidP="00D141D1">
      <w:pPr>
        <w:pStyle w:val="Code"/>
      </w:pPr>
      <w:r>
        <w:t xml:space="preserve">        p_i.type = TCC::IN_T;</w:t>
      </w:r>
    </w:p>
    <w:p w14:paraId="330F130C" w14:textId="77777777" w:rsidR="00D141D1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>p_i.T = 300;</w:t>
      </w:r>
    </w:p>
    <w:p w14:paraId="645A79B7" w14:textId="77777777" w:rsidR="00D141D1" w:rsidRPr="00C9559E" w:rsidRDefault="00D141D1" w:rsidP="00D141D1">
      <w:pPr>
        <w:pStyle w:val="Code"/>
      </w:pPr>
      <w:r>
        <w:t xml:space="preserve">        p_i.parameter = TCC::EOS_CP;</w:t>
      </w:r>
    </w:p>
    <w:p w14:paraId="7DFC50D2" w14:textId="77777777" w:rsidR="00D141D1" w:rsidRPr="00C9559E" w:rsidRDefault="00D141D1" w:rsidP="00D141D1">
      <w:pPr>
        <w:pStyle w:val="Code"/>
      </w:pPr>
      <w:r>
        <w:t xml:space="preserve">    </w:t>
      </w:r>
      <w:r w:rsidRPr="00C9559E">
        <w:t xml:space="preserve">    status = eos.Calculate(&amp;p_i, &amp;p_o);</w:t>
      </w:r>
    </w:p>
    <w:p w14:paraId="53B58558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75C960F3" w14:textId="77777777" w:rsidR="00D141D1" w:rsidRPr="00C9559E" w:rsidRDefault="00D141D1" w:rsidP="00D141D1">
      <w:pPr>
        <w:pStyle w:val="Code"/>
      </w:pPr>
      <w:r>
        <w:t xml:space="preserve">            printf(</w:t>
      </w:r>
      <w:r w:rsidRPr="00C9559E">
        <w:t>"</w:t>
      </w:r>
      <w:r>
        <w:t xml:space="preserve">Cp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49993E44" w14:textId="77777777" w:rsidR="00D141D1" w:rsidRDefault="00D141D1" w:rsidP="00D141D1">
      <w:pPr>
        <w:pStyle w:val="Code"/>
      </w:pPr>
      <w:r>
        <w:lastRenderedPageBreak/>
        <w:t xml:space="preserve">    </w:t>
      </w:r>
      <w:r w:rsidRPr="00C9559E">
        <w:t xml:space="preserve">    } else </w:t>
      </w:r>
      <w:r>
        <w:t>{</w:t>
      </w:r>
    </w:p>
    <w:p w14:paraId="16F69770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0D1C6A46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1625B6F4" w14:textId="77777777" w:rsidR="00D141D1" w:rsidRDefault="00D141D1" w:rsidP="00D141D1">
      <w:pPr>
        <w:pStyle w:val="Code"/>
      </w:pPr>
      <w:r>
        <w:t xml:space="preserve">    </w:t>
      </w:r>
      <w:r w:rsidRPr="00C9559E">
        <w:t>}</w:t>
      </w:r>
    </w:p>
    <w:p w14:paraId="3FE878F8" w14:textId="77777777" w:rsidR="00D141D1" w:rsidRDefault="00D141D1" w:rsidP="00D141D1">
      <w:pPr>
        <w:pStyle w:val="Code"/>
      </w:pPr>
      <w:r>
        <w:t>}</w:t>
      </w:r>
    </w:p>
    <w:p w14:paraId="5475A320" w14:textId="77777777" w:rsidR="00D141D1" w:rsidRDefault="00D141D1" w:rsidP="008C0442">
      <w:pPr>
        <w:pStyle w:val="3"/>
      </w:pPr>
      <w:bookmarkStart w:id="33" w:name="_Toc132207326"/>
      <w:r>
        <w:t xml:space="preserve">Класс уравнения состояния </w:t>
      </w:r>
      <w:r w:rsidRPr="00D141D1">
        <w:t>CubicEOS</w:t>
      </w:r>
      <w:bookmarkEnd w:id="33"/>
    </w:p>
    <w:p w14:paraId="3FFFE515" w14:textId="0CA2D7E6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>
        <w:rPr>
          <w:rStyle w:val="Code0"/>
          <w:rFonts w:eastAsia="Calibri"/>
        </w:rPr>
        <w:t>CubicEOS</w:t>
      </w:r>
      <w:r w:rsidRPr="00804A89">
        <w:t xml:space="preserve"> </w:t>
      </w:r>
      <w:r>
        <w:t xml:space="preserve">и класс параметров 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cubic</w:t>
      </w:r>
      <w:r w:rsidRPr="00D141D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и получения параметров класса </w:t>
      </w:r>
      <w:r>
        <w:rPr>
          <w:rStyle w:val="Code0"/>
          <w:rFonts w:eastAsia="Calibri"/>
        </w:rPr>
        <w:t>CubicEOS</w:t>
      </w:r>
      <w:r>
        <w:t xml:space="preserve"> и производных от него классов.  Класс </w:t>
      </w:r>
      <w:r>
        <w:rPr>
          <w:rStyle w:val="Code0"/>
          <w:rFonts w:eastAsia="Calibri"/>
        </w:rPr>
        <w:t>CubicEOS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t xml:space="preserve">. Он является абстрактным и, поэтому, не может быть создан экземпляр такого класса. Можно создавать экземпляры производного от него класса, если в нём реализованы все виртуальные чистые методы. Класс </w:t>
      </w:r>
      <w:r>
        <w:rPr>
          <w:rStyle w:val="Code0"/>
          <w:rFonts w:eastAsia="Calibri"/>
        </w:rPr>
        <w:t>CubicEOS</w:t>
      </w:r>
      <w:r>
        <w:t xml:space="preserve"> предназначен для расчёта термодинамических параметров для чистого вещества и смеси веществ по обобщённому четырёх параметрическому кубическому УРС. </w:t>
      </w:r>
      <w:r>
        <w:rPr>
          <w:rFonts w:eastAsia="MS Mincho"/>
          <w:color w:val="000000"/>
          <w:lang w:eastAsia="ja-JP"/>
        </w:rPr>
        <w:t>Для одного моля вещества обобщённое кубическое уравнение имеет вид:</w:t>
      </w:r>
    </w:p>
    <w:p w14:paraId="4C1C55C9" w14:textId="77777777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  <w:gridCol w:w="790"/>
      </w:tblGrid>
      <w:tr w:rsidR="00D141D1" w14:paraId="3FC6893E" w14:textId="77777777" w:rsidTr="009542CE">
        <w:tc>
          <w:tcPr>
            <w:tcW w:w="9010" w:type="dxa"/>
            <w:vAlign w:val="center"/>
          </w:tcPr>
          <w:p w14:paraId="57042407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υ+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c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υ+d</m:t>
                        </m:r>
                      </m:e>
                    </m:d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4E712BC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4" w:name="_Ref48043136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4"/>
          </w:p>
        </w:tc>
      </w:tr>
    </w:tbl>
    <w:p w14:paraId="7022B976" w14:textId="77777777" w:rsidR="00530812" w:rsidRDefault="00530812" w:rsidP="00D141D1">
      <w:pPr>
        <w:tabs>
          <w:tab w:val="right" w:pos="9072"/>
        </w:tabs>
        <w:autoSpaceDE w:val="0"/>
        <w:autoSpaceDN w:val="0"/>
        <w:adjustRightInd w:val="0"/>
        <w:ind w:firstLine="709"/>
        <w:jc w:val="both"/>
      </w:pPr>
    </w:p>
    <w:p w14:paraId="3E8BEC49" w14:textId="26A3ACA3" w:rsidR="00D141D1" w:rsidRPr="00D141D1" w:rsidRDefault="00D141D1" w:rsidP="00D141D1">
      <w:pPr>
        <w:tabs>
          <w:tab w:val="right" w:pos="9072"/>
        </w:tabs>
        <w:autoSpaceDE w:val="0"/>
        <w:autoSpaceDN w:val="0"/>
        <w:adjustRightInd w:val="0"/>
        <w:ind w:firstLine="709"/>
        <w:jc w:val="both"/>
      </w:pPr>
      <w:r w:rsidRPr="00D141D1">
        <w:t>где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9"/>
        <w:gridCol w:w="791"/>
      </w:tblGrid>
      <w:tr w:rsidR="00D141D1" w14:paraId="1180AA54" w14:textId="77777777" w:rsidTr="009542CE">
        <w:tc>
          <w:tcPr>
            <w:tcW w:w="9010" w:type="dxa"/>
            <w:vAlign w:val="center"/>
          </w:tcPr>
          <w:p w14:paraId="18F4816A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a=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α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71591A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0130E18" w14:textId="78221A3A" w:rsidR="00D141D1" w:rsidRDefault="00530812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color w:val="000000"/>
          <w:lang w:eastAsia="ja-JP"/>
        </w:rPr>
        <w:tab/>
      </w:r>
      <m:oMath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r>
              <w:rPr>
                <w:rFonts w:ascii="Cambria Math" w:eastAsia="MS Mincho"/>
                <w:color w:val="000000"/>
                <w:lang w:eastAsia="ja-JP"/>
              </w:rPr>
              <m:t>a</m:t>
            </m:r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c</m:t>
            </m:r>
          </m:sub>
        </m:sSub>
      </m:oMath>
      <w:r w:rsidR="00D141D1" w:rsidRPr="00115A81">
        <w:rPr>
          <w:rFonts w:eastAsia="MS Mincho"/>
          <w:color w:val="000000"/>
          <w:lang w:eastAsia="ja-JP"/>
        </w:rPr>
        <w:t xml:space="preserve">, </w:t>
      </w:r>
      <w:r w:rsidR="00D141D1" w:rsidRPr="00115A81">
        <w:rPr>
          <w:rFonts w:eastAsia="MS Mincho"/>
          <w:i/>
          <w:iCs/>
          <w:color w:val="000000"/>
          <w:lang w:val="en-US" w:eastAsia="ja-JP"/>
        </w:rPr>
        <w:t>b</w:t>
      </w:r>
      <w:r w:rsidR="00D141D1" w:rsidRPr="00115A81">
        <w:rPr>
          <w:rFonts w:eastAsia="MS Mincho"/>
          <w:color w:val="000000"/>
          <w:lang w:eastAsia="ja-JP"/>
        </w:rPr>
        <w:t xml:space="preserve">, </w:t>
      </w:r>
      <w:r w:rsidR="00D141D1" w:rsidRPr="00115A81">
        <w:rPr>
          <w:rFonts w:eastAsia="MS Mincho"/>
          <w:i/>
          <w:iCs/>
          <w:color w:val="000000"/>
          <w:lang w:val="en-US" w:eastAsia="ja-JP"/>
        </w:rPr>
        <w:t>c</w:t>
      </w:r>
      <w:r w:rsidR="00D141D1" w:rsidRPr="00115A81">
        <w:rPr>
          <w:rFonts w:eastAsia="MS Mincho"/>
          <w:color w:val="000000"/>
          <w:lang w:eastAsia="ja-JP"/>
        </w:rPr>
        <w:t xml:space="preserve">, </w:t>
      </w:r>
      <w:r w:rsidR="00D141D1" w:rsidRPr="00115A81">
        <w:rPr>
          <w:rFonts w:eastAsia="MS Mincho"/>
          <w:i/>
          <w:iCs/>
          <w:color w:val="000000"/>
          <w:lang w:val="en-US" w:eastAsia="ja-JP"/>
        </w:rPr>
        <w:t>d</w:t>
      </w:r>
      <w:r w:rsidR="00D141D1" w:rsidRPr="002078C3">
        <w:rPr>
          <w:rFonts w:eastAsia="MS Mincho"/>
          <w:color w:val="000000"/>
          <w:lang w:eastAsia="ja-JP"/>
        </w:rPr>
        <w:t xml:space="preserve"> – </w:t>
      </w:r>
      <w:r w:rsidR="00D141D1">
        <w:rPr>
          <w:rFonts w:eastAsia="MS Mincho"/>
          <w:color w:val="000000"/>
          <w:lang w:eastAsia="ja-JP"/>
        </w:rPr>
        <w:t xml:space="preserve">константы, </w:t>
      </w:r>
      <w:r w:rsidR="00D141D1" w:rsidRPr="00BE533F">
        <w:rPr>
          <w:rFonts w:eastAsia="MS Mincho"/>
          <w:i/>
          <w:color w:val="000000"/>
          <w:lang w:eastAsia="ja-JP"/>
        </w:rPr>
        <w:sym w:font="Symbol" w:char="F061"/>
      </w:r>
      <w:r w:rsidR="00D141D1">
        <w:rPr>
          <w:rFonts w:eastAsia="MS Mincho"/>
          <w:color w:val="000000"/>
          <w:lang w:eastAsia="ja-JP"/>
        </w:rPr>
        <w:t>(</w:t>
      </w:r>
      <w:r w:rsidR="00D141D1" w:rsidRPr="00BE533F">
        <w:rPr>
          <w:rFonts w:eastAsia="MS Mincho"/>
          <w:i/>
          <w:color w:val="000000"/>
          <w:lang w:eastAsia="ja-JP"/>
        </w:rPr>
        <w:t>Т</w:t>
      </w:r>
      <w:r w:rsidR="00D141D1">
        <w:rPr>
          <w:rFonts w:eastAsia="MS Mincho"/>
          <w:color w:val="000000"/>
          <w:lang w:eastAsia="ja-JP"/>
        </w:rPr>
        <w:t xml:space="preserve">) – температурная функция, равная единице при критической температуре, </w:t>
      </w:r>
      <w:r w:rsidR="00D141D1">
        <w:rPr>
          <w:rFonts w:eastAsia="MS Mincho"/>
          <w:i/>
          <w:color w:val="000000"/>
          <w:lang w:val="en-US" w:eastAsia="ja-JP"/>
        </w:rPr>
        <w:t>P</w:t>
      </w:r>
      <w:r w:rsidR="00D141D1">
        <w:rPr>
          <w:rFonts w:eastAsia="MS Mincho"/>
          <w:color w:val="000000"/>
          <w:lang w:eastAsia="ja-JP"/>
        </w:rPr>
        <w:t xml:space="preserve"> – давление, </w:t>
      </w:r>
      <w:r w:rsidR="00D141D1" w:rsidRPr="000329C1">
        <w:rPr>
          <w:rFonts w:eastAsia="MS Mincho"/>
          <w:i/>
          <w:color w:val="000000"/>
          <w:lang w:eastAsia="ja-JP"/>
        </w:rPr>
        <w:t>Па</w:t>
      </w:r>
      <w:r w:rsidR="00D141D1">
        <w:rPr>
          <w:rFonts w:eastAsia="MS Mincho"/>
          <w:color w:val="000000"/>
          <w:lang w:eastAsia="ja-JP"/>
        </w:rPr>
        <w:t xml:space="preserve">; </w:t>
      </w:r>
      <w:r w:rsidR="00D141D1" w:rsidRPr="00B25E70">
        <w:rPr>
          <w:rFonts w:eastAsia="MS Mincho"/>
          <w:i/>
          <w:color w:val="000000"/>
          <w:lang w:eastAsia="ja-JP"/>
        </w:rPr>
        <w:t>Т</w:t>
      </w:r>
      <w:r w:rsidR="00D141D1">
        <w:rPr>
          <w:rFonts w:eastAsia="MS Mincho"/>
          <w:color w:val="000000"/>
          <w:lang w:eastAsia="ja-JP"/>
        </w:rPr>
        <w:t xml:space="preserve"> –температура, </w:t>
      </w:r>
      <w:r w:rsidR="00D141D1" w:rsidRPr="006D2B71">
        <w:rPr>
          <w:i/>
        </w:rPr>
        <w:t>°</w:t>
      </w:r>
      <w:r w:rsidR="00D141D1" w:rsidRPr="000329C1">
        <w:rPr>
          <w:rFonts w:eastAsia="MS Mincho"/>
          <w:i/>
          <w:color w:val="000000"/>
          <w:lang w:eastAsia="ja-JP"/>
        </w:rPr>
        <w:t>К</w:t>
      </w:r>
      <w:r w:rsidR="00D141D1">
        <w:rPr>
          <w:rFonts w:eastAsia="MS Mincho"/>
          <w:color w:val="000000"/>
          <w:lang w:eastAsia="ja-JP"/>
        </w:rPr>
        <w:t xml:space="preserve">; </w:t>
      </w:r>
      <w:r w:rsidR="00D141D1" w:rsidRPr="00B25E70">
        <w:rPr>
          <w:rFonts w:eastAsia="MS Mincho"/>
          <w:i/>
          <w:color w:val="000000"/>
          <w:lang w:eastAsia="ja-JP"/>
        </w:rPr>
        <w:sym w:font="Symbol" w:char="F075"/>
      </w:r>
      <w:r w:rsidR="00D141D1">
        <w:rPr>
          <w:rFonts w:eastAsia="MS Mincho"/>
          <w:color w:val="000000"/>
          <w:lang w:eastAsia="ja-JP"/>
        </w:rPr>
        <w:t xml:space="preserve"> - мольный объем, </w:t>
      </w:r>
      <w:r w:rsidR="00D141D1" w:rsidRPr="000329C1">
        <w:rPr>
          <w:rFonts w:eastAsia="MS Mincho"/>
          <w:i/>
          <w:color w:val="000000"/>
          <w:lang w:eastAsia="ja-JP"/>
        </w:rPr>
        <w:t>м</w:t>
      </w:r>
      <w:r w:rsidR="00D141D1"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="00D141D1" w:rsidRPr="000329C1">
        <w:rPr>
          <w:rFonts w:eastAsia="MS Mincho"/>
          <w:i/>
          <w:color w:val="000000"/>
          <w:lang w:eastAsia="ja-JP"/>
        </w:rPr>
        <w:t>/моль</w:t>
      </w:r>
      <w:r w:rsidR="00D141D1" w:rsidRPr="002078C3">
        <w:rPr>
          <w:rFonts w:eastAsia="MS Mincho"/>
          <w:iCs/>
          <w:color w:val="000000"/>
          <w:lang w:eastAsia="ja-JP"/>
        </w:rPr>
        <w:t>.</w:t>
      </w:r>
    </w:p>
    <w:p w14:paraId="46105D53" w14:textId="6D5B23E8" w:rsidR="00D141D1" w:rsidRPr="0053372D" w:rsidRDefault="00D141D1" w:rsidP="00530812">
      <w:pPr>
        <w:ind w:firstLine="709"/>
        <w:jc w:val="both"/>
      </w:pPr>
      <w:r>
        <w:t>Практически все уравнения состояния Ван-дер-Ваальсовского типа являются частными случаями этого обобщённого уравнения.</w:t>
      </w:r>
    </w:p>
    <w:p w14:paraId="7CD9123D" w14:textId="77777777" w:rsidR="00D141D1" w:rsidRPr="00D141D1" w:rsidRDefault="00D141D1" w:rsidP="00530812">
      <w:pPr>
        <w:ind w:firstLine="709"/>
        <w:jc w:val="both"/>
        <w:rPr>
          <w:rStyle w:val="Code0"/>
          <w:rFonts w:eastAsia="Calibri"/>
          <w:lang w:val="ru-RU"/>
        </w:rPr>
      </w:pPr>
      <w:r>
        <w:t xml:space="preserve">Класс 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>:</w:t>
      </w:r>
    </w:p>
    <w:p w14:paraId="2E9DAD3D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CubicEOS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720BD965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~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4B9FE888" w14:textId="77777777" w:rsidR="00D141D1" w:rsidRPr="00115A8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 xml:space="preserve">&amp; </w:t>
      </w:r>
      <w:r w:rsidRPr="0063338B">
        <w:rPr>
          <w:rStyle w:val="Code0"/>
          <w:rFonts w:eastAsia="Calibri"/>
        </w:rPr>
        <w:t>operator</w:t>
      </w:r>
      <w:r w:rsidRPr="00D141D1">
        <w:rPr>
          <w:rStyle w:val="Code0"/>
          <w:rFonts w:eastAsia="Calibri"/>
          <w:lang w:val="ru-RU"/>
        </w:rPr>
        <w:t>= (</w:t>
      </w:r>
      <w:r w:rsidRPr="0063338B"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CubicEOS</w:t>
      </w:r>
      <w:r w:rsidRPr="00CB1E19">
        <w:rPr>
          <w:rStyle w:val="Code0"/>
          <w:rFonts w:eastAsia="Calibri"/>
        </w:rPr>
        <w:t>Params</w:t>
      </w:r>
      <w:r w:rsidRPr="00D141D1">
        <w:rPr>
          <w:rStyle w:val="Code0"/>
          <w:rFonts w:eastAsia="Calibri"/>
          <w:lang w:val="ru-RU"/>
        </w:rPr>
        <w:t xml:space="preserve">&amp; </w:t>
      </w:r>
      <w:r w:rsidRPr="0063338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>)</w:t>
      </w:r>
      <w:r w:rsidRPr="00115A81">
        <w:t xml:space="preserve"> – </w:t>
      </w:r>
      <w:r>
        <w:t>переопределённый</w:t>
      </w:r>
      <w:r w:rsidRPr="00115A81">
        <w:t xml:space="preserve"> </w:t>
      </w:r>
      <w:r>
        <w:t>оператор</w:t>
      </w:r>
      <w:r w:rsidRPr="00115A81">
        <w:t xml:space="preserve"> </w:t>
      </w:r>
      <w:r>
        <w:t>копирования</w:t>
      </w:r>
      <w:r w:rsidRPr="00115A81">
        <w:t>;</w:t>
      </w:r>
    </w:p>
    <w:p w14:paraId="50A89886" w14:textId="77777777" w:rsidR="00D141D1" w:rsidRPr="00792822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(</w:t>
      </w:r>
      <w:r w:rsidRPr="00980D88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D141D1">
        <w:rPr>
          <w:rStyle w:val="Code0"/>
          <w:rFonts w:eastAsia="Calibri"/>
          <w:lang w:val="ru-RU"/>
        </w:rPr>
        <w:t>_</w:t>
      </w:r>
      <w:r w:rsidRPr="00980D88">
        <w:rPr>
          <w:rStyle w:val="Code0"/>
          <w:rFonts w:eastAsia="Calibri"/>
        </w:rPr>
        <w:t>components</w:t>
      </w:r>
      <w:r w:rsidRPr="00D141D1">
        <w:rPr>
          <w:rStyle w:val="Code0"/>
          <w:rFonts w:eastAsia="Calibri"/>
          <w:lang w:val="ru-RU"/>
        </w:rPr>
        <w:t>)</w:t>
      </w:r>
      <w:r w:rsidRPr="00792822">
        <w:t xml:space="preserve"> – </w:t>
      </w:r>
      <w:r>
        <w:t>инициализация</w:t>
      </w:r>
      <w:r w:rsidRPr="00792822">
        <w:t xml:space="preserve"> </w:t>
      </w:r>
      <w:r>
        <w:t>параметров</w:t>
      </w:r>
      <w:r w:rsidRPr="00792822">
        <w:t xml:space="preserve">, </w:t>
      </w:r>
      <w:r>
        <w:t>возвращает</w:t>
      </w:r>
      <w:r w:rsidRPr="00792822">
        <w:t xml:space="preserve"> </w:t>
      </w:r>
      <w:r>
        <w:t>статусы</w:t>
      </w:r>
      <w:r w:rsidRPr="00792822">
        <w:t>:</w:t>
      </w:r>
    </w:p>
    <w:p w14:paraId="6EF034D4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&lt; 1</w:t>
      </w:r>
      <w:r w:rsidRPr="00B53E77">
        <w:rPr>
          <w:lang w:val="en-US"/>
        </w:rPr>
        <w:t>;</w:t>
      </w:r>
    </w:p>
    <w:p w14:paraId="1027954A" w14:textId="77777777" w:rsidR="00D141D1" w:rsidRPr="0016195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5996FD7D" w14:textId="77777777" w:rsidR="00D141D1" w:rsidRPr="00161957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161957">
        <w:t>;</w:t>
      </w:r>
    </w:p>
    <w:p w14:paraId="10879ACD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6D2B71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c</w:t>
      </w:r>
      <w:r>
        <w:t xml:space="preserve"> – массив критических температур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для каждой компоненты смеси</w:t>
      </w:r>
      <w:r w:rsidRPr="006D2B71">
        <w:t>;</w:t>
      </w:r>
    </w:p>
    <w:p w14:paraId="3D4A5DA6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6D2B71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>с</w:t>
      </w:r>
      <w:r>
        <w:t xml:space="preserve"> – массив критических давлений в </w:t>
      </w:r>
      <w:r>
        <w:rPr>
          <w:i/>
        </w:rPr>
        <w:t>Па</w:t>
      </w:r>
      <w:r w:rsidRPr="00725899">
        <w:t xml:space="preserve"> </w:t>
      </w:r>
      <w:r>
        <w:t>для каждой компоненты смеси</w:t>
      </w:r>
      <w:r w:rsidRPr="006D2B71">
        <w:t>;</w:t>
      </w:r>
    </w:p>
    <w:p w14:paraId="68F78577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Omega</w:t>
      </w:r>
      <w:r>
        <w:t xml:space="preserve"> – массив ацентрических факторов</w:t>
      </w:r>
      <w:r w:rsidRPr="00725899">
        <w:t xml:space="preserve"> </w:t>
      </w:r>
      <w:r>
        <w:t>для каждой компоненты смеси</w:t>
      </w:r>
      <w:r w:rsidRPr="006D2B71">
        <w:t>;</w:t>
      </w:r>
    </w:p>
    <w:p w14:paraId="7AC8101A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Shift</w:t>
      </w:r>
      <w:r>
        <w:t xml:space="preserve"> – массив поправочных коэффициентов для расчёта параметра </w:t>
      </w:r>
      <w:r w:rsidRPr="00A7527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A75278">
        <w:rPr>
          <w:rStyle w:val="Code0"/>
          <w:rFonts w:eastAsia="Calibri"/>
        </w:rPr>
        <w:t>VSHIFTED</w:t>
      </w:r>
      <w:r w:rsidRPr="00725899">
        <w:t xml:space="preserve"> </w:t>
      </w:r>
      <w:r>
        <w:t>для каждой компоненты смеси</w:t>
      </w:r>
      <w:r w:rsidRPr="006D2B71">
        <w:t>;</w:t>
      </w:r>
    </w:p>
    <w:p w14:paraId="681EA888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**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</w:t>
      </w:r>
      <w:r>
        <w:t xml:space="preserve"> – двумерный массив </w:t>
      </w:r>
      <w:r>
        <w:rPr>
          <w:rFonts w:eastAsia="MS Mincho"/>
          <w:color w:val="000000"/>
          <w:lang w:eastAsia="ja-JP"/>
        </w:rPr>
        <w:t xml:space="preserve">коэффициентов бинарного взаимодействия </w:t>
      </w:r>
      <w:r>
        <w:t>для каждой компоненты смеси с каждой компонентой</w:t>
      </w:r>
      <w:r w:rsidRPr="006D2B71">
        <w:t>;</w:t>
      </w:r>
    </w:p>
    <w:p w14:paraId="7B34699B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</w:t>
      </w:r>
      <w:r>
        <w:t xml:space="preserve"> – начальное приближение для вычисления температуры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D2B71">
        <w:t>;</w:t>
      </w:r>
    </w:p>
    <w:p w14:paraId="24C45759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 – относительная погрешность для вычисления температуры</w:t>
      </w:r>
      <w:r w:rsidRPr="006D2B71">
        <w:t>;</w:t>
      </w:r>
    </w:p>
    <w:p w14:paraId="1B57A483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iterations</w:t>
      </w:r>
      <w:r>
        <w:t xml:space="preserve"> – максимальное число итераций для вычисления температуры</w:t>
      </w:r>
      <w:r w:rsidRPr="006D2B71">
        <w:t>;</w:t>
      </w:r>
    </w:p>
    <w:p w14:paraId="0C4EEB64" w14:textId="77777777" w:rsidR="00D141D1" w:rsidRPr="006D2B7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B8794E">
        <w:rPr>
          <w:rStyle w:val="Code0"/>
          <w:rFonts w:eastAsia="Calibri"/>
        </w:rPr>
        <w:t>BaseEOS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8794E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ideal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part</w:t>
      </w:r>
      <w:r w:rsidRPr="00D141D1">
        <w:rPr>
          <w:rStyle w:val="Code0"/>
          <w:rFonts w:eastAsia="Calibri"/>
          <w:lang w:val="ru-RU"/>
        </w:rPr>
        <w:t xml:space="preserve"> </w:t>
      </w:r>
      <w:r w:rsidRPr="006D2B71">
        <w:t xml:space="preserve">– </w:t>
      </w:r>
      <w:r>
        <w:t>указатель на инициализированный УРС для вычисления идеально-газовой составляющей смеси.</w:t>
      </w:r>
    </w:p>
    <w:p w14:paraId="4AA91ED7" w14:textId="77777777" w:rsidR="00D141D1" w:rsidRPr="00835933" w:rsidRDefault="00D141D1" w:rsidP="00D141D1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CubicEOS</w:t>
      </w:r>
      <w:r w:rsidRPr="00835933">
        <w:rPr>
          <w:rStyle w:val="Code0"/>
          <w:rFonts w:eastAsia="Calibri"/>
        </w:rPr>
        <w:t>:</w:t>
      </w:r>
    </w:p>
    <w:p w14:paraId="5510EAD5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050DC739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D141D1">
        <w:rPr>
          <w:rStyle w:val="Code0"/>
          <w:rFonts w:eastAsia="Calibri"/>
          <w:lang w:val="ru-RU"/>
        </w:rPr>
        <w:lastRenderedPageBreak/>
        <w:t>~</w:t>
      </w:r>
      <w:r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7CA08103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FF29F8">
        <w:t>:</w:t>
      </w:r>
    </w:p>
    <w:p w14:paraId="34824FD8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41D1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CubicEOS</w:t>
      </w:r>
      <w:r w:rsidRPr="00437A2C">
        <w:rPr>
          <w:rStyle w:val="Code0"/>
          <w:rFonts w:eastAsia="Calibri"/>
        </w:rPr>
        <w:t>Params</w:t>
      </w:r>
      <w:r w:rsidRPr="00437A2C">
        <w:t>;</w:t>
      </w:r>
    </w:p>
    <w:p w14:paraId="063DDFC6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>–</w:t>
      </w:r>
      <w:r w:rsidRPr="00437A2C">
        <w:rPr>
          <w:lang w:val="en-US"/>
        </w:rPr>
        <w:t xml:space="preserve">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>(init-&gt;m_T</w:t>
      </w:r>
      <w:r>
        <w:rPr>
          <w:rStyle w:val="Code0"/>
          <w:rFonts w:eastAsia="Calibri"/>
        </w:rPr>
        <w:t>c[i]</w:t>
      </w:r>
      <w:r w:rsidRPr="00F656A4">
        <w:rPr>
          <w:rStyle w:val="Code0"/>
          <w:rFonts w:eastAsia="Calibri"/>
        </w:rPr>
        <w:t xml:space="preserve"> &lt;</w:t>
      </w:r>
      <w:r>
        <w:rPr>
          <w:rStyle w:val="Code0"/>
          <w:rFonts w:eastAsia="Calibri"/>
        </w:rPr>
        <w:t>=</w:t>
      </w:r>
      <w:r w:rsidRPr="00F656A4">
        <w:rPr>
          <w:rStyle w:val="Code0"/>
          <w:rFonts w:eastAsia="Calibri"/>
        </w:rPr>
        <w:t xml:space="preserve"> 0.0) || (init-&gt;m_</w:t>
      </w:r>
      <w:r>
        <w:rPr>
          <w:rStyle w:val="Code0"/>
          <w:rFonts w:eastAsia="Calibri"/>
        </w:rPr>
        <w:t>Pc[i]</w:t>
      </w:r>
      <w:r w:rsidRPr="00F656A4">
        <w:rPr>
          <w:rStyle w:val="Code0"/>
          <w:rFonts w:eastAsia="Calibri"/>
        </w:rPr>
        <w:t xml:space="preserve"> &lt;= 0.0) || </w:t>
      </w:r>
      <w:r w:rsidRPr="00C11351">
        <w:rPr>
          <w:rStyle w:val="Code0"/>
          <w:rFonts w:eastAsia="Calibri"/>
        </w:rPr>
        <w:t>(init-&gt;m_eps &lt;= 0.0) || (init-&gt;m_max_iterations &lt; 1)</w:t>
      </w:r>
      <w:r w:rsidRPr="00F656A4">
        <w:rPr>
          <w:rStyle w:val="Code0"/>
          <w:rFonts w:eastAsia="Calibri"/>
        </w:rPr>
        <w:t xml:space="preserve">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 xml:space="preserve">GetNumComponents() </w:t>
      </w:r>
      <w:r>
        <w:rPr>
          <w:rStyle w:val="Code0"/>
          <w:rFonts w:eastAsia="Calibri"/>
        </w:rPr>
        <w:t>&lt;</w:t>
      </w:r>
      <w:r w:rsidRPr="00F656A4">
        <w:rPr>
          <w:rStyle w:val="Code0"/>
          <w:rFonts w:eastAsia="Calibri"/>
        </w:rPr>
        <w:t xml:space="preserve">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0EBE5B4A" w14:textId="77777777" w:rsidR="00D141D1" w:rsidRPr="0016195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INCONSISTENT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PARAMS</w:t>
      </w:r>
      <w:r w:rsidRPr="00161957">
        <w:t xml:space="preserve"> – </w:t>
      </w:r>
      <w:r>
        <w:t>если</w:t>
      </w:r>
      <w:r w:rsidRPr="00161957">
        <w:t xml:space="preserve"> </w:t>
      </w:r>
      <w:r>
        <w:t>УРС</w:t>
      </w:r>
      <w:r w:rsidRPr="00161957">
        <w:t xml:space="preserve"> </w:t>
      </w:r>
      <w:r w:rsidRPr="00B8794E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ideal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part</w:t>
      </w:r>
      <w:r w:rsidRPr="00161957">
        <w:t xml:space="preserve"> </w:t>
      </w:r>
      <w:r>
        <w:t>инициализирован</w:t>
      </w:r>
      <w:r w:rsidRPr="00161957">
        <w:t xml:space="preserve"> </w:t>
      </w:r>
      <w:r>
        <w:t>для</w:t>
      </w:r>
      <w:r w:rsidRPr="00161957">
        <w:t xml:space="preserve"> </w:t>
      </w:r>
      <w:r>
        <w:t>числа</w:t>
      </w:r>
      <w:r w:rsidRPr="00161957">
        <w:t xml:space="preserve"> </w:t>
      </w:r>
      <w:r>
        <w:t>компонент</w:t>
      </w:r>
      <w:r w:rsidRPr="00161957">
        <w:t xml:space="preserve">, </w:t>
      </w:r>
      <w:r>
        <w:t>отличного</w:t>
      </w:r>
      <w:r w:rsidRPr="00161957">
        <w:t xml:space="preserve"> </w:t>
      </w:r>
      <w:r>
        <w:t>от</w:t>
      </w:r>
      <w:r w:rsidRPr="00161957">
        <w:t xml:space="preserve"> </w:t>
      </w:r>
      <w:r w:rsidRPr="00980D88">
        <w:rPr>
          <w:rStyle w:val="Code0"/>
          <w:rFonts w:eastAsia="Calibri"/>
        </w:rPr>
        <w:t>num</w:t>
      </w:r>
      <w:r w:rsidRPr="00D141D1">
        <w:rPr>
          <w:rStyle w:val="Code0"/>
          <w:rFonts w:eastAsia="Calibri"/>
          <w:lang w:val="ru-RU"/>
        </w:rPr>
        <w:t>_</w:t>
      </w:r>
      <w:r w:rsidRPr="00980D88">
        <w:rPr>
          <w:rStyle w:val="Code0"/>
          <w:rFonts w:eastAsia="Calibri"/>
        </w:rPr>
        <w:t>components</w:t>
      </w:r>
      <w:r w:rsidRPr="00161957">
        <w:t xml:space="preserve"> </w:t>
      </w:r>
      <w:r>
        <w:t>или</w:t>
      </w:r>
      <w:r w:rsidRPr="00161957">
        <w:t xml:space="preserve"> </w:t>
      </w:r>
      <w:r>
        <w:t>его</w:t>
      </w:r>
      <w:r w:rsidRPr="00161957">
        <w:t xml:space="preserve"> </w:t>
      </w:r>
      <w:r>
        <w:t>мольные</w:t>
      </w:r>
      <w:r w:rsidRPr="00161957">
        <w:t xml:space="preserve"> </w:t>
      </w:r>
      <w:r>
        <w:t>доли</w:t>
      </w:r>
      <w:r w:rsidRPr="00161957">
        <w:t xml:space="preserve"> </w:t>
      </w:r>
      <w:r w:rsidRPr="00161957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161957">
        <w:rPr>
          <w:rStyle w:val="Code0"/>
          <w:rFonts w:eastAsia="Calibri"/>
        </w:rPr>
        <w:t>z</w:t>
      </w:r>
      <w:r w:rsidRPr="00161957">
        <w:t xml:space="preserve"> </w:t>
      </w:r>
      <w:r>
        <w:t>не</w:t>
      </w:r>
      <w:r w:rsidRPr="00161957">
        <w:t xml:space="preserve"> </w:t>
      </w:r>
      <w:r>
        <w:t>совпадают</w:t>
      </w:r>
      <w:r w:rsidRPr="00161957">
        <w:t xml:space="preserve"> </w:t>
      </w:r>
      <w:r>
        <w:t>с</w:t>
      </w:r>
      <w:r w:rsidRPr="00161957">
        <w:t xml:space="preserve"> </w:t>
      </w:r>
      <w:r>
        <w:t>мольными долями данного УРС</w:t>
      </w:r>
      <w:r w:rsidRPr="00161957">
        <w:t>;</w:t>
      </w:r>
    </w:p>
    <w:p w14:paraId="37C0EDBD" w14:textId="77777777" w:rsidR="00D141D1" w:rsidRPr="009E382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7F6D4CEA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F2CA45F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0EAA91A1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40A17B0C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0DFA3F9F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4677C72" w14:textId="77777777" w:rsidR="00D141D1" w:rsidRPr="0035468D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115A81">
        <w:rPr>
          <w:rStyle w:val="Code0"/>
          <w:rFonts w:eastAsia="Calibri"/>
        </w:rPr>
        <w:t>CubicEOS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211DF868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5CF8334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lastRenderedPageBreak/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4E91810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>(init-&gt;m_T</w:t>
      </w:r>
      <w:r>
        <w:rPr>
          <w:rStyle w:val="Code0"/>
          <w:rFonts w:eastAsia="Calibri"/>
        </w:rPr>
        <w:t>c[i]</w:t>
      </w:r>
      <w:r w:rsidRPr="00F656A4">
        <w:rPr>
          <w:rStyle w:val="Code0"/>
          <w:rFonts w:eastAsia="Calibri"/>
        </w:rPr>
        <w:t xml:space="preserve"> &lt;</w:t>
      </w:r>
      <w:r>
        <w:rPr>
          <w:rStyle w:val="Code0"/>
          <w:rFonts w:eastAsia="Calibri"/>
        </w:rPr>
        <w:t>=</w:t>
      </w:r>
      <w:r w:rsidRPr="00F656A4">
        <w:rPr>
          <w:rStyle w:val="Code0"/>
          <w:rFonts w:eastAsia="Calibri"/>
        </w:rPr>
        <w:t xml:space="preserve"> 0.0) || (init-&gt;m_</w:t>
      </w:r>
      <w:r>
        <w:rPr>
          <w:rStyle w:val="Code0"/>
          <w:rFonts w:eastAsia="Calibri"/>
        </w:rPr>
        <w:t>Pc[i]</w:t>
      </w:r>
      <w:r w:rsidRPr="00F656A4">
        <w:rPr>
          <w:rStyle w:val="Code0"/>
          <w:rFonts w:eastAsia="Calibri"/>
        </w:rPr>
        <w:t xml:space="preserve"> &lt;= 0.0) || </w:t>
      </w:r>
      <w:r w:rsidRPr="00C11351">
        <w:rPr>
          <w:rStyle w:val="Code0"/>
          <w:rFonts w:eastAsia="Calibri"/>
        </w:rPr>
        <w:t>(init-&gt;m_eps &lt;= 0.0) || (init-&gt;m_max_iterations &lt; 1)</w:t>
      </w:r>
      <w:r w:rsidRPr="00F656A4">
        <w:rPr>
          <w:rStyle w:val="Code0"/>
          <w:rFonts w:eastAsia="Calibri"/>
        </w:rPr>
        <w:t xml:space="preserve">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0D4D042B" w14:textId="77777777" w:rsidR="00D141D1" w:rsidRPr="0016195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INCONSISTENT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PARAMS</w:t>
      </w:r>
      <w:r w:rsidRPr="00161957">
        <w:t xml:space="preserve"> – </w:t>
      </w:r>
      <w:r>
        <w:t>если</w:t>
      </w:r>
      <w:r w:rsidRPr="00161957">
        <w:t xml:space="preserve"> </w:t>
      </w:r>
      <w:r>
        <w:t>УРС</w:t>
      </w:r>
      <w:r w:rsidRPr="00161957">
        <w:t xml:space="preserve"> </w:t>
      </w:r>
      <w:r w:rsidRPr="00B8794E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ideal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part</w:t>
      </w:r>
      <w:r w:rsidRPr="00161957">
        <w:t xml:space="preserve"> </w:t>
      </w:r>
      <w:r>
        <w:t>инициализирован</w:t>
      </w:r>
      <w:r w:rsidRPr="00161957">
        <w:t xml:space="preserve"> </w:t>
      </w:r>
      <w:r>
        <w:t>для</w:t>
      </w:r>
      <w:r w:rsidRPr="00161957">
        <w:t xml:space="preserve"> </w:t>
      </w:r>
      <w:r>
        <w:t>числа</w:t>
      </w:r>
      <w:r w:rsidRPr="00161957">
        <w:t xml:space="preserve"> </w:t>
      </w:r>
      <w:r>
        <w:t>компонент</w:t>
      </w:r>
      <w:r w:rsidRPr="00161957">
        <w:t xml:space="preserve">, </w:t>
      </w:r>
      <w:r>
        <w:t>отличного</w:t>
      </w:r>
      <w:r w:rsidRPr="00161957">
        <w:t xml:space="preserve"> </w:t>
      </w:r>
      <w:r>
        <w:t>от</w:t>
      </w:r>
      <w:r w:rsidRPr="00161957">
        <w:t xml:space="preserve"> </w:t>
      </w:r>
      <w:r w:rsidRPr="00980D88">
        <w:rPr>
          <w:rStyle w:val="Code0"/>
          <w:rFonts w:eastAsia="Calibri"/>
        </w:rPr>
        <w:t>num</w:t>
      </w:r>
      <w:r w:rsidRPr="00D141D1">
        <w:rPr>
          <w:rStyle w:val="Code0"/>
          <w:rFonts w:eastAsia="Calibri"/>
          <w:lang w:val="ru-RU"/>
        </w:rPr>
        <w:t>_</w:t>
      </w:r>
      <w:r w:rsidRPr="00980D88">
        <w:rPr>
          <w:rStyle w:val="Code0"/>
          <w:rFonts w:eastAsia="Calibri"/>
        </w:rPr>
        <w:t>components</w:t>
      </w:r>
      <w:r w:rsidRPr="00161957">
        <w:t xml:space="preserve"> </w:t>
      </w:r>
      <w:r>
        <w:t>или</w:t>
      </w:r>
      <w:r w:rsidRPr="00161957">
        <w:t xml:space="preserve"> </w:t>
      </w:r>
      <w:r>
        <w:t>его</w:t>
      </w:r>
      <w:r w:rsidRPr="00161957">
        <w:t xml:space="preserve"> </w:t>
      </w:r>
      <w:r>
        <w:t>мольные</w:t>
      </w:r>
      <w:r w:rsidRPr="00161957">
        <w:t xml:space="preserve"> </w:t>
      </w:r>
      <w:r>
        <w:t>доли</w:t>
      </w:r>
      <w:r w:rsidRPr="00161957">
        <w:t xml:space="preserve"> </w:t>
      </w:r>
      <w:r w:rsidRPr="00161957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161957">
        <w:rPr>
          <w:rStyle w:val="Code0"/>
          <w:rFonts w:eastAsia="Calibri"/>
        </w:rPr>
        <w:t>z</w:t>
      </w:r>
      <w:r w:rsidRPr="00161957">
        <w:t xml:space="preserve"> </w:t>
      </w:r>
      <w:r>
        <w:t>не</w:t>
      </w:r>
      <w:r w:rsidRPr="00161957">
        <w:t xml:space="preserve"> </w:t>
      </w:r>
      <w:r>
        <w:t>совпадают</w:t>
      </w:r>
      <w:r w:rsidRPr="00161957">
        <w:t xml:space="preserve"> </w:t>
      </w:r>
      <w:r>
        <w:t>с</w:t>
      </w:r>
      <w:r w:rsidRPr="00161957">
        <w:t xml:space="preserve"> </w:t>
      </w:r>
      <w:r>
        <w:t>мольными долями данного УРС</w:t>
      </w:r>
      <w:r w:rsidRPr="00161957">
        <w:t>;</w:t>
      </w:r>
    </w:p>
    <w:p w14:paraId="5EA59DBE" w14:textId="77777777" w:rsidR="00D141D1" w:rsidRPr="009E3827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12A15DBD" w14:textId="77777777" w:rsidR="00D141D1" w:rsidRPr="00437A2C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395DBB9" w14:textId="77777777" w:rsidR="00D141D1" w:rsidRPr="0035468D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41D1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CubucEOS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371B2DA9" w14:textId="77777777" w:rsidR="00D141D1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8B383FD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09DB415A" w14:textId="77777777" w:rsidR="00D141D1" w:rsidRPr="0035468D" w:rsidRDefault="00D141D1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B66D544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,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 xml:space="preserve">в зависимости от значения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rPr>
          <w:rFonts w:eastAsia="MS Mincho"/>
          <w:color w:val="000000"/>
          <w:lang w:eastAsia="ja-JP"/>
        </w:rPr>
        <w:t>мольный объем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в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731054B0" w14:textId="2421CE16" w:rsidR="00D141D1" w:rsidRPr="009A213F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D83860">
        <w:rPr>
          <w:rStyle w:val="Code0"/>
          <w:rFonts w:eastAsia="Calibri"/>
          <w:lang w:eastAsia="en-US"/>
        </w:rPr>
        <w:lastRenderedPageBreak/>
        <w:t>EOS</w:t>
      </w:r>
      <w:r w:rsidRPr="00D141D1">
        <w:rPr>
          <w:rStyle w:val="Code0"/>
          <w:rFonts w:eastAsia="Calibri"/>
          <w:lang w:val="ru-RU" w:eastAsia="en-US"/>
        </w:rPr>
        <w:t>_</w:t>
      </w:r>
      <w:r w:rsidRPr="00D83860">
        <w:rPr>
          <w:rStyle w:val="Code0"/>
          <w:rFonts w:eastAsia="Calibri"/>
          <w:lang w:eastAsia="en-US"/>
        </w:rPr>
        <w:t>PS</w:t>
      </w:r>
      <w:r w:rsidRPr="001F237D">
        <w:t xml:space="preserve"> – </w:t>
      </w:r>
      <w:r>
        <w:t>давление</w:t>
      </w:r>
      <w:r w:rsidRPr="001F237D">
        <w:t xml:space="preserve"> </w:t>
      </w:r>
      <w:r>
        <w:t>насыщенного пара</w:t>
      </w:r>
      <w:r w:rsidRPr="00B86CFF">
        <w:t xml:space="preserve"> </w:t>
      </w:r>
      <w:r w:rsidRPr="00BC0ECC">
        <w:rPr>
          <w:i/>
        </w:rPr>
        <w:t>P</w:t>
      </w:r>
      <w:r w:rsidRPr="00BC0ECC">
        <w:rPr>
          <w:i/>
          <w:vertAlign w:val="subscript"/>
          <w:lang w:val="en-US"/>
        </w:rPr>
        <w:t>S</w:t>
      </w:r>
      <w:r w:rsidRPr="00D83860">
        <w:t xml:space="preserve">, </w:t>
      </w:r>
      <w:r w:rsidRPr="00BC0ECC">
        <w:rPr>
          <w:i/>
        </w:rPr>
        <w:t>Па</w:t>
      </w:r>
      <w:r>
        <w:rPr>
          <w:iCs/>
        </w:rPr>
        <w:t xml:space="preserve"> для каждой компоненты смеси</w:t>
      </w:r>
      <w:r w:rsidRPr="00D83860">
        <w:t>.</w:t>
      </w:r>
      <w:r w:rsidRPr="00D034E6">
        <w:t xml:space="preserve"> </w:t>
      </w:r>
      <w:r w:rsidRPr="00BC0ECC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C0ECC">
        <w:rPr>
          <w:rStyle w:val="Code0"/>
          <w:rFonts w:eastAsia="Calibri"/>
        </w:rPr>
        <w:t>type</w:t>
      </w:r>
      <w:r w:rsidRPr="00D83860">
        <w:t xml:space="preserve"> </w:t>
      </w:r>
      <w:r>
        <w:t>должен быть</w:t>
      </w:r>
      <w:r w:rsidRPr="007D448F">
        <w:t xml:space="preserve"> </w:t>
      </w:r>
      <w:r w:rsidRPr="00D83860">
        <w:rPr>
          <w:rStyle w:val="Code0"/>
          <w:rFonts w:eastAsia="Calibri"/>
          <w:lang w:eastAsia="en-US"/>
        </w:rPr>
        <w:t>IN</w:t>
      </w:r>
      <w:r w:rsidRPr="00D141D1">
        <w:rPr>
          <w:rStyle w:val="Code0"/>
          <w:rFonts w:eastAsia="Calibri"/>
          <w:lang w:val="ru-RU" w:eastAsia="en-US"/>
        </w:rPr>
        <w:t>_</w:t>
      </w:r>
      <w:r w:rsidRPr="00D83860">
        <w:rPr>
          <w:rStyle w:val="Code0"/>
          <w:rFonts w:eastAsia="Calibri"/>
          <w:lang w:eastAsia="en-US"/>
        </w:rPr>
        <w:t>T</w:t>
      </w:r>
      <w:r w:rsidRPr="00AF3F0A">
        <w:t xml:space="preserve">. </w:t>
      </w:r>
      <w:r>
        <w:t xml:space="preserve">Если виртуальная функция </w:t>
      </w:r>
      <w:r w:rsidRPr="00BE2117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BE2117">
        <w:rPr>
          <w:rStyle w:val="Code0"/>
          <w:rFonts w:eastAsia="Calibri"/>
        </w:rPr>
        <w:t>PS</w:t>
      </w:r>
      <w:r w:rsidRPr="00D141D1">
        <w:rPr>
          <w:rStyle w:val="Code0"/>
          <w:rFonts w:eastAsia="Calibri"/>
          <w:lang w:val="ru-RU"/>
        </w:rPr>
        <w:t>_</w:t>
      </w:r>
      <w:r w:rsidRPr="00BE2117">
        <w:rPr>
          <w:rStyle w:val="Code0"/>
          <w:rFonts w:eastAsia="Calibri"/>
        </w:rPr>
        <w:t>T</w:t>
      </w:r>
      <w:r w:rsidRPr="00BE2117">
        <w:t xml:space="preserve"> </w:t>
      </w:r>
      <w:r>
        <w:t xml:space="preserve">не переопределена в производном классе, то величина вычисляется по </w:t>
      </w:r>
      <w:r w:rsidRPr="00D83860">
        <w:t>обобщенному уравнению Lee и Kesler</w:t>
      </w:r>
      <w:r w:rsidRPr="009A213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232C3F58" w14:textId="77777777" w:rsidTr="009542CE">
        <w:tc>
          <w:tcPr>
            <w:tcW w:w="9010" w:type="dxa"/>
            <w:vAlign w:val="center"/>
          </w:tcPr>
          <w:p w14:paraId="548DCC9D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sub>
                </m:sSub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A+ωB</m:t>
                        </m:r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EEF736F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5" w:name="_Ref62747115"/>
            <w:bookmarkStart w:id="36" w:name="_Ref62747368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</w:t>
            </w:r>
            <w:r w:rsidR="00EF41A5">
              <w:rPr>
                <w:noProof/>
              </w:rPr>
              <w:fldChar w:fldCharType="end"/>
            </w:r>
            <w:bookmarkStart w:id="37" w:name="_Ref62747349"/>
            <w:bookmarkEnd w:id="35"/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6"/>
            <w:bookmarkEnd w:id="37"/>
          </w:p>
        </w:tc>
      </w:tr>
    </w:tbl>
    <w:p w14:paraId="7386DA86" w14:textId="77777777" w:rsidR="00D141D1" w:rsidRPr="00182A19" w:rsidRDefault="00D141D1" w:rsidP="00D141D1">
      <w:pPr>
        <w:tabs>
          <w:tab w:val="right" w:pos="9072"/>
        </w:tabs>
        <w:autoSpaceDE w:val="0"/>
        <w:autoSpaceDN w:val="0"/>
        <w:adjustRightInd w:val="0"/>
        <w:ind w:left="1843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где </w:t>
      </w:r>
    </w:p>
    <w:p w14:paraId="177A326E" w14:textId="77777777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ind w:left="1843"/>
        <w:rPr>
          <w:rFonts w:eastAsia="MS Mincho"/>
          <w:lang w:eastAsia="ja-JP"/>
        </w:rPr>
      </w:pPr>
      <m:oMathPara>
        <m:oMath>
          <m:r>
            <w:rPr>
              <w:rFonts w:ascii="Cambria Math" w:eastAsia="MS Mincho"/>
              <w:lang w:eastAsia="ja-JP"/>
            </w:rPr>
            <m:t>A=5.92714</m:t>
          </m:r>
          <m:r>
            <w:rPr>
              <w:rFonts w:ascii="Cambria Math" w:eastAsia="MS Mincho"/>
              <w:lang w:eastAsia="ja-JP"/>
            </w:rPr>
            <m:t>-</m:t>
          </m:r>
          <m:f>
            <m:f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fPr>
            <m:num>
              <m:r>
                <w:rPr>
                  <w:rFonts w:ascii="Cambria Math" w:eastAsia="MS Mincho"/>
                  <w:lang w:eastAsia="ja-JP"/>
                </w:rPr>
                <m:t>6.09648</m:t>
              </m:r>
            </m:num>
            <m:den>
              <m:sSub>
                <m:sSub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/>
                      <w:lang w:eastAsia="ja-JP"/>
                    </w:rPr>
                    <m:t>T</m:t>
                  </m:r>
                </m:e>
                <m:sub>
                  <m:r>
                    <w:rPr>
                      <w:rFonts w:ascii="Cambria Math" w:eastAsia="MS Mincho"/>
                      <w:lang w:eastAsia="ja-JP"/>
                    </w:rPr>
                    <m:t>r</m:t>
                  </m:r>
                </m:sub>
              </m:sSub>
            </m:den>
          </m:f>
          <m:r>
            <w:rPr>
              <w:rFonts w:ascii="Cambria Math" w:eastAsia="MS Mincho"/>
              <w:lang w:eastAsia="ja-JP"/>
            </w:rPr>
            <m:t>-</m:t>
          </m:r>
          <m:r>
            <w:rPr>
              <w:rFonts w:ascii="Cambria Math" w:eastAsia="MS Mincho"/>
              <w:lang w:eastAsia="ja-JP"/>
            </w:rPr>
            <m:t>1.2886</m:t>
          </m:r>
          <m:func>
            <m:func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funcPr>
            <m:fName>
              <m:r>
                <w:rPr>
                  <w:rFonts w:ascii="Cambria Math" w:eastAsia="MS Mincho"/>
                  <w:lang w:eastAsia="ja-JP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MS Mincho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Mincho"/>
                          <w:lang w:eastAsia="ja-JP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MS Mincho"/>
                          <w:lang w:eastAsia="ja-JP"/>
                        </w:rPr>
                        <m:t>r</m:t>
                      </m:r>
                    </m:sub>
                  </m:sSub>
                </m:e>
              </m:d>
            </m:e>
          </m:func>
          <m:r>
            <w:rPr>
              <w:rFonts w:ascii="Cambria Math" w:eastAsia="MS Mincho"/>
              <w:lang w:eastAsia="ja-JP"/>
            </w:rPr>
            <m:t>+0.16934</m:t>
          </m:r>
          <m:sSup>
            <m:sSup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sSupPr>
            <m:e>
              <m:d>
                <m:d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MS Mincho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Mincho"/>
                          <w:lang w:eastAsia="ja-JP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MS Mincho"/>
                          <w:lang w:eastAsia="ja-JP"/>
                        </w:rPr>
                        <m:t>r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MS Mincho"/>
                  <w:lang w:eastAsia="ja-JP"/>
                </w:rPr>
                <m:t>6</m:t>
              </m:r>
            </m:sup>
          </m:sSup>
          <m:r>
            <w:rPr>
              <w:rFonts w:ascii="Cambria Math" w:eastAsia="MS Mincho" w:hAnsi="Cambria Math"/>
              <w:lang w:eastAsia="ja-JP"/>
            </w:rPr>
            <m:t xml:space="preserve">, </m:t>
          </m:r>
        </m:oMath>
      </m:oMathPara>
    </w:p>
    <w:p w14:paraId="45ED613B" w14:textId="77777777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ind w:left="1843"/>
        <w:rPr>
          <w:rFonts w:eastAsia="MS Mincho"/>
          <w:lang w:eastAsia="ja-JP"/>
        </w:rPr>
      </w:pPr>
      <m:oMathPara>
        <m:oMath>
          <m:r>
            <w:rPr>
              <w:rFonts w:ascii="Cambria Math" w:eastAsia="MS Mincho"/>
              <w:lang w:eastAsia="ja-JP"/>
            </w:rPr>
            <m:t>B=15.2518</m:t>
          </m:r>
          <m:r>
            <w:rPr>
              <w:rFonts w:ascii="Cambria Math" w:eastAsia="MS Mincho"/>
              <w:lang w:eastAsia="ja-JP"/>
            </w:rPr>
            <m:t>-</m:t>
          </m:r>
          <m:f>
            <m:f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fPr>
            <m:num>
              <m:r>
                <w:rPr>
                  <w:rFonts w:ascii="Cambria Math" w:eastAsia="MS Mincho"/>
                  <w:lang w:eastAsia="ja-JP"/>
                </w:rPr>
                <m:t>15.6875</m:t>
              </m:r>
            </m:num>
            <m:den>
              <m:sSub>
                <m:sSub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MS Mincho"/>
                      <w:lang w:eastAsia="ja-JP"/>
                    </w:rPr>
                    <m:t>T</m:t>
                  </m:r>
                </m:e>
                <m:sub>
                  <m:r>
                    <w:rPr>
                      <w:rFonts w:ascii="Cambria Math" w:eastAsia="MS Mincho"/>
                      <w:lang w:eastAsia="ja-JP"/>
                    </w:rPr>
                    <m:t>r</m:t>
                  </m:r>
                </m:sub>
              </m:sSub>
            </m:den>
          </m:f>
          <m:r>
            <w:rPr>
              <w:rFonts w:ascii="Cambria Math" w:eastAsia="MS Mincho"/>
              <w:lang w:eastAsia="ja-JP"/>
            </w:rPr>
            <m:t>-</m:t>
          </m:r>
          <m:r>
            <w:rPr>
              <w:rFonts w:ascii="Cambria Math" w:eastAsia="MS Mincho"/>
              <w:lang w:eastAsia="ja-JP"/>
            </w:rPr>
            <m:t>13.4721</m:t>
          </m:r>
          <m:func>
            <m:func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funcPr>
            <m:fName>
              <m:r>
                <w:rPr>
                  <w:rFonts w:ascii="Cambria Math" w:eastAsia="MS Mincho"/>
                  <w:lang w:eastAsia="ja-JP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MS Mincho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Mincho"/>
                          <w:lang w:eastAsia="ja-JP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MS Mincho"/>
                          <w:lang w:eastAsia="ja-JP"/>
                        </w:rPr>
                        <m:t>r</m:t>
                      </m:r>
                    </m:sub>
                  </m:sSub>
                </m:e>
              </m:d>
            </m:e>
          </m:func>
          <m:r>
            <w:rPr>
              <w:rFonts w:ascii="Cambria Math" w:eastAsia="MS Mincho"/>
              <w:lang w:eastAsia="ja-JP"/>
            </w:rPr>
            <m:t>+0.4357</m:t>
          </m:r>
          <m:sSup>
            <m:sSupPr>
              <m:ctrlPr>
                <w:rPr>
                  <w:rFonts w:ascii="Cambria Math" w:eastAsia="MS Mincho" w:hAnsi="Cambria Math"/>
                  <w:i/>
                  <w:lang w:eastAsia="ja-JP"/>
                </w:rPr>
              </m:ctrlPr>
            </m:sSupPr>
            <m:e>
              <m:d>
                <m:dPr>
                  <m:ctrlPr>
                    <w:rPr>
                      <w:rFonts w:ascii="Cambria Math" w:eastAsia="MS Mincho" w:hAnsi="Cambria Math"/>
                      <w:i/>
                      <w:lang w:eastAsia="ja-JP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MS Mincho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Mincho"/>
                          <w:lang w:eastAsia="ja-JP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MS Mincho"/>
                          <w:lang w:eastAsia="ja-JP"/>
                        </w:rPr>
                        <m:t>r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MS Mincho"/>
                  <w:lang w:eastAsia="ja-JP"/>
                </w:rPr>
                <m:t>6</m:t>
              </m:r>
            </m:sup>
          </m:sSup>
          <m:r>
            <w:rPr>
              <w:rFonts w:ascii="Cambria Math" w:eastAsia="MS Mincho" w:hAnsi="Cambria Math"/>
              <w:lang w:eastAsia="ja-JP"/>
            </w:rPr>
            <m:t xml:space="preserve">, </m:t>
          </m:r>
        </m:oMath>
      </m:oMathPara>
    </w:p>
    <w:p w14:paraId="3EB7E1E9" w14:textId="77777777" w:rsidR="00D141D1" w:rsidRPr="00D141D1" w:rsidRDefault="00D141D1" w:rsidP="00D141D1">
      <w:pPr>
        <w:ind w:left="1843"/>
        <w:rPr>
          <w:rStyle w:val="Code0"/>
          <w:rFonts w:eastAsia="MS Mincho"/>
          <w:lang w:val="ru-RU" w:eastAsia="ja-JP"/>
        </w:rPr>
      </w:pPr>
      <w:r>
        <w:rPr>
          <w:rFonts w:eastAsia="MS Mincho"/>
          <w:lang w:eastAsia="ja-JP"/>
        </w:rPr>
        <w:t xml:space="preserve">где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критическое давление, </w:t>
      </w:r>
      <w:r w:rsidRPr="0053372D">
        <w:rPr>
          <w:rFonts w:eastAsia="MS Mincho"/>
          <w:i/>
          <w:color w:val="000000"/>
          <w:lang w:eastAsia="ja-JP"/>
        </w:rPr>
        <w:t>Па</w:t>
      </w:r>
      <w:r w:rsidRPr="009A213F">
        <w:rPr>
          <w:rFonts w:eastAsia="MS Mincho"/>
          <w:color w:val="000000"/>
          <w:lang w:eastAsia="ja-JP"/>
        </w:rPr>
        <w:t xml:space="preserve">; 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BE533F">
        <w:rPr>
          <w:rFonts w:eastAsia="MS Mincho"/>
          <w:color w:val="000000"/>
          <w:lang w:eastAsia="ja-JP"/>
        </w:rPr>
        <w:t>/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T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–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критическая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iCs/>
          <w:color w:val="000000"/>
          <w:lang w:eastAsia="ja-JP"/>
        </w:rPr>
        <w:t>,</w:t>
      </w:r>
      <w:r>
        <w:rPr>
          <w:rFonts w:eastAsia="MS Mincho"/>
          <w:color w:val="000000"/>
          <w:lang w:eastAsia="ja-JP"/>
        </w:rPr>
        <w:t xml:space="preserve"> </w:t>
      </w:r>
      <w:r w:rsidRPr="009A213F">
        <w:rPr>
          <w:rFonts w:eastAsia="MS Mincho"/>
          <w:lang w:eastAsia="ja-JP"/>
        </w:rPr>
        <w:t xml:space="preserve"> </w:t>
      </w:r>
      <w:r w:rsidRPr="00B675AA">
        <w:rPr>
          <w:rFonts w:eastAsia="MS Mincho"/>
          <w:i/>
          <w:lang w:eastAsia="ja-JP"/>
        </w:rPr>
        <w:sym w:font="Symbol" w:char="F077"/>
      </w:r>
      <w:r w:rsidRPr="009A213F">
        <w:rPr>
          <w:rFonts w:eastAsia="MS Mincho"/>
          <w:lang w:eastAsia="ja-JP"/>
        </w:rPr>
        <w:t xml:space="preserve"> - ацентрический фактор.</w:t>
      </w:r>
    </w:p>
    <w:p w14:paraId="2F627A71" w14:textId="77777777" w:rsidR="00D141D1" w:rsidRPr="00BE2117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082A5D">
        <w:rPr>
          <w:rStyle w:val="Code0"/>
          <w:rFonts w:eastAsia="Calibri"/>
          <w:lang w:eastAsia="en-US"/>
        </w:rPr>
        <w:t>EOS</w:t>
      </w:r>
      <w:r w:rsidRPr="00D141D1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D</w:t>
      </w:r>
      <w:r w:rsidRPr="00082A5D">
        <w:rPr>
          <w:rStyle w:val="Code0"/>
          <w:rFonts w:eastAsia="Calibri"/>
          <w:lang w:eastAsia="en-US"/>
        </w:rPr>
        <w:t>PS</w:t>
      </w:r>
      <w:r>
        <w:rPr>
          <w:rStyle w:val="Code0"/>
          <w:rFonts w:eastAsia="Calibri"/>
          <w:lang w:eastAsia="en-US"/>
        </w:rPr>
        <w:t>DT</w:t>
      </w:r>
      <w:r w:rsidRPr="00BE2117">
        <w:t xml:space="preserve"> – 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BE2117">
        <w:rPr>
          <w:lang w:eastAsia="ja-JP"/>
        </w:rPr>
        <w:t>;</w:t>
      </w:r>
      <w:r w:rsidRPr="00BE2117">
        <w:t xml:space="preserve"> </w:t>
      </w:r>
      <w:r w:rsidRPr="00BC0ECC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C0ECC">
        <w:rPr>
          <w:rStyle w:val="Code0"/>
          <w:rFonts w:eastAsia="Calibri"/>
        </w:rPr>
        <w:t>type</w:t>
      </w:r>
      <w:r w:rsidRPr="00BE2117">
        <w:t xml:space="preserve"> </w:t>
      </w:r>
      <w:r>
        <w:t>должен</w:t>
      </w:r>
      <w:r w:rsidRPr="00BE2117">
        <w:t xml:space="preserve"> </w:t>
      </w:r>
      <w:r>
        <w:t>быть</w:t>
      </w:r>
      <w:r w:rsidRPr="00BE2117">
        <w:t xml:space="preserve"> </w:t>
      </w:r>
      <w:r w:rsidRPr="00082A5D">
        <w:rPr>
          <w:rStyle w:val="Code0"/>
          <w:rFonts w:eastAsia="Calibri"/>
          <w:lang w:eastAsia="en-US"/>
        </w:rPr>
        <w:t>IN</w:t>
      </w:r>
      <w:r w:rsidRPr="00D141D1">
        <w:rPr>
          <w:rStyle w:val="Code0"/>
          <w:rFonts w:eastAsia="Calibri"/>
          <w:lang w:val="ru-RU" w:eastAsia="en-US"/>
        </w:rPr>
        <w:t>_</w:t>
      </w:r>
      <w:r w:rsidRPr="00082A5D">
        <w:rPr>
          <w:rStyle w:val="Code0"/>
          <w:rFonts w:eastAsia="Calibri"/>
          <w:lang w:eastAsia="en-US"/>
        </w:rPr>
        <w:t>T</w:t>
      </w:r>
      <w:r w:rsidRPr="00BE2117">
        <w:t xml:space="preserve">. </w:t>
      </w:r>
      <w:r>
        <w:t xml:space="preserve">Величина вычисляется </w:t>
      </w:r>
      <w:r w:rsidRPr="00D83860">
        <w:t>для каждой компоненты смеси.</w:t>
      </w:r>
    </w:p>
    <w:p w14:paraId="70000FDF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S</w:t>
      </w:r>
      <w:r w:rsidRPr="00517DC3">
        <w:t xml:space="preserve"> – </w:t>
      </w:r>
      <w:r>
        <w:t>температура</w:t>
      </w:r>
      <w:r w:rsidRPr="00517DC3">
        <w:t xml:space="preserve"> </w:t>
      </w:r>
      <w:r>
        <w:t>насыщенного пара</w:t>
      </w:r>
      <w:r w:rsidRPr="00B86CFF">
        <w:t xml:space="preserve"> </w:t>
      </w:r>
      <w:r w:rsidRPr="00B86CFF">
        <w:rPr>
          <w:i/>
          <w:lang w:val="en-US"/>
        </w:rPr>
        <w:t>T</w:t>
      </w:r>
      <w:r w:rsidRPr="004A64B5">
        <w:rPr>
          <w:i/>
          <w:vertAlign w:val="subscript"/>
          <w:lang w:val="en-US"/>
        </w:rPr>
        <w:t>S</w:t>
      </w:r>
      <w:r>
        <w:rPr>
          <w:iCs/>
        </w:rPr>
        <w:t xml:space="preserve"> для каждой компоненты смеси</w:t>
      </w:r>
      <w:r w:rsidRPr="00517DC3">
        <w:rPr>
          <w:i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517DC3">
        <w:t xml:space="preserve">;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F3F0A">
        <w:t xml:space="preserve">. </w:t>
      </w:r>
      <w:r>
        <w:t xml:space="preserve">Если виртуальная функция </w:t>
      </w:r>
      <w:r w:rsidRPr="00BE2117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BE2117">
        <w:rPr>
          <w:rStyle w:val="Code0"/>
          <w:rFonts w:eastAsia="Calibri"/>
        </w:rPr>
        <w:t>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BE2117">
        <w:t xml:space="preserve"> </w:t>
      </w:r>
      <w:r>
        <w:t xml:space="preserve">не переопределена в производном классе, то величина вычисляется по методу Ньютона из формулы </w:t>
      </w:r>
      <w:r>
        <w:fldChar w:fldCharType="begin"/>
      </w:r>
      <w:r>
        <w:instrText xml:space="preserve"> REF _Ref62747368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10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DF4140">
        <w:t xml:space="preserve">. </w:t>
      </w:r>
      <w:r>
        <w:t xml:space="preserve">В качестве начального приближения берётся значение параметра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</w:t>
      </w:r>
      <w:r>
        <w:t xml:space="preserve">. Процесс итерации происходит до достижения относительной погрешности вычисления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или до достижения количества итераций </w:t>
      </w:r>
      <w:r w:rsidRPr="00DF4140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. </w:t>
      </w:r>
      <w:r>
        <w:t xml:space="preserve"> Параметры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</w:t>
      </w:r>
      <w:r>
        <w:t xml:space="preserve">,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</w:t>
      </w:r>
      <w:r w:rsidRPr="00DF4140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 </w:t>
      </w:r>
      <w:r>
        <w:t>задаются при инициализации.</w:t>
      </w:r>
    </w:p>
    <w:p w14:paraId="4D6DE183" w14:textId="77777777" w:rsidR="00D141D1" w:rsidRP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82A5D">
        <w:rPr>
          <w:rStyle w:val="Code0"/>
          <w:rFonts w:eastAsia="Calibri"/>
          <w:lang w:eastAsia="en-US"/>
        </w:rPr>
        <w:t>EOS</w:t>
      </w:r>
      <w:r w:rsidRPr="00D141D1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DT</w:t>
      </w:r>
      <w:r w:rsidRPr="00082A5D">
        <w:rPr>
          <w:rStyle w:val="Code0"/>
          <w:rFonts w:eastAsia="Calibri"/>
          <w:lang w:eastAsia="en-US"/>
        </w:rPr>
        <w:t>S</w:t>
      </w:r>
      <w:r>
        <w:rPr>
          <w:rStyle w:val="Code0"/>
          <w:rFonts w:eastAsia="Calibri"/>
          <w:lang w:eastAsia="en-US"/>
        </w:rPr>
        <w:t>DP</w:t>
      </w:r>
      <w:r w:rsidRPr="00BE2117">
        <w:t xml:space="preserve"> – 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∂Ts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BE2117">
        <w:rPr>
          <w:lang w:eastAsia="ja-JP"/>
        </w:rPr>
        <w:t>;</w:t>
      </w:r>
      <w:r w:rsidRPr="00BE2117">
        <w:t xml:space="preserve"> </w:t>
      </w:r>
      <w:r w:rsidRPr="00BC0ECC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C0ECC">
        <w:rPr>
          <w:rStyle w:val="Code0"/>
          <w:rFonts w:eastAsia="Calibri"/>
        </w:rPr>
        <w:t>type</w:t>
      </w:r>
      <w:r w:rsidRPr="00BE2117">
        <w:t xml:space="preserve"> </w:t>
      </w:r>
      <w:r>
        <w:t>должен</w:t>
      </w:r>
      <w:r w:rsidRPr="00BE2117">
        <w:t xml:space="preserve"> </w:t>
      </w:r>
      <w:r>
        <w:t>быть</w:t>
      </w:r>
      <w:r w:rsidRPr="00BE2117">
        <w:t xml:space="preserve"> </w:t>
      </w:r>
      <w:r w:rsidRPr="00082A5D">
        <w:rPr>
          <w:rStyle w:val="Code0"/>
          <w:rFonts w:eastAsia="Calibri"/>
          <w:lang w:eastAsia="en-US"/>
        </w:rPr>
        <w:t>IN</w:t>
      </w:r>
      <w:r w:rsidRPr="00D141D1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P</w:t>
      </w:r>
      <w:r w:rsidRPr="00BE2117">
        <w:t xml:space="preserve">. </w:t>
      </w:r>
      <w:r>
        <w:t xml:space="preserve">Величина вычисляется </w:t>
      </w:r>
      <w:r w:rsidRPr="00D83860">
        <w:t>для каждой компоненты смеси.</w:t>
      </w:r>
    </w:p>
    <w:p w14:paraId="0B71300A" w14:textId="4F55279E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VIRIAL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B</w:t>
      </w:r>
      <w:r>
        <w:t xml:space="preserve"> – второй вириальный коэффициент</w:t>
      </w:r>
      <w:r w:rsidRPr="00B86CFF">
        <w:t xml:space="preserve"> </w:t>
      </w:r>
      <w:r w:rsidRPr="00B86CFF">
        <w:rPr>
          <w:i/>
          <w:lang w:val="en-US"/>
        </w:rPr>
        <w:t>B</w:t>
      </w:r>
      <w:r>
        <w:t xml:space="preserve">.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AF3F0A">
        <w:t xml:space="preserve">. </w:t>
      </w:r>
      <w:r>
        <w:t>Величина вычисляется по формуле</w:t>
      </w:r>
      <w:r w:rsidRPr="00AF3F0A">
        <w:t>:</w:t>
      </w:r>
    </w:p>
    <w:p w14:paraId="10DDBEAE" w14:textId="77777777" w:rsidR="00530812" w:rsidRDefault="00530812" w:rsidP="00530812">
      <w:pPr>
        <w:pStyle w:val="af0"/>
        <w:tabs>
          <w:tab w:val="clear" w:pos="1134"/>
        </w:tabs>
        <w:suppressAutoHyphens/>
        <w:ind w:left="1843" w:firstLine="0"/>
        <w:contextualSpacing w:val="0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3CC02F0A" w14:textId="77777777" w:rsidTr="009542CE">
        <w:tc>
          <w:tcPr>
            <w:tcW w:w="9010" w:type="dxa"/>
            <w:vAlign w:val="center"/>
          </w:tcPr>
          <w:p w14:paraId="104CB41F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B=b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9A6BD7C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3D9692D" w14:textId="25E8CA5E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lastRenderedPageBreak/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VIRIAL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</w:t>
      </w:r>
      <w:r>
        <w:t xml:space="preserve"> – третий вириальный коэффициент</w:t>
      </w:r>
      <w:r w:rsidRPr="00B86CFF">
        <w:t xml:space="preserve"> </w:t>
      </w:r>
      <w:r>
        <w:rPr>
          <w:i/>
          <w:lang w:val="en-US"/>
        </w:rPr>
        <w:t>C</w:t>
      </w:r>
      <w:r>
        <w:t xml:space="preserve">.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AF3F0A">
        <w:t xml:space="preserve">. </w:t>
      </w:r>
      <w:r>
        <w:t>Величина вычисляется по формуле</w:t>
      </w:r>
      <w:r w:rsidRPr="00AF3F0A">
        <w:t>:</w:t>
      </w:r>
    </w:p>
    <w:p w14:paraId="6EA8319E" w14:textId="77777777" w:rsidR="00530812" w:rsidRDefault="00530812" w:rsidP="00530812">
      <w:pPr>
        <w:pStyle w:val="af0"/>
        <w:tabs>
          <w:tab w:val="clear" w:pos="1134"/>
        </w:tabs>
        <w:suppressAutoHyphens/>
        <w:ind w:left="1843" w:firstLine="0"/>
        <w:contextualSpacing w:val="0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38C8190B" w14:textId="77777777" w:rsidTr="009542CE">
        <w:tc>
          <w:tcPr>
            <w:tcW w:w="9010" w:type="dxa"/>
            <w:vAlign w:val="center"/>
          </w:tcPr>
          <w:p w14:paraId="36A4B552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C=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="MS Mincho"/>
                    <w:color w:val="000000"/>
                    <w:lang w:eastAsia="ja-JP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с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7CCD9B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27504E8" w14:textId="77777777" w:rsidR="00530812" w:rsidRPr="00530812" w:rsidRDefault="00530812" w:rsidP="00530812">
      <w:pPr>
        <w:pStyle w:val="af0"/>
        <w:tabs>
          <w:tab w:val="clear" w:pos="1134"/>
        </w:tabs>
        <w:suppressAutoHyphens/>
        <w:ind w:left="1843" w:firstLine="0"/>
        <w:contextualSpacing w:val="0"/>
        <w:rPr>
          <w:rStyle w:val="Code0"/>
          <w:rFonts w:ascii="Times New Roman" w:hAnsi="Times New Roman"/>
          <w:sz w:val="26"/>
          <w:szCs w:val="26"/>
          <w:lang w:val="ru-RU"/>
        </w:rPr>
      </w:pPr>
    </w:p>
    <w:p w14:paraId="6F75883F" w14:textId="45846073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T</w:t>
      </w:r>
      <w:r w:rsidRPr="00517DC3">
        <w:t xml:space="preserve"> – </w:t>
      </w:r>
      <w:r>
        <w:t>температура</w:t>
      </w:r>
      <w:r w:rsidRPr="00517DC3">
        <w:t xml:space="preserve"> </w:t>
      </w:r>
      <w:r w:rsidRPr="00B86CFF">
        <w:rPr>
          <w:i/>
          <w:lang w:val="en-US"/>
        </w:rPr>
        <w:t>T</w:t>
      </w:r>
      <w:r w:rsidRPr="00517DC3">
        <w:rPr>
          <w:i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517DC3">
        <w:t xml:space="preserve">;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F3F0A">
        <w:t xml:space="preserve">. </w:t>
      </w:r>
      <w:r>
        <w:t xml:space="preserve">Если виртуальная функция </w:t>
      </w:r>
      <w:r w:rsidRPr="00BE2117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VP</w:t>
      </w:r>
      <w:r w:rsidRPr="00BE2117">
        <w:t xml:space="preserve"> </w:t>
      </w:r>
      <w:r>
        <w:t>не переопределена в производном классе, то величина вычисляется по методу Ньютона из формулы</w:t>
      </w:r>
      <w:r w:rsidRPr="00EA733A">
        <w:t xml:space="preserve"> </w:t>
      </w:r>
      <w:r>
        <w:rPr>
          <w:lang w:val="en-US"/>
        </w:rPr>
        <w:fldChar w:fldCharType="begin"/>
      </w:r>
      <w:r w:rsidRPr="00EA733A">
        <w:instrText xml:space="preserve"> </w:instrText>
      </w:r>
      <w:r>
        <w:rPr>
          <w:lang w:val="en-US"/>
        </w:rPr>
        <w:instrText>REF</w:instrText>
      </w:r>
      <w:r w:rsidRPr="00EA733A">
        <w:instrText xml:space="preserve"> _</w:instrText>
      </w:r>
      <w:r>
        <w:rPr>
          <w:lang w:val="en-US"/>
        </w:rPr>
        <w:instrText>Ref</w:instrText>
      </w:r>
      <w:r w:rsidRPr="00EA733A">
        <w:instrText>47968947 \</w:instrText>
      </w:r>
      <w:r>
        <w:rPr>
          <w:lang w:val="en-US"/>
        </w:rPr>
        <w:instrText>h</w:instrText>
      </w:r>
      <w:r w:rsidRPr="00EA733A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23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lang w:val="en-US"/>
        </w:rPr>
        <w:fldChar w:fldCharType="end"/>
      </w:r>
      <w:r w:rsidRPr="00DF4140">
        <w:t xml:space="preserve">. </w:t>
      </w:r>
      <w:r>
        <w:t xml:space="preserve">В качестве начального приближения берётся значение параметра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</w:t>
      </w:r>
      <w:r>
        <w:t xml:space="preserve">. Процесс итерации происходит до достижения относительной погрешности вычисления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или до достижения количества итераций </w:t>
      </w:r>
      <w:r w:rsidRPr="00DF4140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. </w:t>
      </w:r>
      <w:r>
        <w:t xml:space="preserve"> Параметры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0</w:t>
      </w:r>
      <w:r>
        <w:t xml:space="preserve">, </w:t>
      </w:r>
      <w:r w:rsidRPr="006D2B71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</w:t>
      </w:r>
      <w:r w:rsidRPr="00DF4140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 </w:t>
      </w:r>
      <w:r>
        <w:t>задаются при инициализации.</w:t>
      </w:r>
    </w:p>
    <w:p w14:paraId="0AF8BD25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P</w:t>
      </w:r>
      <w:r w:rsidRPr="00D2129E">
        <w:t xml:space="preserve"> – </w:t>
      </w:r>
      <w:r>
        <w:t>давление</w:t>
      </w:r>
      <w:r w:rsidRPr="00D2129E">
        <w:t xml:space="preserve"> </w:t>
      </w:r>
      <w:r w:rsidRPr="00B86CFF">
        <w:rPr>
          <w:i/>
          <w:lang w:val="en-US"/>
        </w:rPr>
        <w:t>P</w:t>
      </w:r>
      <w:r>
        <w:rPr>
          <w:i/>
        </w:rPr>
        <w:t>, Па</w:t>
      </w:r>
      <w:r w:rsidRPr="00517DC3">
        <w:t xml:space="preserve">;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F3F0A">
        <w:t>.</w:t>
      </w:r>
      <w:r w:rsidRPr="00D2129E">
        <w:t xml:space="preserve"> </w:t>
      </w:r>
      <w:r>
        <w:t xml:space="preserve">Величина вычисляется по формуле </w:t>
      </w:r>
      <w:r>
        <w:fldChar w:fldCharType="begin"/>
      </w:r>
      <w:r>
        <w:instrText xml:space="preserve"> REF _Ref48043136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DF4140">
        <w:t>.</w:t>
      </w:r>
    </w:p>
    <w:p w14:paraId="037CE96B" w14:textId="3E93BB9B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V</w:t>
      </w:r>
      <w:r w:rsidRPr="00B86CFF">
        <w:t xml:space="preserve"> – </w:t>
      </w:r>
      <w:r>
        <w:t>молярный объём</w:t>
      </w:r>
      <w:r w:rsidRPr="00B86CFF">
        <w:t xml:space="preserve"> </w:t>
      </w:r>
      <w:r w:rsidRPr="00B86CFF">
        <w:rPr>
          <w:i/>
          <w:lang w:val="en-US"/>
        </w:rPr>
        <w:t>V</w:t>
      </w:r>
      <w:r>
        <w:rPr>
          <w:i/>
        </w:rPr>
        <w:t xml:space="preserve">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 w:rsidRPr="005F4500">
        <w:rPr>
          <w:rFonts w:eastAsia="MS Mincho"/>
          <w:color w:val="000000"/>
          <w:lang w:eastAsia="ja-JP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F3F0A">
        <w:t>.</w:t>
      </w:r>
      <w:r w:rsidRPr="00D2129E">
        <w:t xml:space="preserve"> </w:t>
      </w:r>
      <w:r>
        <w:t xml:space="preserve">Величина вычисляется из уравнения </w:t>
      </w:r>
      <w:r>
        <w:fldChar w:fldCharType="begin"/>
      </w:r>
      <w:r>
        <w:instrText xml:space="preserve"> REF _Ref48043136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>
        <w:t xml:space="preserve">, приведённого относительно </w:t>
      </w:r>
      <w:r>
        <w:rPr>
          <w:rFonts w:eastAsia="MS Mincho"/>
          <w:color w:val="000000"/>
          <w:lang w:eastAsia="ja-JP"/>
        </w:rPr>
        <w:t xml:space="preserve">молярного объема </w:t>
      </w:r>
      <w:r w:rsidRPr="00892CAF">
        <w:rPr>
          <w:rFonts w:eastAsia="MS Mincho"/>
          <w:i/>
          <w:color w:val="000000"/>
          <w:lang w:eastAsia="ja-JP"/>
        </w:rPr>
        <w:sym w:font="Symbol" w:char="F075"/>
      </w:r>
      <w:r w:rsidRPr="005F4500">
        <w:t>:</w:t>
      </w:r>
    </w:p>
    <w:p w14:paraId="44910EB0" w14:textId="77777777" w:rsidR="00980A56" w:rsidRDefault="00980A56" w:rsidP="00980A56">
      <w:pPr>
        <w:pStyle w:val="af0"/>
        <w:tabs>
          <w:tab w:val="clear" w:pos="1134"/>
        </w:tabs>
        <w:suppressAutoHyphens/>
        <w:ind w:left="1843" w:firstLine="0"/>
        <w:contextualSpacing w:val="0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D141D1" w14:paraId="69749F3E" w14:textId="77777777" w:rsidTr="009542CE">
        <w:tc>
          <w:tcPr>
            <w:tcW w:w="9010" w:type="dxa"/>
            <w:vAlign w:val="center"/>
          </w:tcPr>
          <w:p w14:paraId="6A137174" w14:textId="77777777" w:rsidR="00D141D1" w:rsidRPr="00966D42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34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e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3</m:t>
                    </m:r>
                  </m:sup>
                </m:sSup>
                <m:r>
                  <w:rPr>
                    <w:rFonts w:ascii="Cambria Math" w:eastAsia="MS Mincho"/>
                    <w:color w:val="000000"/>
                    <w:lang w:eastAsia="ja-JP"/>
                  </w:rPr>
                  <m:t>+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e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c+d-b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RT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den>
                    </m:f>
                  </m:e>
                </m:d>
                <m:r>
                  <w:rPr>
                    <w:rFonts w:ascii="Cambria Math" w:eastAsia="MS Mincho"/>
                    <w:color w:val="000000"/>
                    <w:lang w:eastAsia="ja-JP"/>
                  </w:rPr>
                  <m:t>+υ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den>
                    </m:f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c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+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d</m:t>
                        </m:r>
                      </m:e>
                    </m:d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+</m:t>
                    </m:r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cd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RT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c+d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den>
                    </m:f>
                  </m:e>
                </m:d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ab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den>
                    </m:f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+</m:t>
                    </m:r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bcd+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RTcd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den>
                    </m:f>
                  </m:e>
                </m:d>
                <m:r>
                  <w:rPr>
                    <w:rFonts w:ascii="Cambria Math" w:eastAsia="MS Mincho"/>
                    <w:color w:val="000000"/>
                    <w:lang w:eastAsia="ja-JP"/>
                  </w:rPr>
                  <m:t>=0;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6F46934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8B8C6E0" w14:textId="77777777" w:rsidR="00980A56" w:rsidRPr="00980A56" w:rsidRDefault="00980A56" w:rsidP="00980A56">
      <w:pPr>
        <w:pStyle w:val="af0"/>
        <w:tabs>
          <w:tab w:val="clear" w:pos="1134"/>
        </w:tabs>
        <w:suppressAutoHyphens/>
        <w:ind w:left="1843" w:firstLine="0"/>
        <w:contextualSpacing w:val="0"/>
        <w:rPr>
          <w:rStyle w:val="Code0"/>
          <w:rFonts w:eastAsia="Calibri"/>
          <w:szCs w:val="22"/>
          <w:lang w:val="ru-RU" w:eastAsia="en-US"/>
        </w:rPr>
      </w:pPr>
    </w:p>
    <w:p w14:paraId="3A0E05EF" w14:textId="53B23A91" w:rsidR="00D141D1" w:rsidRPr="00980A56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rFonts w:ascii="Courier New" w:eastAsia="Calibri" w:hAnsi="Courier New"/>
          <w:sz w:val="28"/>
          <w:szCs w:val="22"/>
          <w:lang w:eastAsia="en-US"/>
        </w:rPr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Z</w:t>
      </w:r>
      <w:r w:rsidRPr="00B71615">
        <w:t xml:space="preserve"> – коэффициент сжимаемости </w:t>
      </w:r>
      <w:r w:rsidRPr="00B71615">
        <w:rPr>
          <w:i/>
          <w:lang w:val="en-US"/>
        </w:rPr>
        <w:t>Z</w:t>
      </w:r>
      <w:r w:rsidRPr="00B71615">
        <w:t xml:space="preserve">; </w:t>
      </w:r>
      <w:r w:rsidRPr="00361BC4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361BC4">
        <w:t xml:space="preserve">или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B71615">
        <w:t>. Величина вычисляется по формуле:</w:t>
      </w:r>
    </w:p>
    <w:p w14:paraId="777DB98B" w14:textId="77777777" w:rsidR="00980A56" w:rsidRPr="00D141D1" w:rsidRDefault="00980A56" w:rsidP="00980A56">
      <w:pPr>
        <w:pStyle w:val="af0"/>
        <w:tabs>
          <w:tab w:val="clear" w:pos="1134"/>
        </w:tabs>
        <w:suppressAutoHyphens/>
        <w:ind w:left="1843" w:firstLine="0"/>
        <w:contextualSpacing w:val="0"/>
        <w:rPr>
          <w:rStyle w:val="Code0"/>
          <w:rFonts w:eastAsia="Calibri"/>
          <w:szCs w:val="22"/>
          <w:lang w:val="ru-RU" w:eastAsia="en-US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247A3B26" w14:textId="77777777" w:rsidTr="009542CE">
        <w:tc>
          <w:tcPr>
            <w:tcW w:w="9010" w:type="dxa"/>
            <w:vAlign w:val="center"/>
          </w:tcPr>
          <w:p w14:paraId="470677B1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34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Z=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PV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E2AA148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03BDB2E" w14:textId="77777777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lastRenderedPageBreak/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FUGACITY</w:t>
      </w:r>
      <w:r w:rsidRPr="00B71615">
        <w:t xml:space="preserve"> – летучесть </w:t>
      </w:r>
      <w:r w:rsidRPr="00B71615">
        <w:rPr>
          <w:i/>
          <w:lang w:val="en-US"/>
        </w:rPr>
        <w:t>f</w:t>
      </w:r>
      <w:r>
        <w:rPr>
          <w:i/>
        </w:rPr>
        <w:t>, Па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B71615">
        <w:t xml:space="preserve">или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 xml:space="preserve">. Величина вычисляется </w:t>
      </w:r>
      <w:r>
        <w:t>для каждой компоненты смеси из</w:t>
      </w:r>
      <w:r w:rsidRPr="00B71615">
        <w:t xml:space="preserve"> формулы: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D141D1" w14:paraId="1BF58208" w14:textId="77777777" w:rsidTr="009542CE">
        <w:tc>
          <w:tcPr>
            <w:tcW w:w="9010" w:type="dxa"/>
            <w:vAlign w:val="center"/>
          </w:tcPr>
          <w:p w14:paraId="135413EF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val="en-US" w:eastAsia="ja-JP"/>
                          </w:rPr>
                          <m:t>i</m:t>
                        </m:r>
                      </m:sub>
                    </m:sSub>
                  </m:e>
                </m:func>
                <m:r>
                  <w:rPr>
                    <w:rFonts w:ascii="Cambria Math" w:eastAsia="MS Mincho"/>
                    <w:lang w:eastAsia="ja-JP"/>
                  </w:rPr>
                  <m:t>=ln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</m:e>
                </m:d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+ln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RT</m:t>
                        </m:r>
                      </m:e>
                    </m:d>
                  </m:e>
                </m:func>
                <m:r>
                  <w:rPr>
                    <w:rFonts w:ascii="Cambria Math" w:eastAsia="MS Mincho"/>
                    <w:lang w:eastAsia="ja-JP"/>
                  </w:rPr>
                  <m:t>-</m:t>
                </m:r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v</m:t>
                        </m:r>
                        <m:r>
                          <w:rPr>
                            <w:rFonts w:ascii="Cambria Math" w:eastAsia="MS Mincho"/>
                            <w:lang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lang w:eastAsia="ja-JP"/>
                          </w:rPr>
                          <m:t>b</m:t>
                        </m:r>
                      </m:e>
                    </m:d>
                  </m:e>
                </m:func>
                <m:r>
                  <w:rPr>
                    <w:rFonts w:ascii="Cambria Math" w:eastAsia="MS Mincho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lang w:eastAsia="ja-JP"/>
                      </w:rPr>
                      <m:t>RT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S Mincho"/>
                                        <w:lang w:eastAsia="ja-JP"/>
                                      </w:rPr>
                                      <m:t>∂a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S Mincho"/>
                                        <w:lang w:eastAsia="ja-JP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 Mincho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MS Mincho"/>
                                            <w:lang w:eastAsia="ja-JP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 Mincho"/>
                                            <w:lang w:eastAsia="ja-JP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 xml:space="preserve">T,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j, j≠i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c-d</m:t>
                        </m:r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a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c-d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v+c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v+d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lang w:eastAsia="ja-JP"/>
                  </w:rPr>
                  <m:t>+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="MS Mincho"/>
                        <w:lang w:eastAsia="ja-JP"/>
                      </w:rPr>
                      <m:t>v</m:t>
                    </m:r>
                    <m:r>
                      <w:rPr>
                        <w:rFonts w:ascii="Cambria Math" w:eastAsia="MS Mincho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a</m:t>
                    </m:r>
                  </m:num>
                  <m:den>
                    <m:r>
                      <w:rPr>
                        <w:rFonts w:ascii="Cambria Math" w:eastAsia="MS Mincho" w:hAnsi="Cambria Math"/>
                        <w:lang w:eastAsia="ja-JP"/>
                      </w:rPr>
                      <m:t>RT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c-d</m:t>
                        </m:r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v+c</m:t>
                        </m:r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v+d</m:t>
                        </m:r>
                      </m:den>
                    </m:f>
                  </m:e>
                </m:d>
                <m:r>
                  <w:rPr>
                    <w:rFonts w:ascii="Cambria Math" w:eastAsia="MS Mincho" w:hAnsi="Cambria Math"/>
                    <w:lang w:val="en-US"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B8D6F5A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5C4CEBF" w14:textId="77777777" w:rsidR="00980A56" w:rsidRDefault="00980A56" w:rsidP="00D141D1">
      <w:pPr>
        <w:ind w:left="1843"/>
        <w:rPr>
          <w:rStyle w:val="Code0"/>
          <w:rFonts w:eastAsia="Calibri"/>
          <w:szCs w:val="22"/>
          <w:lang w:val="ru-RU" w:eastAsia="en-US"/>
        </w:rPr>
      </w:pPr>
    </w:p>
    <w:p w14:paraId="348A2AA6" w14:textId="4D2F24B4" w:rsidR="00D141D1" w:rsidRPr="00980A56" w:rsidRDefault="00D141D1" w:rsidP="00D141D1">
      <w:pPr>
        <w:ind w:left="1843"/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</w:pP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где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– номер компоненты,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b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c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– коэффициенты 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записанного для чистого вещества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z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– мольная доля компоненты</w:t>
      </w:r>
      <w:r w:rsidRPr="00980A56">
        <w:rPr>
          <w:rFonts w:eastAsia="MS Mincho"/>
          <w:lang w:eastAsia="ja-JP"/>
        </w:rPr>
        <w:t>;</w:t>
      </w:r>
    </w:p>
    <w:p w14:paraId="3392EF8F" w14:textId="249FDE1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GAMMA</w:t>
      </w:r>
      <w:r w:rsidRPr="00B71615">
        <w:t xml:space="preserve"> – коэффициент летучести </w:t>
      </w:r>
      <w:r w:rsidRPr="00B71615">
        <w:rPr>
          <w:i/>
          <w:lang w:val="en-US"/>
        </w:rPr>
        <w:t>γ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B71615">
        <w:t xml:space="preserve">или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 xml:space="preserve">. Величина вычисляется </w:t>
      </w:r>
      <w:r>
        <w:t xml:space="preserve">для каждой компоненты </w:t>
      </w:r>
      <w:r w:rsidRPr="00B71615">
        <w:t>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11736E43" w14:textId="77777777" w:rsidTr="00980A56">
        <w:tc>
          <w:tcPr>
            <w:tcW w:w="8734" w:type="dxa"/>
            <w:vAlign w:val="center"/>
          </w:tcPr>
          <w:p w14:paraId="26FCFED8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34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γ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796" w:type="dxa"/>
            <w:vAlign w:val="center"/>
          </w:tcPr>
          <w:p w14:paraId="52C9594B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459B5EB" w14:textId="438E328A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DCP</w:t>
      </w:r>
      <w:r w:rsidRPr="00B71615">
        <w:t xml:space="preserve"> – </w:t>
      </w:r>
      <w:r w:rsidRPr="00B71615">
        <w:rPr>
          <w:rFonts w:eastAsia="MS Mincho"/>
          <w:lang w:eastAsia="ja-JP"/>
        </w:rPr>
        <w:t xml:space="preserve">отклонение изобарной теплоёмкости от значения в идеально-газовом состоянии </w:t>
      </w:r>
      <w:r w:rsidRPr="00B71615">
        <w:rPr>
          <w:rFonts w:eastAsia="MS Mincho"/>
          <w:i/>
          <w:lang w:eastAsia="ja-JP"/>
        </w:rPr>
        <w:t>Δ</w:t>
      </w:r>
      <w:r w:rsidRPr="00B71615">
        <w:rPr>
          <w:rFonts w:eastAsia="MS Mincho"/>
          <w:i/>
          <w:lang w:val="en-US" w:eastAsia="ja-JP"/>
        </w:rPr>
        <w:t>C</w:t>
      </w:r>
      <w:r w:rsidRPr="00B71615">
        <w:rPr>
          <w:rFonts w:eastAsia="MS Mincho"/>
          <w:i/>
          <w:vertAlign w:val="subscript"/>
          <w:lang w:val="en-US" w:eastAsia="ja-JP"/>
        </w:rPr>
        <w:t>p</w:t>
      </w:r>
      <w:r w:rsidRPr="00B71615">
        <w:t xml:space="preserve">, </w:t>
      </w:r>
      <w:r w:rsidRPr="00B71615">
        <w:rPr>
          <w:rFonts w:eastAsia="MS Mincho"/>
          <w:i/>
          <w:lang w:eastAsia="ja-JP"/>
        </w:rPr>
        <w:t>Дж/моль/К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B71615">
        <w:t xml:space="preserve">или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D141D1" w14:paraId="2E04CC5C" w14:textId="77777777" w:rsidTr="009542CE">
        <w:tc>
          <w:tcPr>
            <w:tcW w:w="9010" w:type="dxa"/>
            <w:vAlign w:val="center"/>
          </w:tcPr>
          <w:p w14:paraId="50A4A6FA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Δ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dT</m:t>
                        </m:r>
                      </m:den>
                    </m:f>
                  </m:num>
                  <m:den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c-d</m:t>
                    </m:r>
                  </m:den>
                </m:f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v+c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v+d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lang w:eastAsia="ja-JP"/>
                  </w:rPr>
                  <m:t>T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/>
                                    <w:lang w:eastAsia="ja-JP"/>
                                  </w:rPr>
                                  <m:t>∂p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MS Mincho"/>
                                    <w:lang w:eastAsia="ja-JP"/>
                                  </w:rPr>
                                  <m:t>∂T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υ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lang w:eastAsia="ja-JP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/>
                                    <w:lang w:eastAsia="ja-JP"/>
                                  </w:rPr>
                                  <m:t>∂p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MS Mincho"/>
                                    <w:lang w:eastAsia="ja-JP"/>
                                  </w:rPr>
                                  <m:t>∂υ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R;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7A69DE9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920C1AA" w14:textId="77777777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DCV</w:t>
      </w:r>
      <w:r w:rsidRPr="00B71615">
        <w:t xml:space="preserve"> – </w:t>
      </w:r>
      <w:r w:rsidRPr="00B71615">
        <w:rPr>
          <w:rFonts w:eastAsia="MS Mincho"/>
          <w:lang w:eastAsia="ja-JP"/>
        </w:rPr>
        <w:t xml:space="preserve">отклонение изобарной теплоёмкости от значения в идеально-газовом состоянии </w:t>
      </w:r>
      <w:r w:rsidRPr="00B71615">
        <w:rPr>
          <w:rFonts w:eastAsia="MS Mincho"/>
          <w:i/>
          <w:lang w:eastAsia="ja-JP"/>
        </w:rPr>
        <w:t>Δ</w:t>
      </w:r>
      <w:r w:rsidRPr="00B71615">
        <w:rPr>
          <w:rFonts w:eastAsia="MS Mincho"/>
          <w:i/>
          <w:lang w:val="en-US" w:eastAsia="ja-JP"/>
        </w:rPr>
        <w:t>C</w:t>
      </w:r>
      <w:r w:rsidRPr="00B71615">
        <w:rPr>
          <w:rFonts w:eastAsia="MS Mincho"/>
          <w:i/>
          <w:vertAlign w:val="subscript"/>
          <w:lang w:val="en-US" w:eastAsia="ja-JP"/>
        </w:rPr>
        <w:t>v</w:t>
      </w:r>
      <w:r w:rsidRPr="00B71615">
        <w:t xml:space="preserve">, </w:t>
      </w:r>
      <w:r w:rsidRPr="00B71615">
        <w:rPr>
          <w:rFonts w:eastAsia="MS Mincho"/>
          <w:i/>
          <w:lang w:eastAsia="ja-JP"/>
        </w:rPr>
        <w:t>Дж/моль/К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B71615">
        <w:t xml:space="preserve">или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D141D1" w14:paraId="4B005666" w14:textId="77777777" w:rsidTr="009542CE">
        <w:tc>
          <w:tcPr>
            <w:tcW w:w="9010" w:type="dxa"/>
            <w:vAlign w:val="center"/>
          </w:tcPr>
          <w:p w14:paraId="48B23AE0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Δ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v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MS Mincho"/>
                            <w:lang w:eastAsia="ja-JP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dT</m:t>
                        </m:r>
                      </m:den>
                    </m:f>
                  </m:num>
                  <m:den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c-d</m:t>
                    </m:r>
                  </m:den>
                </m:f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v+c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v+d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8896BFA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6FF5534" w14:textId="77777777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DH</w:t>
      </w:r>
      <w:r w:rsidRPr="00B71615">
        <w:t xml:space="preserve"> – </w:t>
      </w:r>
      <w:r w:rsidRPr="00B71615">
        <w:rPr>
          <w:rFonts w:eastAsia="MS Mincho"/>
          <w:lang w:eastAsia="ja-JP"/>
        </w:rPr>
        <w:t xml:space="preserve">отклонение энтальпии от значения в идеально-газовом состоянии </w:t>
      </w:r>
      <w:r w:rsidRPr="00B71615">
        <w:rPr>
          <w:rFonts w:eastAsia="MS Mincho"/>
          <w:i/>
          <w:lang w:eastAsia="ja-JP"/>
        </w:rPr>
        <w:t>Δ</w:t>
      </w:r>
      <w:r w:rsidRPr="00B71615">
        <w:rPr>
          <w:rFonts w:eastAsia="MS Mincho"/>
          <w:i/>
          <w:lang w:val="en-US" w:eastAsia="ja-JP"/>
        </w:rPr>
        <w:t>H</w:t>
      </w:r>
      <w:r w:rsidRPr="00B71615">
        <w:t xml:space="preserve">, </w:t>
      </w:r>
      <w:r w:rsidRPr="00B71615">
        <w:rPr>
          <w:rFonts w:eastAsia="MS Mincho"/>
          <w:i/>
          <w:lang w:eastAsia="ja-JP"/>
        </w:rPr>
        <w:t>Дж/моль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361BC4">
        <w:t xml:space="preserve">или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B7161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D141D1" w14:paraId="731B2883" w14:textId="77777777" w:rsidTr="009542CE">
        <w:tc>
          <w:tcPr>
            <w:tcW w:w="9010" w:type="dxa"/>
            <w:vAlign w:val="center"/>
          </w:tcPr>
          <w:p w14:paraId="6C749709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w:lastRenderedPageBreak/>
                  <m:t>ΔH=</m:t>
                </m:r>
                <m:r>
                  <w:rPr>
                    <w:rFonts w:ascii="Cambria Math" w:eastAsia="MS Mincho"/>
                    <w:lang w:eastAsia="ja-JP"/>
                  </w:rPr>
                  <m:t>vP</m:t>
                </m:r>
                <m:r>
                  <w:rPr>
                    <w:rFonts w:ascii="Cambria Math" w:eastAsia="MS Mincho"/>
                    <w:lang w:eastAsia="ja-JP"/>
                  </w:rPr>
                  <m:t>-</m:t>
                </m:r>
                <m:r>
                  <w:rPr>
                    <w:rFonts w:ascii="Cambria Math" w:eastAsia="MS Mincho"/>
                    <w:lang w:eastAsia="ja-JP"/>
                  </w:rPr>
                  <m:t xml:space="preserve"> RT</m:t>
                </m:r>
                <m:r>
                  <w:rPr>
                    <w:rFonts w:ascii="Cambria Math" w:eastAsia="MS Mincho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lang w:eastAsia="ja-JP"/>
                      </w:rPr>
                      <m:t>a</m:t>
                    </m:r>
                    <m:r>
                      <w:rPr>
                        <w:rFonts w:ascii="Cambria Math" w:eastAsia="MS Mincho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lang w:eastAsia="ja-JP"/>
                      </w:rPr>
                      <m:t>T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lang w:eastAsia="ja-JP"/>
                          </w:rPr>
                          <m:t>da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dT</m:t>
                        </m:r>
                      </m:den>
                    </m:f>
                  </m:num>
                  <m:den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c-d</m:t>
                    </m:r>
                  </m:den>
                </m:f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v+c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v+d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FD32ABB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3EE2EF6" w14:textId="77777777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DS</w:t>
      </w:r>
      <w:r w:rsidRPr="00B71615">
        <w:t xml:space="preserve"> – </w:t>
      </w:r>
      <w:r w:rsidRPr="00B71615">
        <w:rPr>
          <w:rFonts w:eastAsia="MS Mincho"/>
          <w:lang w:eastAsia="ja-JP"/>
        </w:rPr>
        <w:t xml:space="preserve">отклонение энтропии от значения в идеально-газовом состоянии </w:t>
      </w:r>
      <w:r w:rsidRPr="00B71615">
        <w:rPr>
          <w:rFonts w:eastAsia="MS Mincho"/>
          <w:i/>
          <w:lang w:eastAsia="ja-JP"/>
        </w:rPr>
        <w:t>Δ</w:t>
      </w:r>
      <w:r w:rsidRPr="00B71615">
        <w:rPr>
          <w:rFonts w:eastAsia="MS Mincho"/>
          <w:i/>
          <w:lang w:val="en-US" w:eastAsia="ja-JP"/>
        </w:rPr>
        <w:t>H</w:t>
      </w:r>
      <w:r w:rsidRPr="00B71615">
        <w:t xml:space="preserve">, </w:t>
      </w:r>
      <w:r w:rsidRPr="00B71615">
        <w:rPr>
          <w:rFonts w:eastAsia="MS Mincho"/>
          <w:i/>
          <w:lang w:eastAsia="ja-JP"/>
        </w:rPr>
        <w:t>Дж/моль/К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B71615">
        <w:t xml:space="preserve">или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D141D1" w14:paraId="0460226E" w14:textId="77777777" w:rsidTr="009542CE">
        <w:tc>
          <w:tcPr>
            <w:tcW w:w="9010" w:type="dxa"/>
            <w:vAlign w:val="center"/>
          </w:tcPr>
          <w:p w14:paraId="138C797F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Δ</m:t>
                </m:r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S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=Rln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</m:t>
                            </m:r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-</m:t>
                            </m:r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b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RT</m:t>
                        </m:r>
                      </m:den>
                    </m:f>
                  </m:e>
                </m:d>
                <m:r>
                  <w:rPr>
                    <w:rFonts w:ascii="Cambria Math" w:eastAsia="MS Mincho"/>
                    <w:lang w:eastAsia="ja-JP"/>
                  </w:rPr>
                  <m:t>+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lang w:eastAsia="ja-JP"/>
                          </w:rPr>
                          <m:t>da</m:t>
                        </m:r>
                      </m:num>
                      <m:den>
                        <m:r>
                          <w:rPr>
                            <w:rFonts w:ascii="Cambria Math" w:eastAsia="MS Mincho"/>
                            <w:lang w:eastAsia="ja-JP"/>
                          </w:rPr>
                          <m:t>dT</m:t>
                        </m:r>
                      </m:den>
                    </m:f>
                  </m:num>
                  <m:den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c-d</m:t>
                    </m:r>
                  </m:den>
                </m:f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v+c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v+d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F1DC6CB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71590C7" w14:textId="77777777" w:rsidR="00D141D1" w:rsidRPr="00361BC4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CP</w:t>
      </w:r>
      <w:r w:rsidRPr="00361BC4">
        <w:t xml:space="preserve"> – изобарная теплоёмкость </w:t>
      </w:r>
      <w:r w:rsidRPr="00361BC4">
        <w:rPr>
          <w:i/>
          <w:lang w:val="en-US"/>
        </w:rPr>
        <w:t>C</w:t>
      </w:r>
      <w:r w:rsidRPr="00361BC4">
        <w:rPr>
          <w:i/>
          <w:vertAlign w:val="subscript"/>
          <w:lang w:val="en-US"/>
        </w:rPr>
        <w:t>p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Дж/моль/К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361BC4">
        <w:t xml:space="preserve">или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361BC4">
        <w:t xml:space="preserve">. Величина вычисляется как сумма идеально-газовой составляющей </w:t>
      </w:r>
      <w:r w:rsidRPr="00361BC4">
        <w:rPr>
          <w:i/>
          <w:lang w:val="en-US"/>
        </w:rPr>
        <w:t>C</w:t>
      </w:r>
      <w:r w:rsidRPr="00361BC4">
        <w:rPr>
          <w:i/>
          <w:vertAlign w:val="subscript"/>
          <w:lang w:val="en-US"/>
        </w:rPr>
        <w:t>p</w:t>
      </w:r>
      <w:r w:rsidRPr="00361BC4">
        <w:rPr>
          <w:i/>
          <w:vertAlign w:val="superscript"/>
        </w:rPr>
        <w:t>0</w:t>
      </w:r>
      <w:r w:rsidRPr="00361BC4">
        <w:t xml:space="preserve"> и </w:t>
      </w:r>
      <w:r w:rsidRPr="00361BC4">
        <w:rPr>
          <w:rFonts w:eastAsia="MS Mincho"/>
          <w:lang w:eastAsia="ja-JP"/>
        </w:rPr>
        <w:t xml:space="preserve">отклонения изобарной теплоёмкости от значения в идеально-газовом состоянии </w:t>
      </w:r>
      <w:r w:rsidRPr="00361BC4">
        <w:rPr>
          <w:rFonts w:eastAsia="MS Mincho"/>
          <w:i/>
          <w:lang w:eastAsia="ja-JP"/>
        </w:rPr>
        <w:t>Δ</w:t>
      </w:r>
      <w:r w:rsidRPr="00361BC4">
        <w:rPr>
          <w:rFonts w:eastAsia="MS Mincho"/>
          <w:i/>
          <w:lang w:val="en-US" w:eastAsia="ja-JP"/>
        </w:rPr>
        <w:t>C</w:t>
      </w:r>
      <w:r w:rsidRPr="00361BC4">
        <w:rPr>
          <w:rFonts w:eastAsia="MS Mincho"/>
          <w:i/>
          <w:vertAlign w:val="subscript"/>
          <w:lang w:val="en-US" w:eastAsia="ja-JP"/>
        </w:rPr>
        <w:t>p</w:t>
      </w:r>
      <w:r w:rsidRPr="00361BC4">
        <w:t>;</w:t>
      </w:r>
    </w:p>
    <w:p w14:paraId="116012B0" w14:textId="77777777" w:rsidR="00D141D1" w:rsidRPr="00361BC4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361BC4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CV</w:t>
      </w:r>
      <w:r w:rsidRPr="00361BC4">
        <w:t xml:space="preserve"> – изохорная теплоёмкость </w:t>
      </w:r>
      <w:r w:rsidRPr="00361BC4">
        <w:rPr>
          <w:i/>
          <w:lang w:val="en-US"/>
        </w:rPr>
        <w:t>C</w:t>
      </w:r>
      <w:r w:rsidRPr="00361BC4">
        <w:rPr>
          <w:i/>
          <w:vertAlign w:val="subscript"/>
          <w:lang w:val="en-US"/>
        </w:rPr>
        <w:t>v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Дж/моль/К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361BC4">
        <w:t xml:space="preserve">или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361BC4">
        <w:t xml:space="preserve">. Величина вычисляется как сумма идеально-газовой составляющей </w:t>
      </w:r>
      <w:r w:rsidRPr="00361BC4">
        <w:rPr>
          <w:i/>
          <w:lang w:val="en-US"/>
        </w:rPr>
        <w:t>C</w:t>
      </w:r>
      <w:r w:rsidRPr="00361BC4">
        <w:rPr>
          <w:i/>
          <w:vertAlign w:val="subscript"/>
          <w:lang w:val="en-US"/>
        </w:rPr>
        <w:t>v</w:t>
      </w:r>
      <w:r w:rsidRPr="00361BC4">
        <w:rPr>
          <w:i/>
          <w:vertAlign w:val="superscript"/>
        </w:rPr>
        <w:t>0</w:t>
      </w:r>
      <w:r w:rsidRPr="00361BC4">
        <w:t xml:space="preserve"> и </w:t>
      </w:r>
      <w:r w:rsidRPr="00361BC4">
        <w:rPr>
          <w:rFonts w:eastAsia="MS Mincho"/>
          <w:lang w:eastAsia="ja-JP"/>
        </w:rPr>
        <w:t xml:space="preserve">отклонения изобарной теплоёмкости от значения в идеально-газовом состоянии </w:t>
      </w:r>
      <w:r w:rsidRPr="00361BC4">
        <w:rPr>
          <w:rFonts w:eastAsia="MS Mincho"/>
          <w:i/>
          <w:lang w:eastAsia="ja-JP"/>
        </w:rPr>
        <w:t>Δ</w:t>
      </w:r>
      <w:r w:rsidRPr="00361BC4">
        <w:rPr>
          <w:rFonts w:eastAsia="MS Mincho"/>
          <w:i/>
          <w:lang w:val="en-US" w:eastAsia="ja-JP"/>
        </w:rPr>
        <w:t>C</w:t>
      </w:r>
      <w:r w:rsidRPr="00361BC4">
        <w:rPr>
          <w:rFonts w:eastAsia="MS Mincho"/>
          <w:i/>
          <w:vertAlign w:val="subscript"/>
          <w:lang w:val="en-US" w:eastAsia="ja-JP"/>
        </w:rPr>
        <w:t>v</w:t>
      </w:r>
      <w:r w:rsidRPr="00361BC4">
        <w:t>;</w:t>
      </w:r>
    </w:p>
    <w:p w14:paraId="2DB9AF19" w14:textId="77777777" w:rsidR="00D141D1" w:rsidRPr="00361BC4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361BC4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H</w:t>
      </w:r>
      <w:r w:rsidRPr="00361BC4">
        <w:t xml:space="preserve"> – энтальпия </w:t>
      </w:r>
      <w:r w:rsidRPr="00361BC4">
        <w:rPr>
          <w:i/>
          <w:lang w:val="en-US"/>
        </w:rPr>
        <w:t>H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Дж/моль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361BC4">
        <w:t xml:space="preserve">или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361BC4">
        <w:t xml:space="preserve">. Величина вычисляется как сумма идеально-газовой составляющей </w:t>
      </w:r>
      <w:r w:rsidRPr="00361BC4">
        <w:rPr>
          <w:i/>
          <w:lang w:val="en-US"/>
        </w:rPr>
        <w:t>H</w:t>
      </w:r>
      <w:r w:rsidRPr="00361BC4">
        <w:rPr>
          <w:i/>
          <w:vertAlign w:val="superscript"/>
        </w:rPr>
        <w:t>0</w:t>
      </w:r>
      <w:r w:rsidRPr="00361BC4">
        <w:t xml:space="preserve"> и </w:t>
      </w:r>
      <w:r w:rsidRPr="00361BC4">
        <w:rPr>
          <w:rFonts w:eastAsia="MS Mincho"/>
          <w:lang w:eastAsia="ja-JP"/>
        </w:rPr>
        <w:t>отклонения</w:t>
      </w:r>
      <w:r w:rsidRPr="003D6327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энтальпии</w:t>
      </w:r>
      <w:r w:rsidRPr="00361BC4">
        <w:rPr>
          <w:rFonts w:eastAsia="MS Mincho"/>
          <w:lang w:eastAsia="ja-JP"/>
        </w:rPr>
        <w:t xml:space="preserve"> от значения в идеально-газовом состоянии </w:t>
      </w:r>
      <w:r w:rsidRPr="00361BC4">
        <w:rPr>
          <w:rFonts w:eastAsia="MS Mincho"/>
          <w:i/>
          <w:lang w:eastAsia="ja-JP"/>
        </w:rPr>
        <w:t>Δ</w:t>
      </w:r>
      <w:r w:rsidRPr="00361BC4">
        <w:rPr>
          <w:rFonts w:eastAsia="MS Mincho"/>
          <w:i/>
          <w:lang w:val="en-US" w:eastAsia="ja-JP"/>
        </w:rPr>
        <w:t>H</w:t>
      </w:r>
      <w:r w:rsidRPr="00361BC4">
        <w:t>;</w:t>
      </w:r>
    </w:p>
    <w:p w14:paraId="477F1EA9" w14:textId="77777777" w:rsidR="00D141D1" w:rsidRPr="00361BC4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361BC4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S</w:t>
      </w:r>
      <w:r w:rsidRPr="00361BC4">
        <w:t xml:space="preserve"> – энтропия </w:t>
      </w:r>
      <w:r w:rsidRPr="00361BC4">
        <w:rPr>
          <w:i/>
          <w:lang w:val="en-US"/>
        </w:rPr>
        <w:t>S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Дж/моль/К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361BC4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 w:rsidRPr="00361BC4">
        <w:rPr>
          <w:rStyle w:val="Code0"/>
          <w:rFonts w:eastAsiaTheme="minorHAnsi"/>
        </w:rPr>
        <w:t>T</w:t>
      </w:r>
      <w:r w:rsidRPr="00361BC4">
        <w:t xml:space="preserve">. Величина вычисляется как сумма идеально-газовой составляющей </w:t>
      </w:r>
      <w:r w:rsidRPr="00361BC4">
        <w:rPr>
          <w:i/>
          <w:lang w:val="en-US"/>
        </w:rPr>
        <w:t>S</w:t>
      </w:r>
      <w:r w:rsidRPr="00361BC4">
        <w:rPr>
          <w:i/>
          <w:vertAlign w:val="superscript"/>
        </w:rPr>
        <w:t>0</w:t>
      </w:r>
      <w:r w:rsidRPr="00361BC4">
        <w:t xml:space="preserve"> и </w:t>
      </w:r>
      <w:r w:rsidRPr="00361BC4">
        <w:rPr>
          <w:rFonts w:eastAsia="MS Mincho"/>
          <w:lang w:eastAsia="ja-JP"/>
        </w:rPr>
        <w:t xml:space="preserve">отклонения </w:t>
      </w:r>
      <w:r>
        <w:rPr>
          <w:rFonts w:eastAsia="MS Mincho"/>
          <w:lang w:eastAsia="ja-JP"/>
        </w:rPr>
        <w:t>энтропии</w:t>
      </w:r>
      <w:r w:rsidRPr="00361BC4">
        <w:rPr>
          <w:rFonts w:eastAsia="MS Mincho"/>
          <w:lang w:eastAsia="ja-JP"/>
        </w:rPr>
        <w:t xml:space="preserve"> от значения в идеально-газовом состоянии </w:t>
      </w:r>
      <w:r w:rsidRPr="00361BC4">
        <w:rPr>
          <w:rFonts w:eastAsia="MS Mincho"/>
          <w:i/>
          <w:lang w:eastAsia="ja-JP"/>
        </w:rPr>
        <w:t>Δ</w:t>
      </w:r>
      <w:r w:rsidRPr="00361BC4">
        <w:rPr>
          <w:rFonts w:eastAsia="MS Mincho"/>
          <w:i/>
          <w:lang w:val="en-US" w:eastAsia="ja-JP"/>
        </w:rPr>
        <w:t>S</w:t>
      </w:r>
      <w:r w:rsidRPr="00361BC4">
        <w:t>;</w:t>
      </w:r>
    </w:p>
    <w:p w14:paraId="72C8054B" w14:textId="77777777" w:rsidR="00D141D1" w:rsidRPr="00CE6484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DZDT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P</w:t>
      </w:r>
      <w:r w:rsidRPr="00CE6484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Z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den>
                </m:f>
              </m:e>
            </m:d>
          </m:e>
          <m:sub>
            <m:r>
              <w:rPr>
                <w:rFonts w:ascii="Cambria Math" w:eastAsia="MS Mincho"/>
                <w:color w:val="000000"/>
                <w:lang w:eastAsia="ja-JP"/>
              </w:rPr>
              <m:t>P</m:t>
            </m:r>
          </m:sub>
        </m:sSub>
      </m:oMath>
      <w:r w:rsidRPr="00CE6484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CE6484">
        <w:rPr>
          <w:rStyle w:val="Code0"/>
          <w:rFonts w:eastAsia="Calibri"/>
        </w:rPr>
        <w:t xml:space="preserve"> </w:t>
      </w:r>
      <w:r>
        <w:t>должен</w:t>
      </w:r>
      <w:r w:rsidRPr="00CE6484">
        <w:rPr>
          <w:lang w:val="en-US"/>
        </w:rPr>
        <w:t xml:space="preserve"> </w:t>
      </w:r>
      <w:r>
        <w:t>быть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CE6484">
        <w:rPr>
          <w:rStyle w:val="Code0"/>
          <w:rFonts w:eastAsiaTheme="minorHAnsi"/>
        </w:rPr>
        <w:t xml:space="preserve"> </w:t>
      </w:r>
      <w:r>
        <w:t>или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7E800E85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EOS_DPDT_V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243161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11BA0353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EOS_DPDV_T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243161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281E3622" w14:textId="77777777" w:rsidR="00D141D1" w:rsidRPr="00B4689B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lastRenderedPageBreak/>
        <w:t>EOS_DTDP_V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2A0F8BEC" w14:textId="77777777" w:rsidR="00D141D1" w:rsidRPr="00B4689B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EOS_DTDV_P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177A0D8" w14:textId="77777777" w:rsidR="00D141D1" w:rsidRPr="00B4689B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EOS_DVDP_T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55625C94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EOS_DVDT_P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9867900" w14:textId="77777777" w:rsidR="00D141D1" w:rsidRPr="00B4689B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EOS_D2PDT2_V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76DCC9AA" w14:textId="77777777" w:rsidR="00D141D1" w:rsidRPr="00B4689B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EOS_D2PDV2_T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0F3188B4" w14:textId="77777777" w:rsidR="00D141D1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EOS_D2PDTDV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P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∂T∂V</m:t>
            </m:r>
          </m:den>
        </m:f>
      </m:oMath>
      <w:r w:rsidRPr="001C669A">
        <w:rPr>
          <w:lang w:val="en-US"/>
        </w:rPr>
        <w:t>;</w:t>
      </w:r>
      <w:r w:rsidRPr="00243161"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243161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243161">
        <w:rPr>
          <w:rStyle w:val="Code0"/>
          <w:rFonts w:eastAsia="Calibri"/>
        </w:rPr>
        <w:t xml:space="preserve"> </w:t>
      </w:r>
      <w:r>
        <w:t>должен</w:t>
      </w:r>
      <w:r w:rsidRPr="00243161">
        <w:rPr>
          <w:lang w:val="en-US"/>
        </w:rPr>
        <w:t xml:space="preserve"> </w:t>
      </w:r>
      <w:r>
        <w:t>быть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243161">
        <w:rPr>
          <w:rStyle w:val="Code0"/>
          <w:rFonts w:eastAsiaTheme="minorHAnsi"/>
        </w:rPr>
        <w:t xml:space="preserve"> </w:t>
      </w:r>
      <w:r>
        <w:t>или</w:t>
      </w:r>
      <w:r w:rsidRPr="00243161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243161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7A56244C" w14:textId="77777777" w:rsidR="00D141D1" w:rsidRPr="00B71615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2B7631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2B7631">
        <w:rPr>
          <w:rStyle w:val="Code0"/>
          <w:rFonts w:eastAsia="Calibri"/>
        </w:rPr>
        <w:t>DHVAP</w:t>
      </w:r>
      <w:r w:rsidRPr="002B7631">
        <w:t xml:space="preserve"> – </w:t>
      </w:r>
      <w:r>
        <w:t>у</w:t>
      </w:r>
      <w:r w:rsidRPr="002B7631">
        <w:t>дельная теплота парообразования и конденсации</w:t>
      </w:r>
      <w:r>
        <w:t xml:space="preserve">, </w:t>
      </w:r>
      <w:r w:rsidRPr="003E72A1">
        <w:rPr>
          <w:i/>
        </w:rPr>
        <w:t>∆H</w:t>
      </w:r>
      <w:r w:rsidRPr="00FC461F">
        <w:rPr>
          <w:i/>
          <w:vertAlign w:val="subscript"/>
        </w:rPr>
        <w:t>vap</w:t>
      </w:r>
      <w:r>
        <w:t>,</w:t>
      </w:r>
      <w:r w:rsidRPr="00FC461F">
        <w:t xml:space="preserve"> </w:t>
      </w:r>
      <w:r w:rsidRPr="00B71615">
        <w:rPr>
          <w:rFonts w:eastAsia="MS Mincho"/>
          <w:i/>
          <w:lang w:eastAsia="ja-JP"/>
        </w:rPr>
        <w:t>Дж/моль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 xml:space="preserve">. Величина вычисляется </w:t>
      </w:r>
      <w:r>
        <w:t xml:space="preserve">только для </w:t>
      </w:r>
      <w:r w:rsidRPr="003D0123">
        <w:rPr>
          <w:rStyle w:val="Code0"/>
          <w:rFonts w:eastAsia="Calibri"/>
        </w:rPr>
        <w:t>num</w:t>
      </w:r>
      <w:r w:rsidRPr="00D141D1">
        <w:rPr>
          <w:rStyle w:val="Code0"/>
          <w:rFonts w:eastAsia="Calibri"/>
          <w:lang w:val="ru-RU"/>
        </w:rPr>
        <w:t>_</w:t>
      </w:r>
      <w:r w:rsidRPr="003D0123">
        <w:rPr>
          <w:rStyle w:val="Code0"/>
          <w:rFonts w:eastAsia="Calibri"/>
        </w:rPr>
        <w:t>component</w:t>
      </w:r>
      <w:r w:rsidRPr="00D141D1">
        <w:rPr>
          <w:rStyle w:val="Code0"/>
          <w:rFonts w:eastAsia="Calibri"/>
          <w:lang w:val="ru-RU"/>
        </w:rPr>
        <w:t>=1</w:t>
      </w:r>
      <w:r w:rsidRPr="003D0123">
        <w:t xml:space="preserve"> </w:t>
      </w:r>
      <w:r w:rsidRPr="00B71615">
        <w:t>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3C8B9DB5" w14:textId="77777777" w:rsidTr="009542CE">
        <w:tc>
          <w:tcPr>
            <w:tcW w:w="9010" w:type="dxa"/>
            <w:vAlign w:val="center"/>
          </w:tcPr>
          <w:p w14:paraId="55BB7FAE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ΔH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vap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  <m:r>
                  <w:rPr>
                    <w:rFonts w:ascii="Cambria Math" w:eastAsia="MS Mincho"/>
                    <w:lang w:eastAsia="ja-JP"/>
                  </w:rPr>
                  <m:t>T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="MS Mincho"/>
                        <w:lang w:eastAsia="ja-JP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lang w:eastAsia="ja-JP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S Mincho"/>
                            <w:lang w:eastAsia="ja-JP"/>
                          </w:rPr>
                          <m:t>G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51E0AA8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32DF7F4" w14:textId="77777777" w:rsidR="00D141D1" w:rsidRPr="00527F39" w:rsidRDefault="00D141D1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2B7631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2B7631">
        <w:rPr>
          <w:rStyle w:val="Code0"/>
          <w:rFonts w:eastAsia="Calibri"/>
        </w:rPr>
        <w:t>PIP</w:t>
      </w:r>
      <w:r w:rsidRPr="00527F39">
        <w:t xml:space="preserve"> – </w:t>
      </w:r>
      <w:r>
        <w:t>параметр</w:t>
      </w:r>
      <w:r w:rsidRPr="00527F39">
        <w:t xml:space="preserve"> </w:t>
      </w:r>
      <w:r>
        <w:t>определения</w:t>
      </w:r>
      <w:r w:rsidRPr="00527F39">
        <w:t xml:space="preserve"> </w:t>
      </w:r>
      <w:r>
        <w:t>фазы</w:t>
      </w:r>
      <w:r w:rsidRPr="00527F39">
        <w:t xml:space="preserve"> </w:t>
      </w:r>
      <w:r>
        <w:t>вещества</w:t>
      </w:r>
      <w:r w:rsidRPr="00527F39">
        <w:t xml:space="preserve"> (</w:t>
      </w:r>
      <w:r w:rsidRPr="002B7631">
        <w:rPr>
          <w:lang w:val="en-US"/>
        </w:rPr>
        <w:t>phase</w:t>
      </w:r>
      <w:r w:rsidRPr="00527F39">
        <w:t xml:space="preserve"> </w:t>
      </w:r>
      <w:r w:rsidRPr="002B7631">
        <w:rPr>
          <w:lang w:val="en-US"/>
        </w:rPr>
        <w:t>identification</w:t>
      </w:r>
      <w:r w:rsidRPr="00527F39">
        <w:t xml:space="preserve"> </w:t>
      </w:r>
      <w:r w:rsidRPr="002B7631">
        <w:rPr>
          <w:lang w:val="en-US"/>
        </w:rPr>
        <w:t>parameter</w:t>
      </w:r>
      <w:r w:rsidRPr="00527F39">
        <w:t>);</w:t>
      </w:r>
      <w:r w:rsidRPr="00D141D1">
        <w:rPr>
          <w:rStyle w:val="Code0"/>
          <w:rFonts w:eastAsia="Calibri"/>
          <w:lang w:val="ru-RU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D141D1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D141D1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527F39">
        <w:t xml:space="preserve"> </w:t>
      </w:r>
      <w:r>
        <w:t>быть</w:t>
      </w:r>
      <w:r w:rsidRPr="00527F39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527F39">
        <w:t xml:space="preserve"> </w:t>
      </w:r>
      <w:r w:rsidRPr="00500F83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527F39">
        <w:t xml:space="preserve">. </w:t>
      </w:r>
      <w:r>
        <w:t>Величина</w:t>
      </w:r>
      <w:r w:rsidRPr="00527F39">
        <w:t xml:space="preserve"> </w:t>
      </w:r>
      <w:r>
        <w:t>вычисляется</w:t>
      </w:r>
      <w:r w:rsidRPr="00527F39">
        <w:t xml:space="preserve"> </w:t>
      </w:r>
      <w:r>
        <w:t>по</w:t>
      </w:r>
      <w:r w:rsidRPr="00527F39">
        <w:t xml:space="preserve"> </w:t>
      </w:r>
      <w:r>
        <w:t>формуле</w:t>
      </w:r>
      <w:r w:rsidRPr="00527F39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570D8BC6" w14:textId="77777777" w:rsidTr="009542CE">
        <w:tc>
          <w:tcPr>
            <w:tcW w:w="9010" w:type="dxa"/>
            <w:vAlign w:val="center"/>
          </w:tcPr>
          <w:p w14:paraId="258E2542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val="en-US" w:eastAsia="ja-JP"/>
                  </w:rPr>
                  <m:t>PIP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=V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eastAsia="ja-JP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∂T∂V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∂T</m:t>
                            </m:r>
                          </m:den>
                        </m:f>
                      </m:den>
                    </m:f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eastAsia="ja-JP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eastAsia="ja-JP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∂V</m:t>
                            </m:r>
                          </m:den>
                        </m:f>
                      </m:den>
                    </m:f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93811BE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DB81E65" w14:textId="77777777" w:rsidR="00D141D1" w:rsidRPr="00926490" w:rsidRDefault="00D141D1" w:rsidP="00D141D1">
      <w:pPr>
        <w:tabs>
          <w:tab w:val="right" w:pos="10205"/>
        </w:tabs>
        <w:autoSpaceDE w:val="0"/>
        <w:autoSpaceDN w:val="0"/>
        <w:adjustRightInd w:val="0"/>
        <w:ind w:left="1843"/>
        <w:rPr>
          <w:rFonts w:eastAsia="MS Mincho"/>
          <w:lang w:eastAsia="ja-JP"/>
        </w:rPr>
      </w:pPr>
      <w:r>
        <w:rPr>
          <w:szCs w:val="22"/>
          <w:lang w:eastAsia="en-US"/>
        </w:rPr>
        <w:t xml:space="preserve">Если </w:t>
      </w:r>
      <w:r w:rsidRPr="00E10ADD">
        <w:rPr>
          <w:i/>
          <w:szCs w:val="22"/>
          <w:lang w:val="en-US" w:eastAsia="en-US"/>
        </w:rPr>
        <w:t>PIP</w:t>
      </w:r>
      <w:r w:rsidRPr="00E10ADD">
        <w:rPr>
          <w:szCs w:val="22"/>
          <w:lang w:eastAsia="en-US"/>
        </w:rPr>
        <w:t>&gt;1</w:t>
      </w:r>
      <w:r>
        <w:rPr>
          <w:szCs w:val="22"/>
          <w:lang w:eastAsia="en-US"/>
        </w:rPr>
        <w:t xml:space="preserve">, то вещество находится в жидкой фазе, если </w:t>
      </w:r>
      <w:r w:rsidRPr="00E10ADD">
        <w:rPr>
          <w:i/>
          <w:szCs w:val="22"/>
          <w:lang w:val="en-US" w:eastAsia="en-US"/>
        </w:rPr>
        <w:t>PIP</w:t>
      </w:r>
      <w:r w:rsidRPr="00E10ADD">
        <w:rPr>
          <w:szCs w:val="22"/>
          <w:lang w:eastAsia="en-US"/>
        </w:rPr>
        <w:t>&lt;=1</w:t>
      </w:r>
      <w:r>
        <w:rPr>
          <w:szCs w:val="22"/>
          <w:lang w:eastAsia="en-US"/>
        </w:rPr>
        <w:t>, то вещество находится в газовой фазе</w:t>
      </w:r>
      <w:r w:rsidRPr="00926490">
        <w:rPr>
          <w:szCs w:val="22"/>
          <w:lang w:eastAsia="en-US"/>
        </w:rPr>
        <w:t>;</w:t>
      </w:r>
    </w:p>
    <w:p w14:paraId="5B72DF02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lastRenderedPageBreak/>
        <w:t>EOS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CP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 w:rsidRPr="00D141D1">
        <w:rPr>
          <w:rStyle w:val="Code0"/>
          <w:rFonts w:eastAsia="Calibri"/>
          <w:lang w:val="ru-RU"/>
        </w:rPr>
        <w:t xml:space="preserve">изобарная теплоёмкость идеально-газовой составляющей </w:t>
      </w:r>
      <w:r w:rsidRPr="00B44867">
        <w:rPr>
          <w:rStyle w:val="Code0"/>
          <w:rFonts w:eastAsia="Calibri"/>
          <w:i/>
          <w:iCs/>
        </w:rPr>
        <w:t>C</w:t>
      </w:r>
      <w:r w:rsidRPr="00B44867">
        <w:rPr>
          <w:rStyle w:val="Code0"/>
          <w:rFonts w:eastAsia="Calibri"/>
          <w:i/>
          <w:iCs/>
          <w:vertAlign w:val="subscript"/>
        </w:rPr>
        <w:t>p</w:t>
      </w:r>
      <w:r w:rsidRPr="00D141D1">
        <w:rPr>
          <w:rStyle w:val="Code0"/>
          <w:rFonts w:eastAsia="Calibri"/>
          <w:i/>
          <w:iCs/>
          <w:vertAlign w:val="superscript"/>
          <w:lang w:val="ru-RU"/>
        </w:rPr>
        <w:t>0</w:t>
      </w:r>
      <w:r w:rsidRPr="00D141D1">
        <w:rPr>
          <w:rStyle w:val="Code0"/>
          <w:rFonts w:eastAsia="Calibri"/>
          <w:lang w:val="ru-RU"/>
        </w:rPr>
        <w:t xml:space="preserve">, </w:t>
      </w:r>
      <w:r w:rsidRPr="00D141D1">
        <w:rPr>
          <w:rStyle w:val="Code0"/>
          <w:rFonts w:eastAsia="Calibri"/>
          <w:i/>
          <w:iCs/>
          <w:lang w:val="ru-RU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fldChar w:fldCharType="begin"/>
      </w:r>
      <w:r>
        <w:instrText xml:space="preserve"> REF _Ref47975518 \h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60E23328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</w:t>
      </w:r>
      <w:r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 w:rsidRPr="00D141D1">
        <w:rPr>
          <w:rStyle w:val="Code0"/>
          <w:rFonts w:eastAsia="Calibri"/>
          <w:lang w:val="ru-RU"/>
        </w:rPr>
        <w:t xml:space="preserve">изохорная теплоёмкость идеально-газовой составляющей </w:t>
      </w:r>
      <w:r w:rsidRPr="00B44867">
        <w:rPr>
          <w:rStyle w:val="Code0"/>
          <w:rFonts w:eastAsia="Calibri"/>
          <w:i/>
          <w:iCs/>
        </w:rPr>
        <w:t>C</w:t>
      </w:r>
      <w:r>
        <w:rPr>
          <w:rStyle w:val="Code0"/>
          <w:rFonts w:eastAsia="Calibri"/>
          <w:i/>
          <w:iCs/>
          <w:vertAlign w:val="subscript"/>
        </w:rPr>
        <w:t>v</w:t>
      </w:r>
      <w:r w:rsidRPr="00D141D1">
        <w:rPr>
          <w:rStyle w:val="Code0"/>
          <w:rFonts w:eastAsia="Calibri"/>
          <w:i/>
          <w:iCs/>
          <w:vertAlign w:val="superscript"/>
          <w:lang w:val="ru-RU"/>
        </w:rPr>
        <w:t>0</w:t>
      </w:r>
      <w:r w:rsidRPr="00D141D1">
        <w:rPr>
          <w:rStyle w:val="Code0"/>
          <w:rFonts w:eastAsia="Calibri"/>
          <w:lang w:val="ru-RU"/>
        </w:rPr>
        <w:t xml:space="preserve">, </w:t>
      </w:r>
      <w:r w:rsidRPr="00D141D1">
        <w:rPr>
          <w:rStyle w:val="Code0"/>
          <w:rFonts w:eastAsia="Calibri"/>
          <w:i/>
          <w:iCs/>
          <w:lang w:val="ru-RU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rPr>
          <w:rStyle w:val="Code0"/>
          <w:rFonts w:eastAsia="Calibri"/>
        </w:rPr>
        <w:fldChar w:fldCharType="begin"/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 xml:space="preserve"> _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>47975707 \</w:instrText>
      </w:r>
      <w:r>
        <w:rPr>
          <w:rStyle w:val="Code0"/>
          <w:rFonts w:eastAsia="Calibri"/>
        </w:rPr>
        <w:instrText>h</w:instrText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60D160CB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w:r>
        <w:t>энтальпия</w:t>
      </w:r>
      <w:r w:rsidRPr="00D141D1">
        <w:rPr>
          <w:rStyle w:val="Code0"/>
          <w:rFonts w:eastAsia="Calibri"/>
          <w:lang w:val="ru-RU"/>
        </w:rPr>
        <w:t xml:space="preserve"> идеально-газовой составляющей</w:t>
      </w:r>
      <w:r w:rsidRPr="00D034E6">
        <w:t xml:space="preserve"> </w:t>
      </w:r>
      <w:r>
        <w:rPr>
          <w:i/>
          <w:lang w:val="en-US"/>
        </w:rPr>
        <w:t>H</w:t>
      </w:r>
      <w:r>
        <w:rPr>
          <w:i/>
          <w:vertAlign w:val="superscript"/>
        </w:rPr>
        <w:t>0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</w:t>
      </w:r>
      <w:r w:rsidRPr="00D141D1">
        <w:rPr>
          <w:rStyle w:val="Code0"/>
          <w:rFonts w:eastAsia="Calibri"/>
          <w:lang w:val="ru-RU"/>
        </w:rPr>
        <w:t xml:space="preserve">. </w:t>
      </w:r>
      <w:r w:rsidRPr="00B44867">
        <w:rPr>
          <w:rStyle w:val="Code0"/>
          <w:rFonts w:eastAsia="Calibri"/>
        </w:rPr>
        <w:t xml:space="preserve">Величина вычисляется по формуле </w:t>
      </w:r>
      <w:r>
        <w:rPr>
          <w:rStyle w:val="Code0"/>
          <w:rFonts w:eastAsia="Calibri"/>
        </w:rPr>
        <w:fldChar w:fldCharType="begin"/>
      </w:r>
      <w:r>
        <w:rPr>
          <w:rStyle w:val="Code0"/>
          <w:rFonts w:eastAsia="Calibri"/>
        </w:rPr>
        <w:instrText xml:space="preserve"> REF _Ref47975533 \h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B44867">
        <w:rPr>
          <w:rStyle w:val="Code0"/>
          <w:rFonts w:eastAsia="MS Mincho"/>
          <w:lang w:eastAsia="ja-JP"/>
        </w:rPr>
        <w:t>(</w:t>
      </w:r>
      <w:r>
        <w:rPr>
          <w:noProof/>
        </w:rPr>
        <w:t>3</w:t>
      </w:r>
      <w:r w:rsidRPr="00B44867">
        <w:rPr>
          <w:rStyle w:val="Code0"/>
          <w:rFonts w:eastAsia="MS Mincho"/>
          <w:lang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5B7B2EBA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D141D1">
        <w:rPr>
          <w:rStyle w:val="Code0"/>
          <w:rFonts w:eastAsia="Calibri"/>
          <w:lang w:val="ru-RU"/>
        </w:rPr>
        <w:t>0_</w:t>
      </w:r>
      <w:r w:rsidRPr="00B44867">
        <w:rPr>
          <w:rStyle w:val="Code0"/>
          <w:rFonts w:eastAsia="Calibri"/>
        </w:rPr>
        <w:t>COMP</w:t>
      </w:r>
      <w:r w:rsidRPr="00B44867">
        <w:t xml:space="preserve"> – </w:t>
      </w:r>
      <w:r>
        <w:t>энтропия</w:t>
      </w:r>
      <w:r w:rsidRPr="00D034E6">
        <w:t xml:space="preserve"> </w:t>
      </w:r>
      <w:r w:rsidRPr="00D141D1">
        <w:rPr>
          <w:rStyle w:val="Code0"/>
          <w:rFonts w:eastAsia="Calibri"/>
          <w:lang w:val="ru-RU"/>
        </w:rPr>
        <w:t>идеально-газовой составляющей</w:t>
      </w:r>
      <w:r w:rsidRPr="00926490">
        <w:rPr>
          <w:i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perscript"/>
        </w:rPr>
        <w:t>0</w:t>
      </w:r>
      <w:r>
        <w:t xml:space="preserve">, </w:t>
      </w:r>
      <w:r w:rsidRPr="00F305AA">
        <w:rPr>
          <w:rFonts w:eastAsia="MS Mincho"/>
          <w:i/>
          <w:lang w:eastAsia="ja-JP"/>
        </w:rPr>
        <w:t>Дж/моль/К</w:t>
      </w:r>
      <w:r w:rsidRPr="00D141D1">
        <w:rPr>
          <w:rStyle w:val="Code0"/>
          <w:rFonts w:eastAsia="Calibri"/>
          <w:lang w:val="ru-RU"/>
        </w:rPr>
        <w:t xml:space="preserve">. Величина вычисляется по формуле </w:t>
      </w:r>
      <w:r>
        <w:rPr>
          <w:rStyle w:val="Code0"/>
          <w:rFonts w:eastAsia="Calibri"/>
        </w:rPr>
        <w:fldChar w:fldCharType="begin"/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 xml:space="preserve"> _</w:instrText>
      </w:r>
      <w:r>
        <w:rPr>
          <w:rStyle w:val="Code0"/>
          <w:rFonts w:eastAsia="Calibri"/>
        </w:rPr>
        <w:instrText>Ref</w:instrText>
      </w:r>
      <w:r w:rsidRPr="00D141D1">
        <w:rPr>
          <w:rStyle w:val="Code0"/>
          <w:rFonts w:eastAsia="Calibri"/>
          <w:lang w:val="ru-RU"/>
        </w:rPr>
        <w:instrText>47975550 \</w:instrText>
      </w:r>
      <w:r>
        <w:rPr>
          <w:rStyle w:val="Code0"/>
          <w:rFonts w:eastAsia="Calibri"/>
        </w:rPr>
        <w:instrText>h</w:instrText>
      </w:r>
      <w:r w:rsidRPr="00D141D1">
        <w:rPr>
          <w:rStyle w:val="Code0"/>
          <w:rFonts w:eastAsia="Calibri"/>
          <w:lang w:val="ru-RU"/>
        </w:rPr>
        <w:instrText xml:space="preserve"> </w:instrText>
      </w:r>
      <w:r>
        <w:rPr>
          <w:rStyle w:val="Code0"/>
          <w:rFonts w:eastAsia="Calibri"/>
        </w:rPr>
      </w:r>
      <w:r>
        <w:rPr>
          <w:rStyle w:val="Code0"/>
          <w:rFonts w:eastAsia="Calibri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Style w:val="Code0"/>
          <w:rFonts w:eastAsia="Calibri"/>
        </w:rPr>
        <w:fldChar w:fldCharType="end"/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1FBC6D63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B44867">
        <w:rPr>
          <w:rStyle w:val="Code0"/>
          <w:rFonts w:eastAsia="Calibri"/>
        </w:rPr>
        <w:t>CP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eastAsia="HiddenHorzOCR"/>
                            <w:lang w:eastAsia="ja-JP"/>
                          </w:rPr>
                          <m:t>0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 xml:space="preserve">. Величина вычисляется </w:t>
      </w:r>
      <w:r>
        <w:t>для каждой компоненты смеси</w:t>
      </w:r>
      <w:r w:rsidRPr="00B44867">
        <w:t>;</w:t>
      </w:r>
    </w:p>
    <w:p w14:paraId="1ABD4450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B44867">
        <w:rPr>
          <w:rStyle w:val="Code0"/>
          <w:rFonts w:eastAsia="Calibri"/>
        </w:rPr>
        <w:t>C</w:t>
      </w:r>
      <w:r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sub>
                      <m:sup>
                        <m:r>
                          <w:rPr>
                            <w:rFonts w:ascii="Cambria Math" w:eastAsia="HiddenHorzOCR"/>
                            <w:lang w:eastAsia="ja-JP"/>
                          </w:rPr>
                          <m:t>0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 xml:space="preserve">. Величина вычисляется </w:t>
      </w:r>
      <w:r>
        <w:t>для каждой компоненты смеси</w:t>
      </w:r>
      <w:r w:rsidRPr="00B44867">
        <w:t>;</w:t>
      </w:r>
    </w:p>
    <w:p w14:paraId="69F26044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DH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CD7A6A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eastAsia="ja-JP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D141D1">
        <w:rPr>
          <w:rStyle w:val="Code0"/>
          <w:rFonts w:eastAsia="Calibri"/>
          <w:lang w:val="ru-RU"/>
        </w:rPr>
        <w:t>. Величина вычисляется</w:t>
      </w:r>
      <w:r w:rsidRPr="00B44867">
        <w:t xml:space="preserve"> </w:t>
      </w:r>
      <w:r>
        <w:t>для каждой компоненты смеси</w:t>
      </w:r>
      <w:r w:rsidRPr="00B44867">
        <w:t>;</w:t>
      </w:r>
    </w:p>
    <w:p w14:paraId="1263FB2E" w14:textId="77777777" w:rsidR="00D141D1" w:rsidRPr="00CD7A6A" w:rsidRDefault="00D141D1" w:rsidP="001F209D">
      <w:pPr>
        <w:pStyle w:val="af0"/>
        <w:numPr>
          <w:ilvl w:val="0"/>
          <w:numId w:val="56"/>
        </w:numPr>
        <w:tabs>
          <w:tab w:val="clear" w:pos="1134"/>
        </w:tabs>
        <w:suppressAutoHyphens/>
        <w:ind w:left="1843" w:hanging="425"/>
        <w:contextualSpacing w:val="0"/>
      </w:pPr>
      <w:r w:rsidRPr="00B44867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DS</w:t>
      </w:r>
      <w:r w:rsidRPr="00D141D1">
        <w:rPr>
          <w:rStyle w:val="Code0"/>
          <w:rFonts w:eastAsia="Calibri"/>
          <w:lang w:val="ru-RU"/>
        </w:rPr>
        <w:t>0</w:t>
      </w:r>
      <w:r>
        <w:rPr>
          <w:rStyle w:val="Code0"/>
          <w:rFonts w:eastAsia="Calibri"/>
        </w:rPr>
        <w:t>DT</w:t>
      </w:r>
      <w:r w:rsidRPr="00D141D1">
        <w:rPr>
          <w:rStyle w:val="Code0"/>
          <w:rFonts w:eastAsia="Calibri"/>
          <w:lang w:val="ru-RU"/>
        </w:rPr>
        <w:t>_</w:t>
      </w:r>
      <w:r w:rsidRPr="00B44867">
        <w:rPr>
          <w:rStyle w:val="Code0"/>
          <w:rFonts w:eastAsia="Calibri"/>
        </w:rPr>
        <w:t>COMP</w:t>
      </w:r>
      <w:r w:rsidRPr="00B44867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eastAsia="ja-JP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>
        <w:t xml:space="preserve">, </w:t>
      </w:r>
      <w:r w:rsidRPr="00AF2C9D">
        <w:rPr>
          <w:rFonts w:eastAsia="MS Mincho"/>
          <w:i/>
          <w:lang w:eastAsia="ja-JP"/>
        </w:rPr>
        <w:t>Дж/моль/К</w:t>
      </w:r>
      <w:r w:rsidRPr="00A75F9C">
        <w:rPr>
          <w:rFonts w:eastAsia="MS Mincho"/>
          <w:i/>
          <w:vertAlign w:val="superscript"/>
          <w:lang w:eastAsia="ja-JP"/>
        </w:rPr>
        <w:t>2</w:t>
      </w:r>
      <w:r w:rsidRPr="00D141D1">
        <w:rPr>
          <w:rStyle w:val="Code0"/>
          <w:rFonts w:eastAsia="Calibri"/>
          <w:lang w:val="ru-RU"/>
        </w:rPr>
        <w:t>. Величина вычисляется</w:t>
      </w:r>
      <w:r w:rsidRPr="00B44867">
        <w:t xml:space="preserve"> </w:t>
      </w:r>
      <w:r>
        <w:t>для каждой компоненты смеси</w:t>
      </w:r>
      <w:r w:rsidRPr="00A75F9C">
        <w:t>.</w:t>
      </w:r>
    </w:p>
    <w:p w14:paraId="20A7CB76" w14:textId="77777777" w:rsidR="00D141D1" w:rsidRPr="0035468D" w:rsidRDefault="00D141D1" w:rsidP="00D141D1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603526BC" w14:textId="77777777" w:rsidR="00D141D1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41D1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21BF554" w14:textId="77777777" w:rsidR="00D141D1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359F7B19" w14:textId="77777777" w:rsidR="00D141D1" w:rsidRPr="00021A06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lastRenderedPageBreak/>
        <w:t>поддерживается.</w:t>
      </w:r>
      <w:r w:rsidRPr="00243161">
        <w:t xml:space="preserve"> </w:t>
      </w:r>
      <w:r>
        <w:t>Также этот статус возвращается, если для вычисления параметра нужна идеально-газовая составляющая, а параметр</w:t>
      </w:r>
      <w:r w:rsidRPr="00DD130E">
        <w:t xml:space="preserve"> </w:t>
      </w:r>
      <w:r w:rsidRPr="00B8794E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ideal</w:t>
      </w:r>
      <w:r w:rsidRPr="00D141D1">
        <w:rPr>
          <w:rStyle w:val="Code0"/>
          <w:rFonts w:eastAsia="Calibri"/>
          <w:lang w:val="ru-RU"/>
        </w:rPr>
        <w:t>_</w:t>
      </w:r>
      <w:r w:rsidRPr="00B8794E">
        <w:rPr>
          <w:rStyle w:val="Code0"/>
          <w:rFonts w:eastAsia="Calibri"/>
        </w:rPr>
        <w:t>part</w:t>
      </w:r>
      <w:r>
        <w:t xml:space="preserve">, использующийся при инициализации равен </w:t>
      </w:r>
      <w:r w:rsidRPr="00DD130E">
        <w:rPr>
          <w:rStyle w:val="Code0"/>
          <w:rFonts w:eastAsia="Calibri"/>
        </w:rPr>
        <w:t>nullptr</w:t>
      </w:r>
      <w:r w:rsidRPr="00021A06">
        <w:t>;</w:t>
      </w:r>
    </w:p>
    <w:p w14:paraId="424230FE" w14:textId="77777777" w:rsidR="00D141D1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D141D1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41D1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41D1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005E61FC" w14:textId="77777777" w:rsidR="00D141D1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DD130E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ERR</w:t>
      </w:r>
      <w:r w:rsidRPr="00D141D1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CONVERGENCE</w:t>
      </w:r>
      <w:r w:rsidRPr="00DD130E">
        <w:t xml:space="preserve"> –</w:t>
      </w:r>
      <w:r w:rsidRPr="00243161">
        <w:t xml:space="preserve"> </w:t>
      </w:r>
      <w:r>
        <w:t>возвращается</w:t>
      </w:r>
      <w:r w:rsidRPr="00DD130E">
        <w:t xml:space="preserve">, </w:t>
      </w:r>
      <w:r>
        <w:t>если</w:t>
      </w:r>
      <w:r w:rsidRPr="00DD130E">
        <w:t xml:space="preserve"> </w:t>
      </w:r>
      <w:r>
        <w:t>количество</w:t>
      </w:r>
      <w:r w:rsidRPr="00DD130E">
        <w:t xml:space="preserve"> </w:t>
      </w:r>
      <w:r>
        <w:t>итераций</w:t>
      </w:r>
      <w:r w:rsidRPr="00DD130E">
        <w:t xml:space="preserve"> </w:t>
      </w:r>
      <w:r>
        <w:t xml:space="preserve">при вычислении параметров </w:t>
      </w:r>
      <w:r w:rsidRPr="00312C4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12C48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,</w:t>
      </w:r>
      <w:r w:rsidRPr="00312C48">
        <w:t xml:space="preserve"> </w:t>
      </w:r>
      <w:r w:rsidRPr="00312C4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 w:rsidRPr="00312C48">
        <w:rPr>
          <w:rStyle w:val="Code0"/>
          <w:rFonts w:eastAsia="Calibri"/>
        </w:rPr>
        <w:t>TS</w:t>
      </w:r>
      <w:r w:rsidRPr="00D023EC">
        <w:t xml:space="preserve">, </w:t>
      </w:r>
      <w:r w:rsidRPr="00312C4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DP</w:t>
      </w:r>
      <w:r w:rsidRPr="00312C48">
        <w:rPr>
          <w:rStyle w:val="Code0"/>
          <w:rFonts w:eastAsia="Calibri"/>
        </w:rPr>
        <w:t>S</w:t>
      </w:r>
      <w:r>
        <w:rPr>
          <w:rStyle w:val="Code0"/>
          <w:rFonts w:eastAsia="Calibri"/>
        </w:rPr>
        <w:t>DT</w:t>
      </w:r>
      <w:r>
        <w:t xml:space="preserve"> и </w:t>
      </w:r>
      <w:r w:rsidRPr="00312C4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DT</w:t>
      </w:r>
      <w:r w:rsidRPr="00312C48">
        <w:rPr>
          <w:rStyle w:val="Code0"/>
          <w:rFonts w:eastAsia="Calibri"/>
        </w:rPr>
        <w:t>S</w:t>
      </w:r>
      <w:r>
        <w:rPr>
          <w:rStyle w:val="Code0"/>
          <w:rFonts w:eastAsia="Calibri"/>
        </w:rPr>
        <w:t>DP</w:t>
      </w:r>
      <w:r w:rsidRPr="00312C48">
        <w:t xml:space="preserve"> </w:t>
      </w:r>
      <w:r>
        <w:t>достигло</w:t>
      </w:r>
      <w:r w:rsidRPr="00DD130E">
        <w:t xml:space="preserve"> </w:t>
      </w:r>
      <w:r w:rsidRPr="00DF4140">
        <w:rPr>
          <w:rStyle w:val="Code0"/>
          <w:rFonts w:eastAsia="Calibri"/>
        </w:rPr>
        <w:t>m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41D1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</w:t>
      </w:r>
      <w:r w:rsidRPr="00A90451">
        <w:rPr>
          <w:rStyle w:val="Code0"/>
          <w:rFonts w:eastAsia="Calibri"/>
        </w:rPr>
        <w:t>erations</w:t>
      </w:r>
      <w:r w:rsidRPr="00A90451">
        <w:t>.</w:t>
      </w:r>
    </w:p>
    <w:p w14:paraId="3FE1AEA1" w14:textId="77777777" w:rsidR="00D141D1" w:rsidRPr="00A5743E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5743E">
        <w:rPr>
          <w:rStyle w:val="Code0"/>
          <w:rFonts w:eastAsia="Calibri"/>
        </w:rPr>
        <w:t>STATUS_EOS_WARNING_FLUIDSTATE_MISMATCH</w:t>
      </w:r>
      <w:r>
        <w:rPr>
          <w:lang w:val="en-US"/>
        </w:rPr>
        <w:t xml:space="preserve"> – </w:t>
      </w:r>
      <w:r>
        <w:t>если</w:t>
      </w:r>
      <w:r w:rsidRPr="00A5743E">
        <w:rPr>
          <w:lang w:val="en-US"/>
        </w:rPr>
        <w:t xml:space="preserve">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 xml:space="preserve">_STATE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rStyle w:val="Code0"/>
          <w:rFonts w:eastAsiaTheme="minorHAnsi"/>
        </w:rPr>
        <w:t xml:space="preserve"> 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_GAS</w:t>
      </w:r>
      <w:r w:rsidRPr="00A5743E">
        <w:rPr>
          <w:rStyle w:val="Code0"/>
          <w:rFonts w:eastAsiaTheme="minorHAnsi"/>
        </w:rPr>
        <w:t xml:space="preserve">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FLUID_STATE</w:t>
      </w:r>
      <w:r>
        <w:rPr>
          <w:rStyle w:val="Code0"/>
          <w:rFonts w:eastAsiaTheme="minorHAnsi"/>
        </w:rPr>
        <w:t>_GAS &amp;&amp; 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rStyle w:val="Code0"/>
          <w:rFonts w:eastAsiaTheme="minorHAnsi"/>
        </w:rPr>
        <w:t xml:space="preserve"> 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_LIQUID</w:t>
      </w:r>
      <w:r w:rsidRPr="00A5743E">
        <w:rPr>
          <w:rStyle w:val="Code0"/>
          <w:rFonts w:eastAsiaTheme="minorHAnsi"/>
        </w:rPr>
        <w:t xml:space="preserve">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FLUID_STATE</w:t>
      </w:r>
      <w:r>
        <w:rPr>
          <w:rStyle w:val="Code0"/>
          <w:rFonts w:eastAsiaTheme="minorHAnsi"/>
        </w:rPr>
        <w:t>_LIQUID &amp;&amp; 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lang w:val="en-US"/>
        </w:rPr>
        <w:t>;</w:t>
      </w:r>
    </w:p>
    <w:p w14:paraId="4FF5252A" w14:textId="77777777" w:rsidR="00D141D1" w:rsidRPr="00A90451" w:rsidRDefault="00D141D1" w:rsidP="001F209D">
      <w:pPr>
        <w:pStyle w:val="af0"/>
        <w:numPr>
          <w:ilvl w:val="1"/>
          <w:numId w:val="23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0A9F99D9" w14:textId="77777777" w:rsidR="00D141D1" w:rsidRPr="00A90451" w:rsidRDefault="00D141D1" w:rsidP="00980A56">
      <w:pPr>
        <w:ind w:left="1134"/>
        <w:jc w:val="both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27DDC84A" w14:textId="77777777" w:rsidR="00D141D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 xml:space="preserve">out-&gt;ncomps = </w:t>
      </w:r>
      <w:r>
        <w:rPr>
          <w:rStyle w:val="Code0"/>
          <w:rFonts w:eastAsiaTheme="minorHAnsi"/>
        </w:rPr>
        <w:t xml:space="preserve">num_components </w:t>
      </w:r>
      <w:r>
        <w:t>для</w:t>
      </w:r>
      <w:r w:rsidRPr="004E6A2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4E6A24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4E6A24">
        <w:rPr>
          <w:rStyle w:val="Code0"/>
          <w:rFonts w:eastAsiaTheme="minorHAnsi"/>
        </w:rPr>
        <w:t xml:space="preserve"> = </w:t>
      </w:r>
      <w:r w:rsidRPr="00536037">
        <w:rPr>
          <w:rStyle w:val="Code0"/>
          <w:rFonts w:eastAsia="Calibri"/>
        </w:rPr>
        <w:t>EOS</w:t>
      </w:r>
      <w:r w:rsidRPr="004E6A24">
        <w:rPr>
          <w:rStyle w:val="Code0"/>
          <w:rFonts w:eastAsia="Calibri"/>
        </w:rPr>
        <w:t>_</w:t>
      </w:r>
      <w:r w:rsidRPr="00536037">
        <w:rPr>
          <w:rStyle w:val="Code0"/>
          <w:rFonts w:eastAsia="Calibri"/>
        </w:rPr>
        <w:t>PS</w:t>
      </w:r>
      <w:r>
        <w:rPr>
          <w:rStyle w:val="Code0"/>
          <w:rFonts w:eastAsia="Calibri"/>
        </w:rPr>
        <w:t>, EOS_DPSDT, EOS_TS, EOS_DTSDP, EOS_FUGACITY, EOS_GAMMA</w:t>
      </w:r>
      <w:r w:rsidRPr="00A90451">
        <w:rPr>
          <w:rStyle w:val="Code0"/>
          <w:rFonts w:eastAsiaTheme="minorHAnsi"/>
        </w:rPr>
        <w:t>;</w:t>
      </w:r>
    </w:p>
    <w:p w14:paraId="02598A0A" w14:textId="77777777" w:rsidR="00D141D1" w:rsidRPr="00A9045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out-&gt;ncomps = 1</w:t>
      </w:r>
      <w:r>
        <w:rPr>
          <w:rStyle w:val="Code0"/>
          <w:rFonts w:eastAsiaTheme="minorHAnsi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остальных</w:t>
      </w:r>
      <w:r w:rsidRPr="004E6A2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4E6A24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A90451">
        <w:rPr>
          <w:rStyle w:val="Code0"/>
          <w:rFonts w:eastAsiaTheme="minorHAnsi"/>
        </w:rPr>
        <w:t>;</w:t>
      </w:r>
    </w:p>
    <w:p w14:paraId="40115C3A" w14:textId="77777777" w:rsidR="00D141D1" w:rsidRPr="003713A5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3713A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713A5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713A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UNKNOWN</w:t>
      </w:r>
      <w:r w:rsidRPr="003713A5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713A5">
        <w:rPr>
          <w:lang w:val="en-US"/>
        </w:rPr>
        <w:t xml:space="preserve">, </w:t>
      </w:r>
      <w:r w:rsidRPr="00A90451">
        <w:t>есл</w:t>
      </w:r>
      <w:r>
        <w:t>и</w:t>
      </w:r>
      <w:r w:rsidRPr="003713A5">
        <w:rPr>
          <w:lang w:val="en-US"/>
        </w:rPr>
        <w:t xml:space="preserve"> </w:t>
      </w:r>
      <w:r>
        <w:rPr>
          <w:rStyle w:val="Code0"/>
          <w:rFonts w:eastAsiaTheme="minorHAnsi"/>
        </w:rPr>
        <w:t>in</w:t>
      </w:r>
      <w:r w:rsidRPr="003713A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713A5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713A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UNKNOWN</w:t>
      </w:r>
      <w:r w:rsidRPr="003713A5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713A5">
        <w:rPr>
          <w:lang w:val="en-US"/>
        </w:rPr>
        <w:t xml:space="preserve"> </w:t>
      </w:r>
      <w:r>
        <w:t>и</w:t>
      </w:r>
      <w:r w:rsidRPr="003713A5">
        <w:rPr>
          <w:lang w:val="en-US"/>
        </w:rPr>
        <w:t xml:space="preserve"> </w:t>
      </w:r>
      <w:r w:rsidRPr="00A90451">
        <w:t>вещество</w:t>
      </w:r>
      <w:r w:rsidRPr="003713A5">
        <w:rPr>
          <w:lang w:val="en-US"/>
        </w:rPr>
        <w:t xml:space="preserve"> </w:t>
      </w:r>
      <w:r w:rsidRPr="00A90451">
        <w:t>при</w:t>
      </w:r>
      <w:r w:rsidRPr="003713A5">
        <w:rPr>
          <w:lang w:val="en-US"/>
        </w:rPr>
        <w:t xml:space="preserve"> </w:t>
      </w:r>
      <w:r w:rsidRPr="00A90451">
        <w:t>заданных</w:t>
      </w:r>
      <w:r w:rsidRPr="003713A5">
        <w:rPr>
          <w:lang w:val="en-US"/>
        </w:rPr>
        <w:t xml:space="preserve"> </w:t>
      </w:r>
      <w:r w:rsidRPr="00A90451">
        <w:t>входных</w:t>
      </w:r>
      <w:r w:rsidRPr="003713A5">
        <w:rPr>
          <w:lang w:val="en-US"/>
        </w:rPr>
        <w:t xml:space="preserve"> </w:t>
      </w:r>
      <w:r w:rsidRPr="00A90451">
        <w:t>данных</w:t>
      </w:r>
      <w:r w:rsidRPr="003713A5">
        <w:rPr>
          <w:lang w:val="en-US"/>
        </w:rPr>
        <w:t xml:space="preserve"> </w:t>
      </w:r>
      <w:r w:rsidRPr="00A90451">
        <w:t>находится</w:t>
      </w:r>
      <w:r w:rsidRPr="003713A5">
        <w:rPr>
          <w:lang w:val="en-US"/>
        </w:rPr>
        <w:t xml:space="preserve"> </w:t>
      </w:r>
      <w:r w:rsidRPr="00A90451">
        <w:t>в</w:t>
      </w:r>
      <w:r w:rsidRPr="003713A5">
        <w:rPr>
          <w:lang w:val="en-US"/>
        </w:rPr>
        <w:t xml:space="preserve"> </w:t>
      </w:r>
      <w:r w:rsidRPr="00A90451">
        <w:t>однофаз</w:t>
      </w:r>
      <w:r>
        <w:t>ном</w:t>
      </w:r>
      <w:r w:rsidRPr="003713A5">
        <w:rPr>
          <w:lang w:val="en-US"/>
        </w:rPr>
        <w:t xml:space="preserve"> </w:t>
      </w:r>
      <w:r>
        <w:t>состоянии</w:t>
      </w:r>
      <w:r w:rsidRPr="003713A5">
        <w:rPr>
          <w:lang w:val="en-US"/>
        </w:rPr>
        <w:t xml:space="preserve"> (</w:t>
      </w:r>
      <w:r>
        <w:t>кроме</w:t>
      </w:r>
      <w:r w:rsidRPr="003713A5">
        <w:rPr>
          <w:lang w:val="en-US"/>
        </w:rPr>
        <w:t xml:space="preserve"> </w:t>
      </w:r>
      <w:r>
        <w:t>параметра</w:t>
      </w:r>
      <w:r w:rsidRPr="003713A5">
        <w:rPr>
          <w:lang w:val="en-US"/>
        </w:rPr>
        <w:t xml:space="preserve"> </w:t>
      </w:r>
      <w:r w:rsidRPr="00500E25">
        <w:rPr>
          <w:rStyle w:val="Code0"/>
          <w:rFonts w:eastAsia="Calibri"/>
        </w:rPr>
        <w:t>EOS</w:t>
      </w:r>
      <w:r w:rsidRPr="003713A5">
        <w:rPr>
          <w:rStyle w:val="Code0"/>
          <w:rFonts w:eastAsia="Calibri"/>
        </w:rPr>
        <w:t>_</w:t>
      </w:r>
      <w:r w:rsidRPr="00500E25">
        <w:rPr>
          <w:rStyle w:val="Code0"/>
          <w:rFonts w:eastAsia="Calibri"/>
        </w:rPr>
        <w:t>PIP</w:t>
      </w:r>
      <w:r w:rsidRPr="003713A5">
        <w:rPr>
          <w:lang w:val="en-US"/>
        </w:rPr>
        <w:t>)</w:t>
      </w:r>
      <w:r w:rsidRPr="003713A5">
        <w:rPr>
          <w:rStyle w:val="Code0"/>
          <w:rFonts w:eastAsiaTheme="minorHAnsi"/>
        </w:rPr>
        <w:t>;</w:t>
      </w:r>
    </w:p>
    <w:p w14:paraId="750BF88F" w14:textId="77777777" w:rsidR="00D141D1" w:rsidRPr="00D141D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lastRenderedPageBreak/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D141D1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TWO</w:t>
      </w:r>
      <w:r w:rsidRPr="00D141D1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A90451">
        <w:t>, если вещество при заданных входных данных находится в двухфазном состоянии</w:t>
      </w:r>
      <w:r w:rsidRPr="00D141D1">
        <w:rPr>
          <w:rStyle w:val="Code0"/>
          <w:rFonts w:eastAsiaTheme="minorHAnsi"/>
          <w:lang w:val="ru-RU"/>
        </w:rPr>
        <w:t>;</w:t>
      </w:r>
    </w:p>
    <w:p w14:paraId="674B6E79" w14:textId="77777777" w:rsidR="00D141D1" w:rsidRPr="00D141D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D141D1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GAS</w:t>
      </w:r>
      <w:r w:rsidRPr="00A90451">
        <w:t xml:space="preserve">, </w:t>
      </w:r>
      <w:r>
        <w:t xml:space="preserve">если </w:t>
      </w:r>
      <w:r w:rsidRPr="00A90451">
        <w:t xml:space="preserve">при заданных входных данных </w:t>
      </w:r>
      <w:r>
        <w:t xml:space="preserve">вещество </w:t>
      </w:r>
      <w:r w:rsidRPr="00A90451">
        <w:t xml:space="preserve">находится в </w:t>
      </w:r>
      <w:r>
        <w:t>газовой фазе</w:t>
      </w:r>
      <w:r w:rsidRPr="00D141D1">
        <w:rPr>
          <w:rStyle w:val="Code0"/>
          <w:rFonts w:eastAsiaTheme="minorHAnsi"/>
          <w:lang w:val="ru-RU"/>
        </w:rPr>
        <w:t>;</w:t>
      </w:r>
    </w:p>
    <w:p w14:paraId="53DA00C8" w14:textId="77777777" w:rsidR="00D141D1" w:rsidRPr="00D141D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D141D1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D141D1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LIQUID</w:t>
      </w:r>
      <w:r w:rsidRPr="00A90451">
        <w:t xml:space="preserve">, </w:t>
      </w:r>
      <w:r>
        <w:t xml:space="preserve">если </w:t>
      </w:r>
      <w:r w:rsidRPr="00A90451">
        <w:t xml:space="preserve">при заданных входных данных </w:t>
      </w:r>
      <w:r>
        <w:t xml:space="preserve">вещество </w:t>
      </w:r>
      <w:r w:rsidRPr="00A90451">
        <w:t xml:space="preserve">находится в </w:t>
      </w:r>
      <w:r>
        <w:t>жидкой фазе</w:t>
      </w:r>
      <w:r w:rsidRPr="00D141D1">
        <w:rPr>
          <w:rStyle w:val="Code0"/>
          <w:rFonts w:eastAsiaTheme="minorHAnsi"/>
          <w:lang w:val="ru-RU"/>
        </w:rPr>
        <w:t>;</w:t>
      </w:r>
    </w:p>
    <w:p w14:paraId="6D5CD6EA" w14:textId="77777777" w:rsidR="00D141D1" w:rsidRPr="00A9045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1DADBC2E" w14:textId="77777777" w:rsidR="00D141D1" w:rsidRPr="00A9045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газовой фазы;</w:t>
      </w:r>
    </w:p>
    <w:p w14:paraId="2D18FD37" w14:textId="77777777" w:rsidR="00D141D1" w:rsidRPr="00A9045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D141D1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жидкой фазы;</w:t>
      </w:r>
    </w:p>
    <w:p w14:paraId="32B6EBEA" w14:textId="77777777" w:rsidR="00D141D1" w:rsidRPr="00A90451" w:rsidRDefault="00D141D1" w:rsidP="001F209D">
      <w:pPr>
        <w:pStyle w:val="af0"/>
        <w:numPr>
          <w:ilvl w:val="0"/>
          <w:numId w:val="24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t>Если вещество при заданных входных данных находится в однофаз</w:t>
      </w:r>
      <w:r>
        <w:t>ном состоянии</w:t>
      </w:r>
      <w:r w:rsidRPr="00A90451">
        <w:t xml:space="preserve">, то </w:t>
      </w: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D141D1">
        <w:rPr>
          <w:rStyle w:val="Code0"/>
          <w:rFonts w:eastAsiaTheme="minorHAnsi"/>
          <w:lang w:val="ru-RU"/>
        </w:rPr>
        <w:t xml:space="preserve"> </w:t>
      </w:r>
      <w:r w:rsidRPr="00A90451">
        <w:t xml:space="preserve">и </w:t>
      </w:r>
      <w:r w:rsidRPr="00A90451">
        <w:rPr>
          <w:rStyle w:val="Code0"/>
          <w:rFonts w:eastAsiaTheme="minorHAnsi"/>
        </w:rPr>
        <w:t>out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D141D1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A90451">
        <w:t xml:space="preserve"> </w:t>
      </w:r>
      <w:r>
        <w:t xml:space="preserve"> с</w:t>
      </w:r>
      <w:r w:rsidRPr="00A90451">
        <w:t>овпадают.</w:t>
      </w:r>
      <w:r>
        <w:t xml:space="preserve"> </w:t>
      </w:r>
    </w:p>
    <w:p w14:paraId="2E854E0B" w14:textId="77777777" w:rsidR="00D141D1" w:rsidRPr="006243EE" w:rsidRDefault="00D141D1" w:rsidP="00980A56">
      <w:pPr>
        <w:ind w:left="1134"/>
        <w:jc w:val="both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D83860">
        <w:rPr>
          <w:rStyle w:val="Code0"/>
          <w:rFonts w:eastAsia="Calibri"/>
        </w:rPr>
        <w:t>out</w:t>
      </w:r>
      <w:r w:rsidRPr="00D141D1">
        <w:rPr>
          <w:rStyle w:val="Code0"/>
          <w:rFonts w:eastAsia="Calibri"/>
          <w:lang w:val="ru-RU"/>
        </w:rPr>
        <w:t>-&gt;</w:t>
      </w:r>
      <w:r w:rsidRPr="00D83860">
        <w:rPr>
          <w:rStyle w:val="Code0"/>
          <w:rFonts w:eastAsia="Calibr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lang w:val="ru-RU"/>
        </w:rPr>
        <w:t>()</w:t>
      </w:r>
      <w:r w:rsidRPr="006243EE">
        <w:t>;</w:t>
      </w:r>
    </w:p>
    <w:p w14:paraId="4B0FD443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41D1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41D1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573A0B">
        <w:t>;</w:t>
      </w:r>
    </w:p>
    <w:p w14:paraId="394EE721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D141D1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D141D1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>выдача типа поддерживаемых величин измерения</w:t>
      </w:r>
      <w:r w:rsidRPr="00867CC6">
        <w:t xml:space="preserve"> </w:t>
      </w:r>
      <w:r w:rsidRPr="00867CC6">
        <w:rPr>
          <w:rStyle w:val="Code0"/>
          <w:rFonts w:eastAsia="Calibri"/>
        </w:rPr>
        <w:t>UNITS</w:t>
      </w:r>
      <w:r w:rsidRPr="00D141D1">
        <w:rPr>
          <w:rStyle w:val="Code0"/>
          <w:rFonts w:eastAsia="Calibri"/>
          <w:lang w:val="ru-RU"/>
        </w:rPr>
        <w:t>_</w:t>
      </w:r>
      <w:r w:rsidRPr="00867CC6">
        <w:rPr>
          <w:rStyle w:val="Code0"/>
          <w:rFonts w:eastAsia="Calibri"/>
        </w:rPr>
        <w:t>SI</w:t>
      </w:r>
      <w:r w:rsidRPr="00D141D1">
        <w:rPr>
          <w:rStyle w:val="Code0"/>
          <w:rFonts w:eastAsia="Calibri"/>
          <w:lang w:val="ru-RU"/>
        </w:rPr>
        <w:t>_</w:t>
      </w:r>
      <w:r w:rsidRPr="00867CC6">
        <w:rPr>
          <w:rStyle w:val="Code0"/>
          <w:rFonts w:eastAsia="Calibri"/>
        </w:rPr>
        <w:t>MOL</w:t>
      </w:r>
      <w:r w:rsidRPr="00573A0B">
        <w:t>;</w:t>
      </w:r>
    </w:p>
    <w:p w14:paraId="2305C032" w14:textId="77777777" w:rsidR="00D141D1" w:rsidRPr="00E172D5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>double</w:t>
      </w:r>
      <w:r w:rsidRPr="00E172D5">
        <w:rPr>
          <w:rStyle w:val="Code0"/>
          <w:rFonts w:eastAsia="Calibri"/>
        </w:rPr>
        <w:t xml:space="preserve"> </w:t>
      </w:r>
      <w:r w:rsidRPr="00867CC6">
        <w:rPr>
          <w:rStyle w:val="Code0"/>
          <w:rFonts w:eastAsia="Calibri"/>
        </w:rPr>
        <w:t>Get</w:t>
      </w:r>
      <w:r>
        <w:rPr>
          <w:rStyle w:val="Code0"/>
          <w:rFonts w:eastAsia="Calibri"/>
        </w:rPr>
        <w:t>Coeff</w:t>
      </w:r>
      <w:r w:rsidRPr="00E172D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a</w:t>
      </w:r>
      <w:r w:rsidRPr="00E172D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double</w:t>
      </w:r>
      <w:r w:rsidRPr="00E172D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T</w:t>
      </w:r>
      <w:r w:rsidRPr="00E172D5">
        <w:rPr>
          <w:rStyle w:val="Code0"/>
          <w:rFonts w:eastAsia="Calibri"/>
        </w:rPr>
        <w:t xml:space="preserve">) </w:t>
      </w:r>
      <w:r w:rsidRPr="00867CC6">
        <w:rPr>
          <w:rStyle w:val="Code0"/>
          <w:rFonts w:eastAsia="Calibri"/>
        </w:rPr>
        <w:t>const</w:t>
      </w:r>
      <w:r w:rsidRPr="00E172D5">
        <w:rPr>
          <w:lang w:val="en-US"/>
        </w:rPr>
        <w:t xml:space="preserve"> – </w:t>
      </w:r>
      <w:r>
        <w:t>возвращает</w:t>
      </w:r>
      <w:r w:rsidRPr="00E172D5">
        <w:rPr>
          <w:lang w:val="en-US"/>
        </w:rPr>
        <w:t xml:space="preserve"> </w:t>
      </w:r>
      <w:r>
        <w:t>значение</w:t>
      </w:r>
      <w:r w:rsidRPr="00E172D5">
        <w:rPr>
          <w:lang w:val="en-US"/>
        </w:rPr>
        <w:t xml:space="preserve"> </w:t>
      </w:r>
      <w:r>
        <w:t>коэффициента</w:t>
      </w:r>
      <w:r w:rsidRPr="00E172D5">
        <w:rPr>
          <w:lang w:val="en-US"/>
        </w:rPr>
        <w:t xml:space="preserve"> </w:t>
      </w:r>
      <w:r w:rsidRPr="00E172D5">
        <w:rPr>
          <w:i/>
          <w:iCs/>
          <w:lang w:val="en-US"/>
        </w:rPr>
        <w:t>a</w:t>
      </w:r>
      <w:r>
        <w:rPr>
          <w:lang w:val="en-US"/>
        </w:rPr>
        <w:t xml:space="preserve"> </w:t>
      </w:r>
      <w:r>
        <w:t xml:space="preserve">из </w:t>
      </w:r>
      <w:r>
        <w:fldChar w:fldCharType="begin"/>
      </w:r>
      <w:r>
        <w:instrText xml:space="preserve"> REF _Ref48043136 \h </w:instrText>
      </w:r>
      <w:r>
        <w:fldChar w:fldCharType="separate"/>
      </w:r>
      <w:r>
        <w:rPr>
          <w:rStyle w:val="Code0"/>
          <w:rFonts w:eastAsia="MS Mincho"/>
          <w:lang w:eastAsia="ja-JP"/>
        </w:rPr>
        <w:t>(</w:t>
      </w:r>
      <w:r>
        <w:rPr>
          <w:noProof/>
        </w:rPr>
        <w:t>8</w:t>
      </w:r>
      <w:r>
        <w:rPr>
          <w:rStyle w:val="Code0"/>
          <w:rFonts w:eastAsia="MS Mincho"/>
          <w:lang w:eastAsia="ja-JP"/>
        </w:rPr>
        <w:t>)</w:t>
      </w:r>
      <w:r>
        <w:fldChar w:fldCharType="end"/>
      </w:r>
      <w:r w:rsidRPr="00E172D5">
        <w:rPr>
          <w:lang w:val="en-US"/>
        </w:rPr>
        <w:t>;</w:t>
      </w:r>
    </w:p>
    <w:p w14:paraId="2EAB0486" w14:textId="77777777" w:rsidR="00D141D1" w:rsidRPr="00E172D5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>double</w:t>
      </w:r>
      <w:r w:rsidRPr="00E172D5">
        <w:rPr>
          <w:rStyle w:val="Code0"/>
          <w:rFonts w:eastAsia="Calibri"/>
        </w:rPr>
        <w:t xml:space="preserve"> </w:t>
      </w:r>
      <w:r w:rsidRPr="00867CC6">
        <w:rPr>
          <w:rStyle w:val="Code0"/>
          <w:rFonts w:eastAsia="Calibri"/>
        </w:rPr>
        <w:t>Get</w:t>
      </w:r>
      <w:r>
        <w:rPr>
          <w:rStyle w:val="Code0"/>
          <w:rFonts w:eastAsia="Calibri"/>
        </w:rPr>
        <w:t>Coeff</w:t>
      </w:r>
      <w:r w:rsidRPr="00E172D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b</w:t>
      </w:r>
      <w:r w:rsidRPr="00E172D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double</w:t>
      </w:r>
      <w:r w:rsidRPr="00E172D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T</w:t>
      </w:r>
      <w:r w:rsidRPr="00E172D5">
        <w:rPr>
          <w:rStyle w:val="Code0"/>
          <w:rFonts w:eastAsia="Calibri"/>
        </w:rPr>
        <w:t xml:space="preserve">) </w:t>
      </w:r>
      <w:r w:rsidRPr="00867CC6">
        <w:rPr>
          <w:rStyle w:val="Code0"/>
          <w:rFonts w:eastAsia="Calibri"/>
        </w:rPr>
        <w:t>const</w:t>
      </w:r>
      <w:r w:rsidRPr="00E172D5">
        <w:rPr>
          <w:lang w:val="en-US"/>
        </w:rPr>
        <w:t xml:space="preserve"> – </w:t>
      </w:r>
      <w:r>
        <w:t>возвращает</w:t>
      </w:r>
      <w:r w:rsidRPr="00E172D5">
        <w:rPr>
          <w:lang w:val="en-US"/>
        </w:rPr>
        <w:t xml:space="preserve"> </w:t>
      </w:r>
      <w:r>
        <w:t>значение</w:t>
      </w:r>
      <w:r w:rsidRPr="00E172D5">
        <w:rPr>
          <w:lang w:val="en-US"/>
        </w:rPr>
        <w:t xml:space="preserve"> </w:t>
      </w:r>
      <w:r>
        <w:t>коэффициента</w:t>
      </w:r>
      <w:r w:rsidRPr="00E172D5">
        <w:rPr>
          <w:lang w:val="en-US"/>
        </w:rPr>
        <w:t xml:space="preserve"> 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</w:t>
      </w:r>
      <w:r>
        <w:t>из</w:t>
      </w:r>
      <w:r w:rsidRPr="00E4017A">
        <w:rPr>
          <w:lang w:val="en-US"/>
        </w:rPr>
        <w:t xml:space="preserve"> </w:t>
      </w:r>
      <w:r>
        <w:fldChar w:fldCharType="begin"/>
      </w:r>
      <w:r w:rsidRPr="00E4017A">
        <w:rPr>
          <w:lang w:val="en-US"/>
        </w:rPr>
        <w:instrText xml:space="preserve"> REF _Ref48043136 \h </w:instrText>
      </w:r>
      <w:r>
        <w:fldChar w:fldCharType="separate"/>
      </w:r>
      <w:r>
        <w:rPr>
          <w:rStyle w:val="Code0"/>
          <w:rFonts w:eastAsia="MS Mincho"/>
          <w:lang w:eastAsia="ja-JP"/>
        </w:rPr>
        <w:t>(</w:t>
      </w:r>
      <w:r w:rsidRPr="00E4017A">
        <w:rPr>
          <w:noProof/>
          <w:lang w:val="en-US"/>
        </w:rPr>
        <w:t>8</w:t>
      </w:r>
      <w:r>
        <w:rPr>
          <w:rStyle w:val="Code0"/>
          <w:rFonts w:eastAsia="MS Mincho"/>
          <w:lang w:eastAsia="ja-JP"/>
        </w:rPr>
        <w:t>)</w:t>
      </w:r>
      <w:r>
        <w:fldChar w:fldCharType="end"/>
      </w:r>
      <w:r w:rsidRPr="00E172D5">
        <w:rPr>
          <w:lang w:val="en-US"/>
        </w:rPr>
        <w:t>;</w:t>
      </w:r>
    </w:p>
    <w:p w14:paraId="71D951A8" w14:textId="77777777" w:rsidR="00D141D1" w:rsidRPr="00E4017A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</w:t>
      </w:r>
      <w:r>
        <w:rPr>
          <w:rStyle w:val="Code0"/>
          <w:rFonts w:eastAsia="Calibri"/>
        </w:rPr>
        <w:t>Coeff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) </w:t>
      </w:r>
      <w:r w:rsidRPr="00867CC6">
        <w:rPr>
          <w:rStyle w:val="Code0"/>
          <w:rFonts w:eastAsia="Calibri"/>
        </w:rPr>
        <w:t>const</w:t>
      </w:r>
      <w:r w:rsidRPr="00E4017A">
        <w:t xml:space="preserve"> – </w:t>
      </w:r>
      <w:r>
        <w:t>возвращает</w:t>
      </w:r>
      <w:r w:rsidRPr="00E4017A">
        <w:t xml:space="preserve"> </w:t>
      </w:r>
      <w:r>
        <w:t>значение</w:t>
      </w:r>
      <w:r w:rsidRPr="00E4017A">
        <w:t xml:space="preserve"> </w:t>
      </w:r>
      <w:r>
        <w:t>коэффициента</w:t>
      </w:r>
      <w:r w:rsidRPr="00E4017A">
        <w:t xml:space="preserve"> </w:t>
      </w:r>
      <w:r>
        <w:rPr>
          <w:i/>
          <w:iCs/>
          <w:lang w:val="en-US"/>
        </w:rPr>
        <w:t>c</w:t>
      </w:r>
      <w:r w:rsidRPr="00E4017A">
        <w:t xml:space="preserve"> </w:t>
      </w:r>
      <w:r>
        <w:t>из</w:t>
      </w:r>
      <w:r w:rsidRPr="00E4017A">
        <w:t xml:space="preserve"> </w:t>
      </w:r>
      <w:r>
        <w:fldChar w:fldCharType="begin"/>
      </w:r>
      <w:r w:rsidRPr="00E4017A">
        <w:instrText xml:space="preserve"> </w:instrText>
      </w:r>
      <w:r w:rsidRPr="00E4017A">
        <w:rPr>
          <w:lang w:val="en-US"/>
        </w:rPr>
        <w:instrText>REF</w:instrText>
      </w:r>
      <w:r w:rsidRPr="00E4017A">
        <w:instrText xml:space="preserve"> _</w:instrText>
      </w:r>
      <w:r w:rsidRPr="00E4017A">
        <w:rPr>
          <w:lang w:val="en-US"/>
        </w:rPr>
        <w:instrText>Ref</w:instrText>
      </w:r>
      <w:r w:rsidRPr="00E4017A">
        <w:instrText>48043136 \</w:instrText>
      </w:r>
      <w:r w:rsidRPr="00E4017A">
        <w:rPr>
          <w:lang w:val="en-US"/>
        </w:rPr>
        <w:instrText>h</w:instrText>
      </w:r>
      <w:r w:rsidRPr="00E4017A">
        <w:instrText xml:space="preserve">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 w:rsidRPr="00E4017A"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E4017A">
        <w:t>;</w:t>
      </w:r>
    </w:p>
    <w:p w14:paraId="391E9716" w14:textId="77777777" w:rsidR="00D141D1" w:rsidRPr="00E4017A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</w:t>
      </w:r>
      <w:r>
        <w:rPr>
          <w:rStyle w:val="Code0"/>
          <w:rFonts w:eastAsia="Calibri"/>
        </w:rPr>
        <w:t>Coeff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) </w:t>
      </w:r>
      <w:r w:rsidRPr="00867CC6">
        <w:rPr>
          <w:rStyle w:val="Code0"/>
          <w:rFonts w:eastAsia="Calibri"/>
        </w:rPr>
        <w:t>const</w:t>
      </w:r>
      <w:r w:rsidRPr="00E4017A">
        <w:t xml:space="preserve"> – </w:t>
      </w:r>
      <w:r>
        <w:t>возвращает</w:t>
      </w:r>
      <w:r w:rsidRPr="00E4017A">
        <w:t xml:space="preserve"> </w:t>
      </w:r>
      <w:r>
        <w:t>значение</w:t>
      </w:r>
      <w:r w:rsidRPr="00E4017A">
        <w:t xml:space="preserve"> </w:t>
      </w:r>
      <w:r>
        <w:t>коэффициента</w:t>
      </w:r>
      <w:r w:rsidRPr="00E4017A">
        <w:t xml:space="preserve"> </w:t>
      </w:r>
      <w:r>
        <w:rPr>
          <w:i/>
          <w:iCs/>
          <w:lang w:val="en-US"/>
        </w:rPr>
        <w:t>d</w:t>
      </w:r>
      <w:r w:rsidRPr="00E4017A">
        <w:t xml:space="preserve"> </w:t>
      </w:r>
      <w:r>
        <w:t>из</w:t>
      </w:r>
      <w:r w:rsidRPr="00E4017A">
        <w:t xml:space="preserve"> </w:t>
      </w:r>
      <w:r>
        <w:fldChar w:fldCharType="begin"/>
      </w:r>
      <w:r w:rsidRPr="00E4017A">
        <w:instrText xml:space="preserve"> </w:instrText>
      </w:r>
      <w:r w:rsidRPr="00E4017A">
        <w:rPr>
          <w:lang w:val="en-US"/>
        </w:rPr>
        <w:instrText>REF</w:instrText>
      </w:r>
      <w:r w:rsidRPr="00E4017A">
        <w:instrText xml:space="preserve"> _</w:instrText>
      </w:r>
      <w:r w:rsidRPr="00E4017A">
        <w:rPr>
          <w:lang w:val="en-US"/>
        </w:rPr>
        <w:instrText>Ref</w:instrText>
      </w:r>
      <w:r w:rsidRPr="00E4017A">
        <w:instrText>48043136 \</w:instrText>
      </w:r>
      <w:r w:rsidRPr="00E4017A">
        <w:rPr>
          <w:lang w:val="en-US"/>
        </w:rPr>
        <w:instrText>h</w:instrText>
      </w:r>
      <w:r w:rsidRPr="00E4017A">
        <w:instrText xml:space="preserve"> </w:instrText>
      </w:r>
      <w: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 w:rsidRPr="00E4017A"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E4017A">
        <w:t>;</w:t>
      </w:r>
    </w:p>
    <w:p w14:paraId="659706F9" w14:textId="74489827" w:rsidR="00D141D1" w:rsidRP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F2451">
        <w:rPr>
          <w:rStyle w:val="Code0"/>
          <w:rFonts w:eastAsia="Calibri"/>
        </w:rPr>
        <w:lastRenderedPageBreak/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InitCoeffsComp</w:t>
      </w:r>
      <w:r w:rsidRPr="00D141D1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7F2451"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2B57A4">
        <w:rPr>
          <w:rStyle w:val="Code0"/>
          <w:rFonts w:eastAsia="Calibri"/>
          <w:i/>
          <w:iCs/>
          <w:szCs w:val="22"/>
          <w:vertAlign w:val="subscript"/>
          <w:lang w:eastAsia="en-US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2B57A4">
        <w:rPr>
          <w:rStyle w:val="Code0"/>
          <w:rFonts w:eastAsia="Calibri"/>
          <w:i/>
          <w:iCs/>
          <w:szCs w:val="22"/>
          <w:vertAlign w:val="subscript"/>
          <w:lang w:eastAsia="en-US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2B57A4">
        <w:rPr>
          <w:rStyle w:val="Code0"/>
          <w:rFonts w:eastAsia="Calibri"/>
          <w:i/>
          <w:iCs/>
          <w:szCs w:val="22"/>
          <w:vertAlign w:val="subscript"/>
          <w:lang w:eastAsia="en-US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записанного для чистого вещества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Производный класс должен иметь реализацию этого  метода для расчёта коэффициентов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b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c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компонент, которая сохраняет их в массивы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t>b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cc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dc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 w:rsidRPr="007F2451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и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 w:rsidRPr="007F2451">
        <w:rPr>
          <w:rStyle w:val="Code0"/>
          <w:rFonts w:eastAsia="Calibri"/>
        </w:rPr>
        <w:t>SetParams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6DF37272" w14:textId="3C7C2659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F2451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</w:t>
      </w:r>
      <w:r w:rsidRPr="00D141D1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7F2451"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, записанного для смеси веществ. Производный класс должен иметь реализацию этого метода для расчёта коэффициентов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b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веществ, массивы 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bc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cc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</w:rPr>
        <w:t>dc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содержат коэффициенты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b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c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компонент. Эта функция будет вызвана из метода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 w:rsidRPr="007F2451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и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 w:rsidRPr="007F2451">
        <w:rPr>
          <w:rStyle w:val="Code0"/>
          <w:rFonts w:eastAsia="Calibri"/>
        </w:rPr>
        <w:t>SetParams</w:t>
      </w:r>
      <w:r w:rsidRPr="00D141D1">
        <w:rPr>
          <w:rStyle w:val="Code0"/>
          <w:rFonts w:eastAsia="Calibri"/>
          <w:lang w:val="ru-RU"/>
        </w:rPr>
        <w:t xml:space="preserve"> 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после вызова метода </w:t>
      </w:r>
      <w:r w:rsidRPr="007F2451">
        <w:rPr>
          <w:rStyle w:val="Code0"/>
          <w:rFonts w:eastAsia="Calibri"/>
        </w:rPr>
        <w:t>InitCoeffsComp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2F7A6026" w14:textId="317C86B4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, записанного для смеси веществ. Производный класс должен иметь реализацию этого метода для расчёта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04C75877" w14:textId="2F81576F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записанного для смеси веществ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da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val="ru-RU" w:eastAsia="en-US"/>
        </w:rPr>
        <w:t>/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Производный класс должен иметь реализацию этого метода для расчёта первой производной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6E998BB8" w14:textId="2C450812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 xml:space="preserve">вычисление второй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записанного для смеси веществ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perscript"/>
          <w:lang w:val="ru-RU" w:eastAsia="en-US"/>
        </w:rPr>
        <w:t>2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val="ru-RU" w:eastAsia="en-US"/>
        </w:rPr>
        <w:t>/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Производный класс должен иметь реализацию этого метода для расчёта второй производной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1391FE6B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lastRenderedPageBreak/>
        <w:t>virtual</w:t>
      </w:r>
      <w:r w:rsidRPr="00D21FF6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void</w:t>
      </w:r>
      <w:r w:rsidRPr="00D21FF6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21FF6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a</w:t>
      </w:r>
      <w:r w:rsidRPr="00D21FF6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21FF6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D21FF6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21FF6">
        <w:rPr>
          <w:rStyle w:val="Code0"/>
          <w:rFonts w:eastAsia="Calibri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21FF6">
        <w:rPr>
          <w:rStyle w:val="Code0"/>
          <w:rFonts w:eastAsia="Calibri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D21FF6">
        <w:rPr>
          <w:rStyle w:val="Code0"/>
          <w:rFonts w:eastAsia="Calibri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21FF6">
        <w:rPr>
          <w:rStyle w:val="Code0"/>
          <w:rFonts w:eastAsia="Calibri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D21FF6">
        <w:rPr>
          <w:rStyle w:val="Code0"/>
          <w:rFonts w:eastAsia="Calibri"/>
        </w:rPr>
        <w:t>) = 0</w:t>
      </w:r>
      <w:r w:rsidRPr="00D21FF6">
        <w:rPr>
          <w:lang w:val="en-US"/>
        </w:rPr>
        <w:t xml:space="preserve"> – </w:t>
      </w:r>
      <w:r>
        <w:t>вычисление</w:t>
      </w:r>
      <w:r w:rsidRPr="00D21FF6">
        <w:rPr>
          <w:lang w:val="en-US"/>
        </w:rPr>
        <w:t xml:space="preserve"> </w:t>
      </w:r>
      <w:r>
        <w:t>параметра</w:t>
      </w:r>
      <w:r w:rsidRPr="00D21FF6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D21FF6">
        <w:rPr>
          <w:lang w:val="en-US"/>
        </w:rPr>
        <w:t xml:space="preserve"> </w:t>
      </w:r>
      <w:r>
        <w:t>и</w:t>
      </w:r>
      <w:r w:rsidRPr="00D21FF6">
        <w:rPr>
          <w:lang w:val="en-US"/>
        </w:rPr>
        <w:t xml:space="preserve"> </w:t>
      </w:r>
      <w:r>
        <w:t>первой</w:t>
      </w:r>
      <w:r w:rsidRPr="00D21FF6">
        <w:rPr>
          <w:lang w:val="en-US"/>
        </w:rPr>
        <w:t xml:space="preserve"> </w:t>
      </w:r>
      <w:r>
        <w:t>производной</w:t>
      </w:r>
      <w:r w:rsidRPr="00D21FF6">
        <w:rPr>
          <w:lang w:val="en-US"/>
        </w:rPr>
        <w:t xml:space="preserve"> </w:t>
      </w:r>
      <w:r>
        <w:t>параметра</w:t>
      </w:r>
      <w:r w:rsidRPr="00D21FF6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D21FF6">
        <w:rPr>
          <w:i/>
          <w:iCs/>
          <w:lang w:val="en-US"/>
        </w:rPr>
        <w:t xml:space="preserve"> 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da/dT</w:t>
      </w:r>
      <w:r w:rsidRPr="00D21FF6">
        <w:rPr>
          <w:rStyle w:val="Code0"/>
          <w:rFonts w:eastAsia="Calibri"/>
          <w:szCs w:val="22"/>
          <w:lang w:eastAsia="en-US"/>
        </w:rPr>
        <w:t xml:space="preserve">.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Производный класс должен иметь реализацию этого метода для расчёта </w:t>
      </w:r>
      <w:r w:rsidRPr="00980A56">
        <w:t xml:space="preserve">параметра </w:t>
      </w:r>
      <w:r w:rsidRPr="00980A56">
        <w:rPr>
          <w:i/>
          <w:iCs/>
          <w:lang w:val="en-US"/>
        </w:rPr>
        <w:t>a</w:t>
      </w:r>
      <w:r w:rsidRPr="00980A56">
        <w:t xml:space="preserve"> и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первой производной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62DA09FD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virtual</w:t>
      </w:r>
      <w:r w:rsidRPr="008E689D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void</w:t>
      </w:r>
      <w:r w:rsidRPr="008E689D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8E689D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a</w:t>
      </w:r>
      <w:r w:rsidRPr="008E689D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8E689D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8E689D">
        <w:rPr>
          <w:rStyle w:val="Code0"/>
          <w:rFonts w:eastAsia="Calibri"/>
        </w:rPr>
        <w:t>2</w:t>
      </w:r>
      <w:r>
        <w:rPr>
          <w:rStyle w:val="Code0"/>
          <w:rFonts w:eastAsia="Calibri"/>
        </w:rPr>
        <w:t>a</w:t>
      </w:r>
      <w:r w:rsidRPr="008E689D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8E689D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8E689D">
        <w:rPr>
          <w:lang w:val="en-US"/>
        </w:rPr>
        <w:t xml:space="preserve"> </w:t>
      </w:r>
      <w:r w:rsidRPr="008E689D">
        <w:rPr>
          <w:rStyle w:val="Code0"/>
          <w:rFonts w:eastAsia="Calibri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8E689D">
        <w:rPr>
          <w:rStyle w:val="Code0"/>
          <w:rFonts w:eastAsia="Calibri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8E689D">
        <w:rPr>
          <w:rStyle w:val="Code0"/>
          <w:rFonts w:eastAsia="Calibri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8E689D">
        <w:rPr>
          <w:rStyle w:val="Code0"/>
          <w:rFonts w:eastAsia="Calibri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8E689D">
        <w:rPr>
          <w:rStyle w:val="Code0"/>
          <w:rFonts w:eastAsia="Calibri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8E689D">
        <w:rPr>
          <w:rStyle w:val="Code0"/>
          <w:rFonts w:eastAsia="Calibri"/>
        </w:rPr>
        <w:t xml:space="preserve"> &amp;</w:t>
      </w:r>
      <w:r w:rsidRPr="00795DC5">
        <w:rPr>
          <w:rStyle w:val="Code0"/>
          <w:rFonts w:eastAsia="Calibri"/>
        </w:rPr>
        <w:t>d</w:t>
      </w:r>
      <w:r w:rsidRPr="008E689D">
        <w:rPr>
          <w:rStyle w:val="Code0"/>
          <w:rFonts w:eastAsia="Calibri"/>
        </w:rPr>
        <w:t>2</w:t>
      </w:r>
      <w:r w:rsidRPr="00795DC5">
        <w:rPr>
          <w:rStyle w:val="Code0"/>
          <w:rFonts w:eastAsia="Calibri"/>
        </w:rPr>
        <w:t>a</w:t>
      </w:r>
      <w:r w:rsidRPr="008E689D">
        <w:rPr>
          <w:rStyle w:val="Code0"/>
          <w:rFonts w:eastAsia="Calibri"/>
        </w:rPr>
        <w:t>) = 0</w:t>
      </w:r>
      <w:r w:rsidRPr="008E689D">
        <w:rPr>
          <w:lang w:val="en-US"/>
        </w:rPr>
        <w:t xml:space="preserve"> – </w:t>
      </w:r>
      <w:r>
        <w:t>вычисление</w:t>
      </w:r>
      <w:r w:rsidRPr="008E689D">
        <w:rPr>
          <w:lang w:val="en-US"/>
        </w:rPr>
        <w:t xml:space="preserve"> </w:t>
      </w:r>
      <w:r>
        <w:t>параметра</w:t>
      </w:r>
      <w:r w:rsidRPr="008E689D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8E689D">
        <w:rPr>
          <w:lang w:val="en-US"/>
        </w:rPr>
        <w:t xml:space="preserve">, </w:t>
      </w:r>
      <w:r>
        <w:t>первой</w:t>
      </w:r>
      <w:r w:rsidRPr="008E689D">
        <w:rPr>
          <w:lang w:val="en-US"/>
        </w:rPr>
        <w:t xml:space="preserve"> </w:t>
      </w:r>
      <w:r>
        <w:t>и</w:t>
      </w:r>
      <w:r w:rsidRPr="008E689D">
        <w:rPr>
          <w:lang w:val="en-US"/>
        </w:rPr>
        <w:t xml:space="preserve"> </w:t>
      </w:r>
      <w:r>
        <w:t>второй</w:t>
      </w:r>
      <w:r w:rsidRPr="008E689D">
        <w:rPr>
          <w:lang w:val="en-US"/>
        </w:rPr>
        <w:t xml:space="preserve"> </w:t>
      </w:r>
      <w:r>
        <w:t>производной</w:t>
      </w:r>
      <w:r w:rsidRPr="008E689D">
        <w:rPr>
          <w:lang w:val="en-US"/>
        </w:rPr>
        <w:t xml:space="preserve"> </w:t>
      </w:r>
      <w:r>
        <w:t>параметра</w:t>
      </w:r>
      <w:r w:rsidRPr="008E689D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8E689D">
        <w:rPr>
          <w:lang w:val="en-US"/>
        </w:rPr>
        <w:t xml:space="preserve"> 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da</w:t>
      </w:r>
      <w:r w:rsidRPr="008E689D">
        <w:rPr>
          <w:rStyle w:val="Code0"/>
          <w:rFonts w:eastAsia="Calibri"/>
          <w:i/>
          <w:iCs/>
          <w:szCs w:val="22"/>
          <w:lang w:eastAsia="en-US"/>
        </w:rPr>
        <w:t>/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dT</w:t>
      </w:r>
      <w:r w:rsidRPr="008E689D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  <w:szCs w:val="22"/>
          <w:lang w:eastAsia="en-US"/>
        </w:rPr>
        <w:t>и</w:t>
      </w:r>
      <w:r>
        <w:rPr>
          <w:rStyle w:val="Code0"/>
          <w:rFonts w:eastAsia="Calibri"/>
          <w:i/>
          <w:iCs/>
          <w:szCs w:val="22"/>
          <w:lang w:eastAsia="en-US"/>
        </w:rPr>
        <w:t xml:space="preserve"> 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d</w:t>
      </w:r>
      <w:r w:rsidRPr="008E689D">
        <w:rPr>
          <w:rStyle w:val="Code0"/>
          <w:rFonts w:eastAsia="Calibri"/>
          <w:i/>
          <w:iCs/>
          <w:szCs w:val="22"/>
          <w:vertAlign w:val="superscript"/>
          <w:lang w:eastAsia="en-US"/>
        </w:rPr>
        <w:t>2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a</w:t>
      </w:r>
      <w:r w:rsidRPr="008E689D">
        <w:rPr>
          <w:rStyle w:val="Code0"/>
          <w:rFonts w:eastAsia="Calibri"/>
          <w:i/>
          <w:iCs/>
          <w:szCs w:val="22"/>
          <w:lang w:eastAsia="en-US"/>
        </w:rPr>
        <w:t>/</w:t>
      </w:r>
      <w:r w:rsidRPr="00D21FF6">
        <w:rPr>
          <w:rStyle w:val="Code0"/>
          <w:rFonts w:eastAsia="Calibri"/>
          <w:i/>
          <w:iCs/>
          <w:szCs w:val="22"/>
          <w:lang w:eastAsia="en-US"/>
        </w:rPr>
        <w:t>dT</w:t>
      </w:r>
      <w:r w:rsidRPr="008E689D">
        <w:rPr>
          <w:rStyle w:val="Code0"/>
          <w:rFonts w:eastAsia="Calibri"/>
          <w:szCs w:val="22"/>
          <w:lang w:eastAsia="en-US"/>
        </w:rPr>
        <w:t xml:space="preserve">.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Производный класс должен иметь реализацию этого метода для расчёта </w:t>
      </w:r>
      <w:r w:rsidRPr="00980A56">
        <w:t xml:space="preserve">параметра </w:t>
      </w:r>
      <w:r w:rsidRPr="00980A56">
        <w:rPr>
          <w:i/>
          <w:iCs/>
          <w:lang w:val="en-US"/>
        </w:rPr>
        <w:t>a</w:t>
      </w:r>
      <w:r w:rsidRPr="00980A56"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первой и второй производной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61BE14D0" w14:textId="752CF219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dadz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D141D1">
        <w:rPr>
          <w:rStyle w:val="Code0"/>
          <w:rFonts w:eastAsia="Calibri"/>
          <w:lang w:val="ru-RU"/>
        </w:rPr>
        <w:t>) = 0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уравнения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begin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_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Ref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>48043136 \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h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\* 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instrText>MERGEFORMAT</w:instrText>
      </w:r>
      <w:r w:rsidR="00980A56"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instrText xml:space="preserve"> </w:instrTex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separate"/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(</w:t>
      </w:r>
      <w:r w:rsidRPr="00980A56">
        <w:rPr>
          <w:noProof/>
        </w:rPr>
        <w:t>8</w:t>
      </w:r>
      <w:r w:rsidRPr="00980A56">
        <w:rPr>
          <w:rStyle w:val="Code0"/>
          <w:rFonts w:ascii="Times New Roman" w:eastAsia="MS Mincho" w:hAnsi="Times New Roman"/>
          <w:sz w:val="26"/>
          <w:szCs w:val="26"/>
          <w:lang w:val="ru-RU" w:eastAsia="ja-JP"/>
        </w:rPr>
        <w:t>)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eastAsia="en-US"/>
        </w:rPr>
        <w:fldChar w:fldCharType="end"/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, записанного для смеси веществ по мольному составу компоненты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da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val="ru-RU" w:eastAsia="en-US"/>
        </w:rPr>
        <w:t>/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dz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vertAlign w:val="subscript"/>
          <w:lang w:eastAsia="en-US"/>
        </w:rPr>
        <w:t>i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. Производный класс должен иметь реализацию этого метода для расчёта </w:t>
      </w:r>
      <w:r w:rsidRPr="00980A56">
        <w:t xml:space="preserve">параметра </w:t>
      </w:r>
      <w:r w:rsidRPr="00980A56">
        <w:rPr>
          <w:i/>
          <w:iCs/>
          <w:lang w:val="en-US"/>
        </w:rPr>
        <w:t>a</w:t>
      </w:r>
      <w:r w:rsidRPr="00980A56">
        <w:t xml:space="preserve">, 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первой и второй производной коэффициента</w:t>
      </w:r>
      <w:r w:rsidRPr="00980A56">
        <w:t xml:space="preserve">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a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 для смеси веществ для заданной температуры </w:t>
      </w:r>
      <w:r w:rsidRPr="00980A56">
        <w:rPr>
          <w:rStyle w:val="Code0"/>
          <w:rFonts w:ascii="Times New Roman" w:eastAsia="Calibri" w:hAnsi="Times New Roman"/>
          <w:i/>
          <w:iCs/>
          <w:sz w:val="26"/>
          <w:szCs w:val="26"/>
          <w:lang w:eastAsia="en-US"/>
        </w:rPr>
        <w:t>T</w:t>
      </w:r>
      <w:r w:rsidRPr="00980A56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. Эта функция будет вызвана из метода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 </w:t>
      </w:r>
      <w:r w:rsidRPr="007F245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Calculate</w:t>
      </w:r>
      <w:r w:rsidRPr="00D141D1">
        <w:rPr>
          <w:rStyle w:val="Code0"/>
          <w:rFonts w:eastAsia="Calibri"/>
          <w:lang w:val="ru-RU"/>
        </w:rPr>
        <w:t xml:space="preserve"> </w:t>
      </w:r>
      <w:r w:rsidRPr="00D141D1">
        <w:rPr>
          <w:rStyle w:val="Code0"/>
          <w:rFonts w:eastAsia="Calibri"/>
          <w:szCs w:val="22"/>
          <w:lang w:val="ru-RU" w:eastAsia="en-US"/>
        </w:rPr>
        <w:t xml:space="preserve">после вызова метода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54314A99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PS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PS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comp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 </w:t>
      </w:r>
      <w:r>
        <w:t>производный</w:t>
      </w:r>
      <w:r w:rsidRPr="002E6FEB">
        <w:t xml:space="preserve"> </w:t>
      </w:r>
      <w:r>
        <w:t>класс</w:t>
      </w:r>
      <w:r w:rsidRPr="002E6FEB">
        <w:t xml:space="preserve"> </w:t>
      </w:r>
      <w:r>
        <w:t>может</w:t>
      </w:r>
      <w:r w:rsidRPr="002E6FEB">
        <w:t xml:space="preserve"> </w:t>
      </w:r>
      <w:r>
        <w:t>переопределить</w:t>
      </w:r>
      <w:r w:rsidRPr="002E6FEB">
        <w:t xml:space="preserve"> </w:t>
      </w:r>
      <w:r>
        <w:t xml:space="preserve">этот метод для расчёта </w:t>
      </w:r>
      <w:r w:rsidRPr="002E6FEB">
        <w:rPr>
          <w:i/>
          <w:iCs/>
          <w:lang w:val="en-US"/>
        </w:rPr>
        <w:t>Ps</w:t>
      </w:r>
      <w:r w:rsidRPr="002E6FEB">
        <w:t xml:space="preserve"> </w:t>
      </w:r>
      <w:r>
        <w:t>по собственному алгоритму</w:t>
      </w:r>
      <w:r w:rsidRPr="002E6FEB">
        <w:t>;</w:t>
      </w:r>
    </w:p>
    <w:p w14:paraId="0207C406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DPSDT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DPSDT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comp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 </w:t>
      </w:r>
      <w:r>
        <w:t>производный</w:t>
      </w:r>
      <w:r w:rsidRPr="002E6FEB">
        <w:t xml:space="preserve"> </w:t>
      </w:r>
      <w:r>
        <w:t>класс</w:t>
      </w:r>
      <w:r w:rsidRPr="002E6FEB">
        <w:t xml:space="preserve"> </w:t>
      </w:r>
      <w:r>
        <w:t>может</w:t>
      </w:r>
      <w:r w:rsidRPr="002E6FEB">
        <w:t xml:space="preserve"> </w:t>
      </w:r>
      <w:r>
        <w:t>переопределить</w:t>
      </w:r>
      <w:r w:rsidRPr="002E6FEB">
        <w:t xml:space="preserve"> </w:t>
      </w:r>
      <w:r>
        <w:t xml:space="preserve">этот метод для расчёта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2E6FEB">
        <w:t xml:space="preserve"> </w:t>
      </w:r>
      <w:r>
        <w:t>по собственному алгоритму</w:t>
      </w:r>
      <w:r w:rsidRPr="002E6FEB">
        <w:t>;</w:t>
      </w:r>
    </w:p>
    <w:p w14:paraId="7EF7D7FE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TS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TS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comp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 </w:t>
      </w:r>
      <w:r>
        <w:t>производный</w:t>
      </w:r>
      <w:r w:rsidRPr="002E6FEB">
        <w:t xml:space="preserve"> </w:t>
      </w:r>
      <w:r>
        <w:t>класс</w:t>
      </w:r>
      <w:r w:rsidRPr="002E6FEB">
        <w:t xml:space="preserve"> </w:t>
      </w:r>
      <w:r>
        <w:t>может</w:t>
      </w:r>
      <w:r w:rsidRPr="002E6FEB">
        <w:t xml:space="preserve"> </w:t>
      </w:r>
      <w:r>
        <w:t>переопределить</w:t>
      </w:r>
      <w:r w:rsidRPr="002E6FEB">
        <w:t xml:space="preserve"> </w:t>
      </w:r>
      <w:r>
        <w:t xml:space="preserve">этот метод для расчёта </w:t>
      </w:r>
      <w:r>
        <w:rPr>
          <w:i/>
          <w:iCs/>
          <w:lang w:val="en-US"/>
        </w:rPr>
        <w:t>T</w:t>
      </w:r>
      <w:r w:rsidRPr="002E6FEB">
        <w:rPr>
          <w:i/>
          <w:iCs/>
          <w:lang w:val="en-US"/>
        </w:rPr>
        <w:t>s</w:t>
      </w:r>
      <w:r w:rsidRPr="002E6FEB">
        <w:t xml:space="preserve"> </w:t>
      </w:r>
      <w:r>
        <w:t>по собственному алгоритму</w:t>
      </w:r>
      <w:r w:rsidRPr="002E6FEB">
        <w:t>;</w:t>
      </w:r>
    </w:p>
    <w:p w14:paraId="052625DD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lastRenderedPageBreak/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DTSDP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DTSDP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comp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 </w:t>
      </w:r>
      <w:r>
        <w:t>производный</w:t>
      </w:r>
      <w:r w:rsidRPr="002E6FEB">
        <w:t xml:space="preserve"> </w:t>
      </w:r>
      <w:r>
        <w:t>класс</w:t>
      </w:r>
      <w:r w:rsidRPr="002E6FEB">
        <w:t xml:space="preserve"> </w:t>
      </w:r>
      <w:r>
        <w:t>может</w:t>
      </w:r>
      <w:r w:rsidRPr="002E6FEB">
        <w:t xml:space="preserve"> </w:t>
      </w:r>
      <w:r>
        <w:t>переопределить</w:t>
      </w:r>
      <w:r w:rsidRPr="002E6FEB">
        <w:t xml:space="preserve"> </w:t>
      </w:r>
      <w:r>
        <w:t xml:space="preserve">этот метод для расчёта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∂Ts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2E6FEB">
        <w:t xml:space="preserve"> </w:t>
      </w:r>
      <w:r>
        <w:t>по собственному алгоритму</w:t>
      </w:r>
      <w:r w:rsidRPr="002E6FEB">
        <w:t>;</w:t>
      </w:r>
    </w:p>
    <w:p w14:paraId="238739C6" w14:textId="77777777" w:rsidR="00D141D1" w:rsidRPr="002E6FE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t>virtual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VP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 </w:t>
      </w:r>
      <w:r>
        <w:t>производный</w:t>
      </w:r>
      <w:r w:rsidRPr="002E6FEB">
        <w:t xml:space="preserve"> </w:t>
      </w:r>
      <w:r>
        <w:t>класс</w:t>
      </w:r>
      <w:r w:rsidRPr="002E6FEB">
        <w:t xml:space="preserve"> </w:t>
      </w:r>
      <w:r>
        <w:t>может</w:t>
      </w:r>
      <w:r w:rsidRPr="002E6FEB">
        <w:t xml:space="preserve"> </w:t>
      </w:r>
      <w:r>
        <w:t>переопределить</w:t>
      </w:r>
      <w:r w:rsidRPr="002E6FEB">
        <w:t xml:space="preserve"> </w:t>
      </w:r>
      <w:r>
        <w:t xml:space="preserve">этот метод для расчёта </w:t>
      </w:r>
      <w:r>
        <w:rPr>
          <w:i/>
          <w:iCs/>
          <w:lang w:val="en-US"/>
        </w:rPr>
        <w:t>T</w:t>
      </w:r>
      <w:r w:rsidRPr="002E6FEB">
        <w:t xml:space="preserve"> </w:t>
      </w:r>
      <w:r>
        <w:t>по собственному алгоритму</w:t>
      </w:r>
      <w:r w:rsidRPr="002E6FEB">
        <w:t>.</w:t>
      </w:r>
    </w:p>
    <w:p w14:paraId="15C01409" w14:textId="77777777" w:rsidR="00D141D1" w:rsidRPr="00CF3F71" w:rsidRDefault="00D141D1" w:rsidP="00980A56">
      <w:pPr>
        <w:ind w:firstLine="709"/>
        <w:jc w:val="both"/>
      </w:pPr>
      <w:r>
        <w:t xml:space="preserve">Производный класс должен переопределить метод </w:t>
      </w:r>
      <w:r w:rsidRPr="00CF3F71">
        <w:rPr>
          <w:rStyle w:val="Code0"/>
          <w:rFonts w:eastAsia="Calibri"/>
        </w:rPr>
        <w:t>Init</w:t>
      </w:r>
      <w:r>
        <w:t xml:space="preserve">, в котором он должен вызвать </w:t>
      </w:r>
      <w:r w:rsidRPr="00CF3F71">
        <w:rPr>
          <w:rStyle w:val="Code0"/>
          <w:rFonts w:eastAsia="Calibri"/>
        </w:rPr>
        <w:t>CubicEOS</w:t>
      </w:r>
      <w:r w:rsidRPr="00D141D1">
        <w:rPr>
          <w:rStyle w:val="Code0"/>
          <w:rFonts w:eastAsia="Calibri"/>
          <w:lang w:val="ru-RU"/>
        </w:rPr>
        <w:t>::</w:t>
      </w:r>
      <w:r w:rsidRPr="00CF3F71">
        <w:rPr>
          <w:rStyle w:val="Code0"/>
          <w:rFonts w:eastAsia="Calibri"/>
        </w:rPr>
        <w:t>Init</w:t>
      </w:r>
      <w:r w:rsidRPr="00CF3F71">
        <w:t xml:space="preserve"> </w:t>
      </w:r>
      <w:r>
        <w:t>с переданными ему параметрами.</w:t>
      </w:r>
    </w:p>
    <w:p w14:paraId="04CD4C1B" w14:textId="77777777" w:rsidR="00D141D1" w:rsidRDefault="00D141D1" w:rsidP="00D141D1">
      <w:pPr>
        <w:ind w:firstLine="709"/>
      </w:pPr>
      <w:r>
        <w:t xml:space="preserve">Пример производного класса для УРС </w:t>
      </w:r>
      <w:r>
        <w:rPr>
          <w:lang w:val="en-US"/>
        </w:rPr>
        <w:t>Van</w:t>
      </w:r>
      <w:r w:rsidRPr="00CF3F71">
        <w:t xml:space="preserve"> </w:t>
      </w:r>
      <w:r>
        <w:rPr>
          <w:lang w:val="en-US"/>
        </w:rPr>
        <w:t>der</w:t>
      </w:r>
      <w:r w:rsidRPr="00CF3F71">
        <w:t xml:space="preserve"> </w:t>
      </w:r>
      <w:r>
        <w:rPr>
          <w:lang w:val="en-US"/>
        </w:rPr>
        <w:t>Waals</w:t>
      </w:r>
      <w:r w:rsidRPr="00A65BAB">
        <w:t>:</w:t>
      </w:r>
    </w:p>
    <w:p w14:paraId="52ED4913" w14:textId="77777777" w:rsidR="00D141D1" w:rsidRPr="00CF3F71" w:rsidRDefault="00D141D1" w:rsidP="00D141D1">
      <w:pPr>
        <w:pStyle w:val="Code"/>
      </w:pPr>
      <w:r w:rsidRPr="00CF3F71">
        <w:t>#include "tcc_cubic_eos.hpp"</w:t>
      </w:r>
    </w:p>
    <w:p w14:paraId="7419509D" w14:textId="77777777" w:rsidR="00D141D1" w:rsidRPr="00CF3F71" w:rsidRDefault="00D141D1" w:rsidP="00D141D1">
      <w:pPr>
        <w:pStyle w:val="Code"/>
      </w:pPr>
      <w:r w:rsidRPr="00CF3F71">
        <w:t>namespace TCC</w:t>
      </w:r>
    </w:p>
    <w:p w14:paraId="0A369AC3" w14:textId="77777777" w:rsidR="00D141D1" w:rsidRPr="00CF3F71" w:rsidRDefault="00D141D1" w:rsidP="00D141D1">
      <w:pPr>
        <w:pStyle w:val="Code"/>
      </w:pPr>
      <w:r w:rsidRPr="00CF3F71">
        <w:t>{</w:t>
      </w:r>
    </w:p>
    <w:p w14:paraId="6BDBEAE7" w14:textId="77777777" w:rsidR="00D141D1" w:rsidRPr="00CF3F71" w:rsidRDefault="00D141D1" w:rsidP="00D141D1">
      <w:pPr>
        <w:pStyle w:val="Code"/>
      </w:pPr>
      <w:r w:rsidRPr="00CF3F71">
        <w:t>class VanDerWaalsEOS : public CubicEOS</w:t>
      </w:r>
    </w:p>
    <w:p w14:paraId="6ECF855E" w14:textId="77777777" w:rsidR="00D141D1" w:rsidRPr="00CF3F71" w:rsidRDefault="00D141D1" w:rsidP="00D141D1">
      <w:pPr>
        <w:pStyle w:val="Code"/>
      </w:pPr>
      <w:r w:rsidRPr="00CF3F71">
        <w:t>{</w:t>
      </w:r>
    </w:p>
    <w:p w14:paraId="2A3C6541" w14:textId="77777777" w:rsidR="00D141D1" w:rsidRPr="00CF3F71" w:rsidRDefault="00D141D1" w:rsidP="00D141D1">
      <w:pPr>
        <w:pStyle w:val="Code"/>
      </w:pPr>
      <w:r w:rsidRPr="00CF3F71">
        <w:t>public :</w:t>
      </w:r>
    </w:p>
    <w:p w14:paraId="6A053D10" w14:textId="77777777" w:rsidR="00D141D1" w:rsidRPr="00CF3F71" w:rsidRDefault="00D141D1" w:rsidP="00D141D1">
      <w:pPr>
        <w:pStyle w:val="Code"/>
      </w:pPr>
      <w:r w:rsidRPr="00CF3F71">
        <w:t xml:space="preserve">    VanDerWaalsEOS();</w:t>
      </w:r>
    </w:p>
    <w:p w14:paraId="66046F78" w14:textId="77777777" w:rsidR="00D141D1" w:rsidRPr="00CF3F71" w:rsidRDefault="00D141D1" w:rsidP="00D141D1">
      <w:pPr>
        <w:pStyle w:val="Code"/>
      </w:pPr>
      <w:r w:rsidRPr="00CF3F71">
        <w:t xml:space="preserve">    ~VanDerWaalsEOS();</w:t>
      </w:r>
    </w:p>
    <w:p w14:paraId="53353492" w14:textId="77777777" w:rsidR="00D141D1" w:rsidRPr="00CF3F71" w:rsidRDefault="00D141D1" w:rsidP="00D141D1">
      <w:pPr>
        <w:pStyle w:val="Code"/>
      </w:pPr>
      <w:r w:rsidRPr="00CF3F71">
        <w:t xml:space="preserve">    Status Init(const BaseEOSParams *init);</w:t>
      </w:r>
    </w:p>
    <w:p w14:paraId="3B2EA70C" w14:textId="77777777" w:rsidR="00D141D1" w:rsidRPr="00CF3F71" w:rsidRDefault="00D141D1" w:rsidP="00D141D1">
      <w:pPr>
        <w:pStyle w:val="Code"/>
      </w:pPr>
      <w:r w:rsidRPr="00CF3F71">
        <w:t xml:space="preserve">    Status Close();</w:t>
      </w:r>
    </w:p>
    <w:p w14:paraId="07CB4151" w14:textId="77777777" w:rsidR="00D141D1" w:rsidRPr="00CF3F71" w:rsidRDefault="00D141D1" w:rsidP="00D141D1">
      <w:pPr>
        <w:pStyle w:val="Code"/>
      </w:pPr>
      <w:r w:rsidRPr="00CF3F71">
        <w:t>protected :</w:t>
      </w:r>
    </w:p>
    <w:p w14:paraId="1B957E9E" w14:textId="77777777" w:rsidR="00D141D1" w:rsidRPr="00CF3F71" w:rsidRDefault="00D141D1" w:rsidP="00D141D1">
      <w:pPr>
        <w:pStyle w:val="Code"/>
      </w:pPr>
      <w:r w:rsidRPr="00CF3F71">
        <w:t xml:space="preserve">    void InitCoeffsComp(double *bc, double *cc, double *dc);</w:t>
      </w:r>
    </w:p>
    <w:p w14:paraId="51274418" w14:textId="77777777" w:rsidR="00D141D1" w:rsidRPr="00CF3F71" w:rsidRDefault="00D141D1" w:rsidP="00D141D1">
      <w:pPr>
        <w:pStyle w:val="Code"/>
      </w:pPr>
      <w:r w:rsidRPr="00CF3F71">
        <w:t xml:space="preserve">    void InitCoeffs(const double *bc, const double *cc, const double *dc, double *b, double *c, double *d);</w:t>
      </w:r>
    </w:p>
    <w:p w14:paraId="6A6C3E9C" w14:textId="77777777" w:rsidR="00D141D1" w:rsidRPr="00CF3F71" w:rsidRDefault="00D141D1" w:rsidP="00D141D1">
      <w:pPr>
        <w:pStyle w:val="Code"/>
      </w:pPr>
      <w:r w:rsidRPr="00CF3F71">
        <w:t xml:space="preserve">    double Calc_a(double T);</w:t>
      </w:r>
    </w:p>
    <w:p w14:paraId="55AAC41B" w14:textId="77777777" w:rsidR="00D141D1" w:rsidRPr="00CF3F71" w:rsidRDefault="00D141D1" w:rsidP="00D141D1">
      <w:pPr>
        <w:pStyle w:val="Code"/>
      </w:pPr>
      <w:r w:rsidRPr="00CF3F71">
        <w:t xml:space="preserve">    double Calc_da(double T);</w:t>
      </w:r>
    </w:p>
    <w:p w14:paraId="13322D0F" w14:textId="77777777" w:rsidR="00D141D1" w:rsidRPr="00CF3F71" w:rsidRDefault="00D141D1" w:rsidP="00D141D1">
      <w:pPr>
        <w:pStyle w:val="Code"/>
      </w:pPr>
      <w:r w:rsidRPr="00CF3F71">
        <w:t xml:space="preserve">    double Calc_d2a(double T);</w:t>
      </w:r>
    </w:p>
    <w:p w14:paraId="06F7457C" w14:textId="77777777" w:rsidR="00D141D1" w:rsidRPr="00CF3F71" w:rsidRDefault="00D141D1" w:rsidP="00D141D1">
      <w:pPr>
        <w:pStyle w:val="Code"/>
      </w:pPr>
      <w:r w:rsidRPr="00CF3F71">
        <w:t xml:space="preserve">    void Calc_a_da(double T, double &amp;a, double &amp;da);</w:t>
      </w:r>
    </w:p>
    <w:p w14:paraId="57315FE4" w14:textId="77777777" w:rsidR="00D141D1" w:rsidRPr="00CF3F71" w:rsidRDefault="00D141D1" w:rsidP="00D141D1">
      <w:pPr>
        <w:pStyle w:val="Code"/>
      </w:pPr>
      <w:r w:rsidRPr="00CF3F71">
        <w:lastRenderedPageBreak/>
        <w:t xml:space="preserve">    void Calc_a_da_d2a(double T, double &amp;a, double &amp;da, double &amp;d2a);</w:t>
      </w:r>
    </w:p>
    <w:p w14:paraId="1C38905D" w14:textId="77777777" w:rsidR="00D141D1" w:rsidRPr="00CF3F71" w:rsidRDefault="00D141D1" w:rsidP="00D141D1">
      <w:pPr>
        <w:pStyle w:val="Code"/>
      </w:pPr>
      <w:r w:rsidRPr="00CF3F71">
        <w:t xml:space="preserve">    double Calc_dadz(double T, int i);</w:t>
      </w:r>
    </w:p>
    <w:p w14:paraId="4106EDCB" w14:textId="77777777" w:rsidR="00D141D1" w:rsidRPr="00CF3F71" w:rsidRDefault="00D141D1" w:rsidP="00D141D1">
      <w:pPr>
        <w:pStyle w:val="Code"/>
      </w:pPr>
      <w:r w:rsidRPr="00CF3F71">
        <w:t xml:space="preserve">    Status calc_T_VP(double V, double P, double *T);</w:t>
      </w:r>
    </w:p>
    <w:p w14:paraId="41DD4C74" w14:textId="77777777" w:rsidR="00D141D1" w:rsidRPr="00CF3F71" w:rsidRDefault="00D141D1" w:rsidP="00D141D1">
      <w:pPr>
        <w:pStyle w:val="Code"/>
      </w:pPr>
      <w:r w:rsidRPr="00CF3F71">
        <w:t xml:space="preserve">    double *m_ac;</w:t>
      </w:r>
    </w:p>
    <w:p w14:paraId="61CAD176" w14:textId="77777777" w:rsidR="00D141D1" w:rsidRPr="00CF3F71" w:rsidRDefault="00D141D1" w:rsidP="00D141D1">
      <w:pPr>
        <w:pStyle w:val="Code"/>
      </w:pPr>
      <w:r w:rsidRPr="00CF3F71">
        <w:t xml:space="preserve">    double *m_dadz;</w:t>
      </w:r>
    </w:p>
    <w:p w14:paraId="3CD2751B" w14:textId="77777777" w:rsidR="00D141D1" w:rsidRPr="00CF3F71" w:rsidRDefault="00D141D1" w:rsidP="00D141D1">
      <w:pPr>
        <w:pStyle w:val="Code"/>
      </w:pPr>
      <w:r w:rsidRPr="00CF3F71">
        <w:t xml:space="preserve">    double m_am;</w:t>
      </w:r>
    </w:p>
    <w:p w14:paraId="70E37375" w14:textId="77777777" w:rsidR="00D141D1" w:rsidRPr="00CF3F71" w:rsidRDefault="00D141D1" w:rsidP="00D141D1">
      <w:pPr>
        <w:pStyle w:val="Code"/>
      </w:pPr>
      <w:r w:rsidRPr="00CF3F71">
        <w:t xml:space="preserve">    double m_bm;</w:t>
      </w:r>
    </w:p>
    <w:p w14:paraId="60D149DC" w14:textId="77777777" w:rsidR="00D141D1" w:rsidRPr="00CF3F71" w:rsidRDefault="00D141D1" w:rsidP="00D141D1">
      <w:pPr>
        <w:pStyle w:val="Code"/>
      </w:pPr>
      <w:r w:rsidRPr="00CF3F71">
        <w:t>private :</w:t>
      </w:r>
    </w:p>
    <w:p w14:paraId="580B6E96" w14:textId="77777777" w:rsidR="00D141D1" w:rsidRPr="00CF3F71" w:rsidRDefault="00D141D1" w:rsidP="00D141D1">
      <w:pPr>
        <w:pStyle w:val="Code"/>
      </w:pPr>
      <w:r w:rsidRPr="00CF3F71">
        <w:t xml:space="preserve">    void SetDefault();</w:t>
      </w:r>
    </w:p>
    <w:p w14:paraId="499E5F63" w14:textId="77777777" w:rsidR="00D141D1" w:rsidRDefault="00D141D1" w:rsidP="00D141D1">
      <w:pPr>
        <w:pStyle w:val="Code"/>
      </w:pPr>
      <w:r w:rsidRPr="00CF3F71">
        <w:t>};</w:t>
      </w:r>
    </w:p>
    <w:p w14:paraId="5BBE2C35" w14:textId="77777777" w:rsidR="00D141D1" w:rsidRPr="00CF3F71" w:rsidRDefault="00D141D1" w:rsidP="00D141D1">
      <w:pPr>
        <w:pStyle w:val="Code"/>
      </w:pPr>
      <w:r w:rsidRPr="00CF3F71">
        <w:t>void VanDerWaalsEOS::SetDefault()</w:t>
      </w:r>
    </w:p>
    <w:p w14:paraId="29B2E5E4" w14:textId="77777777" w:rsidR="00D141D1" w:rsidRPr="00CF3F71" w:rsidRDefault="00D141D1" w:rsidP="00D141D1">
      <w:pPr>
        <w:pStyle w:val="Code"/>
      </w:pPr>
      <w:r w:rsidRPr="00CF3F71">
        <w:t>{</w:t>
      </w:r>
    </w:p>
    <w:p w14:paraId="4F2A203D" w14:textId="77777777" w:rsidR="00D141D1" w:rsidRPr="00CF3F71" w:rsidRDefault="00D141D1" w:rsidP="00D141D1">
      <w:pPr>
        <w:pStyle w:val="Code"/>
      </w:pPr>
      <w:r w:rsidRPr="00CF3F71">
        <w:t xml:space="preserve">    m_ac = m_dadz = nullptr;</w:t>
      </w:r>
    </w:p>
    <w:p w14:paraId="1E2397C8" w14:textId="77777777" w:rsidR="00D141D1" w:rsidRPr="00CF3F71" w:rsidRDefault="00D141D1" w:rsidP="00D141D1">
      <w:pPr>
        <w:pStyle w:val="Code"/>
      </w:pPr>
      <w:r w:rsidRPr="00CF3F71">
        <w:t xml:space="preserve">    m_am = m_bm = 0.0;</w:t>
      </w:r>
    </w:p>
    <w:p w14:paraId="5682A268" w14:textId="77777777" w:rsidR="00D141D1" w:rsidRPr="00CF3F71" w:rsidRDefault="00D141D1" w:rsidP="00D141D1">
      <w:pPr>
        <w:pStyle w:val="Code"/>
      </w:pPr>
      <w:r w:rsidRPr="00CF3F71">
        <w:t>}</w:t>
      </w:r>
    </w:p>
    <w:p w14:paraId="6C9D45F2" w14:textId="77777777" w:rsidR="00D141D1" w:rsidRPr="00CF3F71" w:rsidRDefault="00D141D1" w:rsidP="00D141D1">
      <w:pPr>
        <w:pStyle w:val="Code"/>
      </w:pPr>
      <w:r w:rsidRPr="00CF3F71">
        <w:t>VanDerWaalsEOS::VanDerWaalsEOS()</w:t>
      </w:r>
    </w:p>
    <w:p w14:paraId="689150C5" w14:textId="77777777" w:rsidR="00D141D1" w:rsidRPr="00CF3F71" w:rsidRDefault="00D141D1" w:rsidP="00D141D1">
      <w:pPr>
        <w:pStyle w:val="Code"/>
      </w:pPr>
      <w:r w:rsidRPr="00CF3F71">
        <w:t>{</w:t>
      </w:r>
    </w:p>
    <w:p w14:paraId="29D47926" w14:textId="77777777" w:rsidR="00D141D1" w:rsidRPr="00CF3F71" w:rsidRDefault="00D141D1" w:rsidP="00D141D1">
      <w:pPr>
        <w:pStyle w:val="Code"/>
      </w:pPr>
      <w:r w:rsidRPr="00CF3F71">
        <w:t xml:space="preserve">    SetDefault();</w:t>
      </w:r>
    </w:p>
    <w:p w14:paraId="573869A4" w14:textId="77777777" w:rsidR="00D141D1" w:rsidRPr="00CF3F71" w:rsidRDefault="00D141D1" w:rsidP="00D141D1">
      <w:pPr>
        <w:pStyle w:val="Code"/>
      </w:pPr>
      <w:r w:rsidRPr="00CF3F71">
        <w:t>}</w:t>
      </w:r>
    </w:p>
    <w:p w14:paraId="2A399351" w14:textId="77777777" w:rsidR="00D141D1" w:rsidRPr="00CF3F71" w:rsidRDefault="00D141D1" w:rsidP="00D141D1">
      <w:pPr>
        <w:pStyle w:val="Code"/>
      </w:pPr>
      <w:r w:rsidRPr="00CF3F71">
        <w:t>VanDerWaalsEOS::~VanDerWaalsEOS(void)</w:t>
      </w:r>
    </w:p>
    <w:p w14:paraId="7DD562FD" w14:textId="77777777" w:rsidR="00D141D1" w:rsidRPr="00CF3F71" w:rsidRDefault="00D141D1" w:rsidP="00D141D1">
      <w:pPr>
        <w:pStyle w:val="Code"/>
      </w:pPr>
      <w:r w:rsidRPr="00CF3F71">
        <w:t>{</w:t>
      </w:r>
    </w:p>
    <w:p w14:paraId="7E437892" w14:textId="77777777" w:rsidR="00D141D1" w:rsidRPr="00CF3F71" w:rsidRDefault="00D141D1" w:rsidP="00D141D1">
      <w:pPr>
        <w:pStyle w:val="Code"/>
      </w:pPr>
      <w:r w:rsidRPr="00CF3F71">
        <w:t xml:space="preserve">    Close();</w:t>
      </w:r>
    </w:p>
    <w:p w14:paraId="7D757232" w14:textId="77777777" w:rsidR="00D141D1" w:rsidRPr="00CF3F71" w:rsidRDefault="00D141D1" w:rsidP="00D141D1">
      <w:pPr>
        <w:pStyle w:val="Code"/>
      </w:pPr>
      <w:r w:rsidRPr="00CF3F71">
        <w:t>}</w:t>
      </w:r>
    </w:p>
    <w:p w14:paraId="1DAADD6E" w14:textId="77777777" w:rsidR="00D141D1" w:rsidRPr="00CF3F71" w:rsidRDefault="00D141D1" w:rsidP="00D141D1">
      <w:pPr>
        <w:pStyle w:val="Code"/>
      </w:pPr>
      <w:r w:rsidRPr="00CF3F71">
        <w:t xml:space="preserve">Status VanDerWaalsEOS::Close(void) </w:t>
      </w:r>
    </w:p>
    <w:p w14:paraId="3EFD82C7" w14:textId="77777777" w:rsidR="00D141D1" w:rsidRPr="00CF3F71" w:rsidRDefault="00D141D1" w:rsidP="00D141D1">
      <w:pPr>
        <w:pStyle w:val="Code"/>
      </w:pPr>
      <w:r w:rsidRPr="00CF3F71">
        <w:t xml:space="preserve">{ </w:t>
      </w:r>
    </w:p>
    <w:p w14:paraId="1E8EE084" w14:textId="77777777" w:rsidR="00D141D1" w:rsidRPr="00CF3F71" w:rsidRDefault="00D141D1" w:rsidP="00D141D1">
      <w:pPr>
        <w:pStyle w:val="Code"/>
      </w:pPr>
      <w:r w:rsidRPr="00CF3F71">
        <w:t xml:space="preserve">    if (m_ac) {</w:t>
      </w:r>
    </w:p>
    <w:p w14:paraId="6A47E1B8" w14:textId="77777777" w:rsidR="00D141D1" w:rsidRPr="00CF3F71" w:rsidRDefault="00D141D1" w:rsidP="00D141D1">
      <w:pPr>
        <w:pStyle w:val="Code"/>
      </w:pPr>
      <w:r w:rsidRPr="00CF3F71">
        <w:t xml:space="preserve">        delete[] m_ac;</w:t>
      </w:r>
    </w:p>
    <w:p w14:paraId="62AB51C5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616CCB0E" w14:textId="77777777" w:rsidR="00D141D1" w:rsidRPr="00CF3F71" w:rsidRDefault="00D141D1" w:rsidP="00D141D1">
      <w:pPr>
        <w:pStyle w:val="Code"/>
      </w:pPr>
      <w:r w:rsidRPr="00CF3F71">
        <w:lastRenderedPageBreak/>
        <w:t xml:space="preserve">    if (m_dadz) {</w:t>
      </w:r>
    </w:p>
    <w:p w14:paraId="25B6C5C8" w14:textId="77777777" w:rsidR="00D141D1" w:rsidRPr="00CF3F71" w:rsidRDefault="00D141D1" w:rsidP="00D141D1">
      <w:pPr>
        <w:pStyle w:val="Code"/>
      </w:pPr>
      <w:r w:rsidRPr="00CF3F71">
        <w:t xml:space="preserve">        delete[] m_dadz;</w:t>
      </w:r>
    </w:p>
    <w:p w14:paraId="6FCE607F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5B58D5FB" w14:textId="77777777" w:rsidR="00D141D1" w:rsidRPr="00CF3F71" w:rsidRDefault="00D141D1" w:rsidP="00D141D1">
      <w:pPr>
        <w:pStyle w:val="Code"/>
      </w:pPr>
      <w:r w:rsidRPr="00CF3F71">
        <w:t xml:space="preserve">    SetDefault();</w:t>
      </w:r>
    </w:p>
    <w:p w14:paraId="7A15E31C" w14:textId="77777777" w:rsidR="00D141D1" w:rsidRPr="00CF3F71" w:rsidRDefault="00D141D1" w:rsidP="00D141D1">
      <w:pPr>
        <w:pStyle w:val="Code"/>
      </w:pPr>
      <w:r w:rsidRPr="00CF3F71">
        <w:t xml:space="preserve">    CubicEOS::Close();</w:t>
      </w:r>
    </w:p>
    <w:p w14:paraId="34B69CB6" w14:textId="77777777" w:rsidR="00D141D1" w:rsidRPr="00CF3F71" w:rsidRDefault="00D141D1" w:rsidP="00D141D1">
      <w:pPr>
        <w:pStyle w:val="Code"/>
      </w:pPr>
      <w:r w:rsidRPr="00CF3F71">
        <w:t xml:space="preserve">    return STATUS_OK; </w:t>
      </w:r>
    </w:p>
    <w:p w14:paraId="5CA6CF8D" w14:textId="77777777" w:rsidR="00D141D1" w:rsidRPr="00CF3F71" w:rsidRDefault="00D141D1" w:rsidP="00D141D1">
      <w:pPr>
        <w:pStyle w:val="Code"/>
      </w:pPr>
      <w:r w:rsidRPr="00CF3F71">
        <w:t>}</w:t>
      </w:r>
    </w:p>
    <w:p w14:paraId="06754179" w14:textId="77777777" w:rsidR="00D141D1" w:rsidRPr="00CF3F71" w:rsidRDefault="00D141D1" w:rsidP="00D141D1">
      <w:pPr>
        <w:pStyle w:val="Code"/>
      </w:pPr>
      <w:r w:rsidRPr="00CF3F71">
        <w:t>Status VanDerWaalsEOS::Init(const BaseEOSParams* init)</w:t>
      </w:r>
    </w:p>
    <w:p w14:paraId="5B5D6BFD" w14:textId="77777777" w:rsidR="00D141D1" w:rsidRPr="00CF3F71" w:rsidRDefault="00D141D1" w:rsidP="00D141D1">
      <w:pPr>
        <w:pStyle w:val="Code"/>
      </w:pPr>
      <w:r w:rsidRPr="00CF3F71">
        <w:t>{</w:t>
      </w:r>
    </w:p>
    <w:p w14:paraId="2A04A91F" w14:textId="77777777" w:rsidR="00D141D1" w:rsidRPr="00CF3F71" w:rsidRDefault="00D141D1" w:rsidP="00D141D1">
      <w:pPr>
        <w:pStyle w:val="Code"/>
      </w:pPr>
      <w:r w:rsidRPr="00CF3F71">
        <w:t xml:space="preserve">    if (init == nullptr) {</w:t>
      </w:r>
    </w:p>
    <w:p w14:paraId="0FD8C66F" w14:textId="77777777" w:rsidR="00D141D1" w:rsidRPr="00CF3F71" w:rsidRDefault="00D141D1" w:rsidP="00D141D1">
      <w:pPr>
        <w:pStyle w:val="Code"/>
      </w:pPr>
      <w:r w:rsidRPr="00CF3F71">
        <w:t xml:space="preserve">        return STATUS_ERR_NULL_PTR;</w:t>
      </w:r>
    </w:p>
    <w:p w14:paraId="0A413E55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04010A97" w14:textId="77777777" w:rsidR="00D141D1" w:rsidRPr="00CF3F71" w:rsidRDefault="00D141D1" w:rsidP="00D141D1">
      <w:pPr>
        <w:pStyle w:val="Code"/>
      </w:pPr>
      <w:r w:rsidRPr="00CF3F71">
        <w:t xml:space="preserve">    if (init-&gt;GetNumComponents() &lt; 1) {</w:t>
      </w:r>
    </w:p>
    <w:p w14:paraId="36FFEFD0" w14:textId="77777777" w:rsidR="00D141D1" w:rsidRPr="00CF3F71" w:rsidRDefault="00D141D1" w:rsidP="00D141D1">
      <w:pPr>
        <w:pStyle w:val="Code"/>
      </w:pPr>
      <w:r w:rsidRPr="00CF3F71">
        <w:t xml:space="preserve">        return STATUS_ERR_INVALID_PARAMS;</w:t>
      </w:r>
    </w:p>
    <w:p w14:paraId="139FD7CE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7626BA1F" w14:textId="77777777" w:rsidR="00D141D1" w:rsidRPr="00CF3F71" w:rsidRDefault="00D141D1" w:rsidP="00D141D1">
      <w:pPr>
        <w:pStyle w:val="Code"/>
      </w:pPr>
      <w:r w:rsidRPr="00CF3F71">
        <w:t xml:space="preserve">    if (CubicEOS::IsInit() &amp;&amp; init-&gt;GetNumComponents() != m_params.GetNumComponents()) {</w:t>
      </w:r>
    </w:p>
    <w:p w14:paraId="46BF319F" w14:textId="77777777" w:rsidR="00D141D1" w:rsidRPr="00CF3F71" w:rsidRDefault="00D141D1" w:rsidP="00D141D1">
      <w:pPr>
        <w:pStyle w:val="Code"/>
      </w:pPr>
      <w:r w:rsidRPr="00CF3F71">
        <w:t xml:space="preserve">        VanDerWaalsEOS::Close();</w:t>
      </w:r>
    </w:p>
    <w:p w14:paraId="2FDF6C11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294190B5" w14:textId="77777777" w:rsidR="00D141D1" w:rsidRPr="00CF3F71" w:rsidRDefault="00D141D1" w:rsidP="00D141D1">
      <w:pPr>
        <w:pStyle w:val="Code"/>
      </w:pPr>
      <w:r w:rsidRPr="00CF3F71">
        <w:t xml:space="preserve">    m_ac = new double [init-&gt;GetNumComponents()];</w:t>
      </w:r>
    </w:p>
    <w:p w14:paraId="53594300" w14:textId="77777777" w:rsidR="00D141D1" w:rsidRPr="00CF3F71" w:rsidRDefault="00D141D1" w:rsidP="00D141D1">
      <w:pPr>
        <w:pStyle w:val="Code"/>
      </w:pPr>
      <w:r w:rsidRPr="00CF3F71">
        <w:t xml:space="preserve">    m_dadz = new double [init-&gt;GetNumComponents()];</w:t>
      </w:r>
    </w:p>
    <w:p w14:paraId="226C2946" w14:textId="77777777" w:rsidR="00D141D1" w:rsidRPr="00CF3F71" w:rsidRDefault="00D141D1" w:rsidP="00D141D1">
      <w:pPr>
        <w:pStyle w:val="Code"/>
      </w:pPr>
      <w:r w:rsidRPr="00CF3F71">
        <w:t xml:space="preserve">    if (m_ac == nullptr || m_dadz == nullptr) {</w:t>
      </w:r>
    </w:p>
    <w:p w14:paraId="2A7826D7" w14:textId="77777777" w:rsidR="00D141D1" w:rsidRPr="00CF3F71" w:rsidRDefault="00D141D1" w:rsidP="00D141D1">
      <w:pPr>
        <w:pStyle w:val="Code"/>
      </w:pPr>
      <w:r w:rsidRPr="00CF3F71">
        <w:t xml:space="preserve">        VanDerWaalsEOS::Close();</w:t>
      </w:r>
    </w:p>
    <w:p w14:paraId="5E76D9B9" w14:textId="77777777" w:rsidR="00D141D1" w:rsidRPr="00CF3F71" w:rsidRDefault="00D141D1" w:rsidP="00D141D1">
      <w:pPr>
        <w:pStyle w:val="Code"/>
      </w:pPr>
      <w:r w:rsidRPr="00CF3F71">
        <w:t xml:space="preserve">        return STATUS_ERR_ALLOC;</w:t>
      </w:r>
    </w:p>
    <w:p w14:paraId="108B8353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5339B6F5" w14:textId="77777777" w:rsidR="00D141D1" w:rsidRPr="00CF3F71" w:rsidRDefault="00D141D1" w:rsidP="00D141D1">
      <w:pPr>
        <w:pStyle w:val="Code"/>
      </w:pPr>
      <w:r w:rsidRPr="00CF3F71">
        <w:t xml:space="preserve">    Status sts = CubicEOS::Init(init);</w:t>
      </w:r>
    </w:p>
    <w:p w14:paraId="682CAA7F" w14:textId="77777777" w:rsidR="00D141D1" w:rsidRPr="00CF3F71" w:rsidRDefault="00D141D1" w:rsidP="00D141D1">
      <w:pPr>
        <w:pStyle w:val="Code"/>
      </w:pPr>
      <w:r w:rsidRPr="00CF3F71">
        <w:t xml:space="preserve">    if (sts != STATUS_OK) {</w:t>
      </w:r>
    </w:p>
    <w:p w14:paraId="1495ADA5" w14:textId="77777777" w:rsidR="00D141D1" w:rsidRPr="00CF3F71" w:rsidRDefault="00D141D1" w:rsidP="00D141D1">
      <w:pPr>
        <w:pStyle w:val="Code"/>
      </w:pPr>
      <w:r w:rsidRPr="00CF3F71">
        <w:t xml:space="preserve">        VanDerWaalsEOS::Close();</w:t>
      </w:r>
    </w:p>
    <w:p w14:paraId="4D334ECF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44633A0F" w14:textId="77777777" w:rsidR="00D141D1" w:rsidRPr="00CF3F71" w:rsidRDefault="00D141D1" w:rsidP="00D141D1">
      <w:pPr>
        <w:pStyle w:val="Code"/>
      </w:pPr>
      <w:r w:rsidRPr="00CF3F71">
        <w:lastRenderedPageBreak/>
        <w:t xml:space="preserve">    return sts;</w:t>
      </w:r>
    </w:p>
    <w:p w14:paraId="2DB729A4" w14:textId="77777777" w:rsidR="00D141D1" w:rsidRPr="00CF3F71" w:rsidRDefault="00D141D1" w:rsidP="00D141D1">
      <w:pPr>
        <w:pStyle w:val="Code"/>
      </w:pPr>
      <w:r w:rsidRPr="00CF3F71">
        <w:t>}</w:t>
      </w:r>
    </w:p>
    <w:p w14:paraId="66C54A66" w14:textId="77777777" w:rsidR="00D141D1" w:rsidRPr="00CF3F71" w:rsidRDefault="00D141D1" w:rsidP="00D141D1">
      <w:pPr>
        <w:pStyle w:val="Code"/>
      </w:pPr>
      <w:r w:rsidRPr="00CF3F71">
        <w:t>void VanDerWaalsEOS::InitCoeffsComp(double* bc, double* cc, double* dc)</w:t>
      </w:r>
    </w:p>
    <w:p w14:paraId="39C41262" w14:textId="77777777" w:rsidR="00D141D1" w:rsidRPr="00CF3F71" w:rsidRDefault="00D141D1" w:rsidP="00D141D1">
      <w:pPr>
        <w:pStyle w:val="Code"/>
      </w:pPr>
      <w:r w:rsidRPr="00CF3F71">
        <w:t>{</w:t>
      </w:r>
    </w:p>
    <w:p w14:paraId="3201FF96" w14:textId="77777777" w:rsidR="00D141D1" w:rsidRPr="00CF3F71" w:rsidRDefault="00D141D1" w:rsidP="00D141D1">
      <w:pPr>
        <w:pStyle w:val="Code"/>
      </w:pPr>
      <w:r w:rsidRPr="00CF3F71">
        <w:t xml:space="preserve">    for (int i = 0; i &lt; m_params.GetNumComponents(); i ++) {</w:t>
      </w:r>
    </w:p>
    <w:p w14:paraId="11B6E9FF" w14:textId="77777777" w:rsidR="00D141D1" w:rsidRPr="00CF3F71" w:rsidRDefault="00D141D1" w:rsidP="00D141D1">
      <w:pPr>
        <w:pStyle w:val="Code"/>
      </w:pPr>
      <w:r w:rsidRPr="00CF3F71">
        <w:t xml:space="preserve">        double TcPc = m_params.m_Tc[i] / m_params.m_Pc[i];</w:t>
      </w:r>
    </w:p>
    <w:p w14:paraId="313BA092" w14:textId="77777777" w:rsidR="00D141D1" w:rsidRPr="00CF3F71" w:rsidRDefault="00D141D1" w:rsidP="00D141D1">
      <w:pPr>
        <w:pStyle w:val="Code"/>
      </w:pPr>
      <w:r w:rsidRPr="00CF3F71">
        <w:t xml:space="preserve">        m_ac[i] = 27.0 / 64.0 * R_ugc * R_ugc * m_params.m_Tc[i] * TcPc;</w:t>
      </w:r>
    </w:p>
    <w:p w14:paraId="578BDF13" w14:textId="77777777" w:rsidR="00D141D1" w:rsidRPr="00CF3F71" w:rsidRDefault="00D141D1" w:rsidP="00D141D1">
      <w:pPr>
        <w:pStyle w:val="Code"/>
      </w:pPr>
      <w:r w:rsidRPr="00CF3F71">
        <w:t xml:space="preserve">        bc[i] = 1.0 / 8.0 * R_ugc * TcPc;</w:t>
      </w:r>
    </w:p>
    <w:p w14:paraId="2BF9B42B" w14:textId="77777777" w:rsidR="00D141D1" w:rsidRPr="00CF3F71" w:rsidRDefault="00D141D1" w:rsidP="00D141D1">
      <w:pPr>
        <w:pStyle w:val="Code"/>
      </w:pPr>
      <w:r w:rsidRPr="00CF3F71">
        <w:t xml:space="preserve">        cc[i] = 0.0;</w:t>
      </w:r>
    </w:p>
    <w:p w14:paraId="2581AE6A" w14:textId="77777777" w:rsidR="00D141D1" w:rsidRPr="00CF3F71" w:rsidRDefault="00D141D1" w:rsidP="00D141D1">
      <w:pPr>
        <w:pStyle w:val="Code"/>
      </w:pPr>
      <w:r w:rsidRPr="00CF3F71">
        <w:t xml:space="preserve">        dc[i] = 0.0;</w:t>
      </w:r>
    </w:p>
    <w:p w14:paraId="7B0CD559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3661A40E" w14:textId="77777777" w:rsidR="00D141D1" w:rsidRPr="00CF3F71" w:rsidRDefault="00D141D1" w:rsidP="00D141D1">
      <w:pPr>
        <w:pStyle w:val="Code"/>
      </w:pPr>
      <w:r w:rsidRPr="00CF3F71">
        <w:t>}</w:t>
      </w:r>
    </w:p>
    <w:p w14:paraId="5ADF7624" w14:textId="77777777" w:rsidR="00D141D1" w:rsidRPr="00CF3F71" w:rsidRDefault="00D141D1" w:rsidP="00D141D1">
      <w:pPr>
        <w:pStyle w:val="Code"/>
      </w:pPr>
      <w:r w:rsidRPr="00CF3F71">
        <w:t>void VanDerWaalsEOS::InitCoeffs(const double* bc, const double* cc, const double* dc, double* b, double* c, double* d)</w:t>
      </w:r>
    </w:p>
    <w:p w14:paraId="49C420BD" w14:textId="77777777" w:rsidR="00D141D1" w:rsidRPr="00CF3F71" w:rsidRDefault="00D141D1" w:rsidP="00D141D1">
      <w:pPr>
        <w:pStyle w:val="Code"/>
      </w:pPr>
      <w:r w:rsidRPr="00CF3F71">
        <w:t>{</w:t>
      </w:r>
    </w:p>
    <w:p w14:paraId="0428CE74" w14:textId="77777777" w:rsidR="00D141D1" w:rsidRPr="00CF3F71" w:rsidRDefault="00D141D1" w:rsidP="00D141D1">
      <w:pPr>
        <w:pStyle w:val="Code"/>
      </w:pPr>
      <w:r w:rsidRPr="00CF3F71">
        <w:t xml:space="preserve">    double bm;</w:t>
      </w:r>
    </w:p>
    <w:p w14:paraId="2C84D8D0" w14:textId="77777777" w:rsidR="00D141D1" w:rsidRPr="00CF3F71" w:rsidRDefault="00D141D1" w:rsidP="00D141D1">
      <w:pPr>
        <w:pStyle w:val="Code"/>
      </w:pPr>
      <w:r w:rsidRPr="00CF3F71">
        <w:t xml:space="preserve">    if (m_params.GetNumComponents() == 1) {</w:t>
      </w:r>
    </w:p>
    <w:p w14:paraId="7F7E5E87" w14:textId="77777777" w:rsidR="00D141D1" w:rsidRPr="00CF3F71" w:rsidRDefault="00D141D1" w:rsidP="00D141D1">
      <w:pPr>
        <w:pStyle w:val="Code"/>
      </w:pPr>
      <w:r w:rsidRPr="00CF3F71">
        <w:t xml:space="preserve">        bm = bc[0];</w:t>
      </w:r>
    </w:p>
    <w:p w14:paraId="2DFD5F60" w14:textId="77777777" w:rsidR="00D141D1" w:rsidRPr="00CF3F71" w:rsidRDefault="00D141D1" w:rsidP="00D141D1">
      <w:pPr>
        <w:pStyle w:val="Code"/>
      </w:pPr>
      <w:r w:rsidRPr="00CF3F71">
        <w:t xml:space="preserve">    } else {</w:t>
      </w:r>
    </w:p>
    <w:p w14:paraId="6C40A2F0" w14:textId="77777777" w:rsidR="00D141D1" w:rsidRPr="00CF3F71" w:rsidRDefault="00D141D1" w:rsidP="00D141D1">
      <w:pPr>
        <w:pStyle w:val="Code"/>
      </w:pPr>
      <w:r w:rsidRPr="00CF3F71">
        <w:t xml:space="preserve">        bm = 0.0;</w:t>
      </w:r>
    </w:p>
    <w:p w14:paraId="06B7D2D1" w14:textId="77777777" w:rsidR="00D141D1" w:rsidRPr="00CF3F71" w:rsidRDefault="00D141D1" w:rsidP="00D141D1">
      <w:pPr>
        <w:pStyle w:val="Code"/>
      </w:pPr>
      <w:r w:rsidRPr="00CF3F71">
        <w:t xml:space="preserve">        for (int i = 0; i &lt; m_params.GetNumComponents(); i ++) {</w:t>
      </w:r>
    </w:p>
    <w:p w14:paraId="551F58B1" w14:textId="77777777" w:rsidR="00D141D1" w:rsidRPr="00CF3F71" w:rsidRDefault="00D141D1" w:rsidP="00D141D1">
      <w:pPr>
        <w:pStyle w:val="Code"/>
      </w:pPr>
      <w:r w:rsidRPr="00CF3F71">
        <w:t xml:space="preserve">            bm += m_params.m_z[i] * bc[i];</w:t>
      </w:r>
    </w:p>
    <w:p w14:paraId="2E9A640E" w14:textId="77777777" w:rsidR="00D141D1" w:rsidRPr="00CF3F71" w:rsidRDefault="00D141D1" w:rsidP="00D141D1">
      <w:pPr>
        <w:pStyle w:val="Code"/>
      </w:pPr>
      <w:r w:rsidRPr="00CF3F71">
        <w:t xml:space="preserve">        }</w:t>
      </w:r>
    </w:p>
    <w:p w14:paraId="73FD3A2F" w14:textId="77777777" w:rsidR="00D141D1" w:rsidRPr="00CF3F71" w:rsidRDefault="00D141D1" w:rsidP="00D141D1">
      <w:pPr>
        <w:pStyle w:val="Code"/>
      </w:pPr>
      <w:r w:rsidRPr="00CF3F71">
        <w:lastRenderedPageBreak/>
        <w:t xml:space="preserve">    }</w:t>
      </w:r>
    </w:p>
    <w:p w14:paraId="54AE19C1" w14:textId="77777777" w:rsidR="00D141D1" w:rsidRPr="00CF3F71" w:rsidRDefault="00D141D1" w:rsidP="00D141D1">
      <w:pPr>
        <w:pStyle w:val="Code"/>
      </w:pPr>
      <w:r w:rsidRPr="00CF3F71">
        <w:t xml:space="preserve">    *b = bm;</w:t>
      </w:r>
    </w:p>
    <w:p w14:paraId="361EE48B" w14:textId="77777777" w:rsidR="00D141D1" w:rsidRPr="00CF3F71" w:rsidRDefault="00D141D1" w:rsidP="00D141D1">
      <w:pPr>
        <w:pStyle w:val="Code"/>
      </w:pPr>
      <w:r w:rsidRPr="00CF3F71">
        <w:t xml:space="preserve">    *c = 0.0;</w:t>
      </w:r>
    </w:p>
    <w:p w14:paraId="5A3283C2" w14:textId="77777777" w:rsidR="00D141D1" w:rsidRPr="00CF3F71" w:rsidRDefault="00D141D1" w:rsidP="00D141D1">
      <w:pPr>
        <w:pStyle w:val="Code"/>
      </w:pPr>
      <w:r w:rsidRPr="00CF3F71">
        <w:t xml:space="preserve">    *d = 0.0;</w:t>
      </w:r>
    </w:p>
    <w:p w14:paraId="5EF58C75" w14:textId="77777777" w:rsidR="00D141D1" w:rsidRPr="00CF3F71" w:rsidRDefault="00D141D1" w:rsidP="00D141D1">
      <w:pPr>
        <w:pStyle w:val="Code"/>
      </w:pPr>
      <w:r w:rsidRPr="00CF3F71">
        <w:t xml:space="preserve">    if (m_params.GetNumComponents() == 1) {</w:t>
      </w:r>
    </w:p>
    <w:p w14:paraId="0D1A3C53" w14:textId="77777777" w:rsidR="00D141D1" w:rsidRPr="00CF3F71" w:rsidRDefault="00D141D1" w:rsidP="00D141D1">
      <w:pPr>
        <w:pStyle w:val="Code"/>
      </w:pPr>
      <w:r w:rsidRPr="00CF3F71">
        <w:t xml:space="preserve">        m_am = m_ac[0];</w:t>
      </w:r>
    </w:p>
    <w:p w14:paraId="4288EB22" w14:textId="77777777" w:rsidR="00D141D1" w:rsidRPr="00CF3F71" w:rsidRDefault="00D141D1" w:rsidP="00D141D1">
      <w:pPr>
        <w:pStyle w:val="Code"/>
      </w:pPr>
      <w:r w:rsidRPr="00CF3F71">
        <w:t xml:space="preserve">        m_dadz[0] = 2.0 * m_ac[0];</w:t>
      </w:r>
    </w:p>
    <w:p w14:paraId="19B14CEC" w14:textId="77777777" w:rsidR="00D141D1" w:rsidRPr="00CF3F71" w:rsidRDefault="00D141D1" w:rsidP="00D141D1">
      <w:pPr>
        <w:pStyle w:val="Code"/>
      </w:pPr>
      <w:r w:rsidRPr="00CF3F71">
        <w:t xml:space="preserve">    } else {</w:t>
      </w:r>
    </w:p>
    <w:p w14:paraId="41E0BDD8" w14:textId="77777777" w:rsidR="00D141D1" w:rsidRPr="00CF3F71" w:rsidRDefault="00D141D1" w:rsidP="00D141D1">
      <w:pPr>
        <w:pStyle w:val="Code"/>
      </w:pPr>
      <w:r w:rsidRPr="00CF3F71">
        <w:t xml:space="preserve">        m_am = 0.0;</w:t>
      </w:r>
    </w:p>
    <w:p w14:paraId="65DFE594" w14:textId="77777777" w:rsidR="00D141D1" w:rsidRPr="00CF3F71" w:rsidRDefault="00D141D1" w:rsidP="00D141D1">
      <w:pPr>
        <w:pStyle w:val="Code"/>
      </w:pPr>
      <w:r w:rsidRPr="00CF3F71">
        <w:t xml:space="preserve">        for (int i = 0; i &lt; m_params.GetNumComponents(); i ++) {</w:t>
      </w:r>
    </w:p>
    <w:p w14:paraId="59773E00" w14:textId="77777777" w:rsidR="00D141D1" w:rsidRPr="00CF3F71" w:rsidRDefault="00D141D1" w:rsidP="00D141D1">
      <w:pPr>
        <w:pStyle w:val="Code"/>
      </w:pPr>
      <w:r w:rsidRPr="00CF3F71">
        <w:t xml:space="preserve">            m_dadz[i] = 0;</w:t>
      </w:r>
    </w:p>
    <w:p w14:paraId="4E925AAB" w14:textId="77777777" w:rsidR="00D141D1" w:rsidRPr="00CF3F71" w:rsidRDefault="00D141D1" w:rsidP="00D141D1">
      <w:pPr>
        <w:pStyle w:val="Code"/>
      </w:pPr>
      <w:r w:rsidRPr="00CF3F71">
        <w:t xml:space="preserve">            for (int j = 0; j &lt; m_params.GetNumComponents(); j ++) {</w:t>
      </w:r>
    </w:p>
    <w:p w14:paraId="5FAD35B3" w14:textId="77777777" w:rsidR="00D141D1" w:rsidRPr="00CF3F71" w:rsidRDefault="00D141D1" w:rsidP="00D141D1">
      <w:pPr>
        <w:pStyle w:val="Code"/>
      </w:pPr>
      <w:r w:rsidRPr="00CF3F71">
        <w:t xml:space="preserve">                m_am += m_params.m_z[i] * m_params.m_z[j] * sqrt(m_ac[i] * m_ac[j]) * (1.0 - m_params.m_k[i][j]);</w:t>
      </w:r>
    </w:p>
    <w:p w14:paraId="12F1FD3B" w14:textId="77777777" w:rsidR="00D141D1" w:rsidRPr="00CF3F71" w:rsidRDefault="00D141D1" w:rsidP="00D141D1">
      <w:pPr>
        <w:pStyle w:val="Code"/>
      </w:pPr>
      <w:r w:rsidRPr="00CF3F71">
        <w:t xml:space="preserve">                m_dadz[i] += m_params.m_z[j] * sqrt(m_ac[i] * m_ac[j]) * (1.0 - m_params.m_k[i][j]);</w:t>
      </w:r>
    </w:p>
    <w:p w14:paraId="688C74CE" w14:textId="77777777" w:rsidR="00D141D1" w:rsidRPr="00CF3F71" w:rsidRDefault="00D141D1" w:rsidP="00D141D1">
      <w:pPr>
        <w:pStyle w:val="Code"/>
      </w:pPr>
      <w:r w:rsidRPr="00CF3F71">
        <w:t xml:space="preserve">            }</w:t>
      </w:r>
    </w:p>
    <w:p w14:paraId="6F6A01C3" w14:textId="77777777" w:rsidR="00D141D1" w:rsidRPr="00CF3F71" w:rsidRDefault="00D141D1" w:rsidP="00D141D1">
      <w:pPr>
        <w:pStyle w:val="Code"/>
      </w:pPr>
      <w:r w:rsidRPr="00CF3F71">
        <w:t xml:space="preserve">            m_dadz[i] *= 2.0;</w:t>
      </w:r>
    </w:p>
    <w:p w14:paraId="50D28A81" w14:textId="77777777" w:rsidR="00D141D1" w:rsidRPr="00CF3F71" w:rsidRDefault="00D141D1" w:rsidP="00D141D1">
      <w:pPr>
        <w:pStyle w:val="Code"/>
      </w:pPr>
      <w:r w:rsidRPr="00CF3F71">
        <w:t xml:space="preserve">        }</w:t>
      </w:r>
    </w:p>
    <w:p w14:paraId="381849A9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16CEA739" w14:textId="77777777" w:rsidR="00D141D1" w:rsidRPr="00CF3F71" w:rsidRDefault="00D141D1" w:rsidP="00D141D1">
      <w:pPr>
        <w:pStyle w:val="Code"/>
      </w:pPr>
      <w:r w:rsidRPr="00CF3F71">
        <w:t xml:space="preserve">    m_bm = bm;</w:t>
      </w:r>
    </w:p>
    <w:p w14:paraId="10F1EC7C" w14:textId="77777777" w:rsidR="00D141D1" w:rsidRPr="00CF3F71" w:rsidRDefault="00D141D1" w:rsidP="00D141D1">
      <w:pPr>
        <w:pStyle w:val="Code"/>
      </w:pPr>
      <w:r w:rsidRPr="00CF3F71">
        <w:t>}</w:t>
      </w:r>
    </w:p>
    <w:p w14:paraId="2C09FC0F" w14:textId="77777777" w:rsidR="00D141D1" w:rsidRPr="00CF3F71" w:rsidRDefault="00D141D1" w:rsidP="00D141D1">
      <w:pPr>
        <w:pStyle w:val="Code"/>
      </w:pPr>
      <w:r w:rsidRPr="00CF3F71">
        <w:t>double VanDerWaalsEOS::Calc_a(double T)</w:t>
      </w:r>
    </w:p>
    <w:p w14:paraId="161788F8" w14:textId="77777777" w:rsidR="00D141D1" w:rsidRPr="00CF3F71" w:rsidRDefault="00D141D1" w:rsidP="00D141D1">
      <w:pPr>
        <w:pStyle w:val="Code"/>
      </w:pPr>
      <w:r w:rsidRPr="00CF3F71">
        <w:t>{</w:t>
      </w:r>
    </w:p>
    <w:p w14:paraId="1FEE4A71" w14:textId="77777777" w:rsidR="00D141D1" w:rsidRPr="00CF3F71" w:rsidRDefault="00D141D1" w:rsidP="00D141D1">
      <w:pPr>
        <w:pStyle w:val="Code"/>
      </w:pPr>
      <w:r w:rsidRPr="00CF3F71">
        <w:t xml:space="preserve">    return m_am;</w:t>
      </w:r>
    </w:p>
    <w:p w14:paraId="13AA9B4F" w14:textId="77777777" w:rsidR="00D141D1" w:rsidRPr="00CF3F71" w:rsidRDefault="00D141D1" w:rsidP="00D141D1">
      <w:pPr>
        <w:pStyle w:val="Code"/>
      </w:pPr>
      <w:r w:rsidRPr="00CF3F71">
        <w:t>}</w:t>
      </w:r>
    </w:p>
    <w:p w14:paraId="1314D967" w14:textId="77777777" w:rsidR="00D141D1" w:rsidRPr="00CF3F71" w:rsidRDefault="00D141D1" w:rsidP="00D141D1">
      <w:pPr>
        <w:pStyle w:val="Code"/>
      </w:pPr>
      <w:r w:rsidRPr="00CF3F71">
        <w:lastRenderedPageBreak/>
        <w:t>double VanDerWaalsEOS::Calc_da(double T)</w:t>
      </w:r>
    </w:p>
    <w:p w14:paraId="21E504A2" w14:textId="77777777" w:rsidR="00D141D1" w:rsidRPr="00CF3F71" w:rsidRDefault="00D141D1" w:rsidP="00D141D1">
      <w:pPr>
        <w:pStyle w:val="Code"/>
      </w:pPr>
      <w:r w:rsidRPr="00CF3F71">
        <w:t>{</w:t>
      </w:r>
    </w:p>
    <w:p w14:paraId="69EF87E0" w14:textId="77777777" w:rsidR="00D141D1" w:rsidRPr="00CF3F71" w:rsidRDefault="00D141D1" w:rsidP="00D141D1">
      <w:pPr>
        <w:pStyle w:val="Code"/>
      </w:pPr>
      <w:r w:rsidRPr="00CF3F71">
        <w:t xml:space="preserve">    return 0.0;</w:t>
      </w:r>
    </w:p>
    <w:p w14:paraId="253C9217" w14:textId="77777777" w:rsidR="00D141D1" w:rsidRPr="00CF3F71" w:rsidRDefault="00D141D1" w:rsidP="00D141D1">
      <w:pPr>
        <w:pStyle w:val="Code"/>
      </w:pPr>
      <w:r w:rsidRPr="00CF3F71">
        <w:t>}</w:t>
      </w:r>
    </w:p>
    <w:p w14:paraId="1FBD3D8C" w14:textId="77777777" w:rsidR="00D141D1" w:rsidRPr="00CF3F71" w:rsidRDefault="00D141D1" w:rsidP="00D141D1">
      <w:pPr>
        <w:pStyle w:val="Code"/>
      </w:pPr>
      <w:r w:rsidRPr="00CF3F71">
        <w:t>double VanDerWaalsEOS::Calc_d2a(double T)</w:t>
      </w:r>
    </w:p>
    <w:p w14:paraId="39EED863" w14:textId="77777777" w:rsidR="00D141D1" w:rsidRPr="00CF3F71" w:rsidRDefault="00D141D1" w:rsidP="00D141D1">
      <w:pPr>
        <w:pStyle w:val="Code"/>
      </w:pPr>
      <w:r w:rsidRPr="00CF3F71">
        <w:t>{</w:t>
      </w:r>
    </w:p>
    <w:p w14:paraId="1AF00E1B" w14:textId="77777777" w:rsidR="00D141D1" w:rsidRPr="00CF3F71" w:rsidRDefault="00D141D1" w:rsidP="00D141D1">
      <w:pPr>
        <w:pStyle w:val="Code"/>
      </w:pPr>
      <w:r w:rsidRPr="00CF3F71">
        <w:t xml:space="preserve">    return 0.0;</w:t>
      </w:r>
    </w:p>
    <w:p w14:paraId="0659E7DF" w14:textId="77777777" w:rsidR="00D141D1" w:rsidRPr="00CF3F71" w:rsidRDefault="00D141D1" w:rsidP="00D141D1">
      <w:pPr>
        <w:pStyle w:val="Code"/>
      </w:pPr>
      <w:r w:rsidRPr="00CF3F71">
        <w:t>}</w:t>
      </w:r>
    </w:p>
    <w:p w14:paraId="4221031E" w14:textId="77777777" w:rsidR="00D141D1" w:rsidRPr="00CF3F71" w:rsidRDefault="00D141D1" w:rsidP="00D141D1">
      <w:pPr>
        <w:pStyle w:val="Code"/>
      </w:pPr>
      <w:r w:rsidRPr="00CF3F71">
        <w:t>void VanDerWaalsEOS::Calc_a_da(double T, double &amp;a, double &amp;da)</w:t>
      </w:r>
    </w:p>
    <w:p w14:paraId="07817D14" w14:textId="77777777" w:rsidR="00D141D1" w:rsidRPr="00CF3F71" w:rsidRDefault="00D141D1" w:rsidP="00D141D1">
      <w:pPr>
        <w:pStyle w:val="Code"/>
      </w:pPr>
      <w:r w:rsidRPr="00CF3F71">
        <w:t>{</w:t>
      </w:r>
    </w:p>
    <w:p w14:paraId="0DA82051" w14:textId="77777777" w:rsidR="00D141D1" w:rsidRPr="00CF3F71" w:rsidRDefault="00D141D1" w:rsidP="00D141D1">
      <w:pPr>
        <w:pStyle w:val="Code"/>
      </w:pPr>
      <w:r w:rsidRPr="00CF3F71">
        <w:t xml:space="preserve">    a = m_am;</w:t>
      </w:r>
    </w:p>
    <w:p w14:paraId="05EC71CF" w14:textId="77777777" w:rsidR="00D141D1" w:rsidRPr="00CF3F71" w:rsidRDefault="00D141D1" w:rsidP="00D141D1">
      <w:pPr>
        <w:pStyle w:val="Code"/>
      </w:pPr>
      <w:r w:rsidRPr="00CF3F71">
        <w:t xml:space="preserve">    da = 0.0;</w:t>
      </w:r>
    </w:p>
    <w:p w14:paraId="5AD6D662" w14:textId="77777777" w:rsidR="00D141D1" w:rsidRPr="00CF3F71" w:rsidRDefault="00D141D1" w:rsidP="00D141D1">
      <w:pPr>
        <w:pStyle w:val="Code"/>
      </w:pPr>
      <w:r w:rsidRPr="00CF3F71">
        <w:t>}</w:t>
      </w:r>
    </w:p>
    <w:p w14:paraId="7EEB52AD" w14:textId="77777777" w:rsidR="00D141D1" w:rsidRPr="00CF3F71" w:rsidRDefault="00D141D1" w:rsidP="00D141D1">
      <w:pPr>
        <w:pStyle w:val="Code"/>
      </w:pPr>
      <w:r w:rsidRPr="00CF3F71">
        <w:t>void VanDerWaalsEOS::Calc_a_da_d2a(double T, double &amp;a, double &amp;da, double &amp;d2a)</w:t>
      </w:r>
    </w:p>
    <w:p w14:paraId="24CFB853" w14:textId="77777777" w:rsidR="00D141D1" w:rsidRPr="00CF3F71" w:rsidRDefault="00D141D1" w:rsidP="00D141D1">
      <w:pPr>
        <w:pStyle w:val="Code"/>
      </w:pPr>
      <w:r w:rsidRPr="00CF3F71">
        <w:t>{</w:t>
      </w:r>
    </w:p>
    <w:p w14:paraId="4FDF1D32" w14:textId="77777777" w:rsidR="00D141D1" w:rsidRPr="00CF3F71" w:rsidRDefault="00D141D1" w:rsidP="00D141D1">
      <w:pPr>
        <w:pStyle w:val="Code"/>
      </w:pPr>
      <w:r w:rsidRPr="00CF3F71">
        <w:t xml:space="preserve">    a = m_am;</w:t>
      </w:r>
    </w:p>
    <w:p w14:paraId="3D6FE739" w14:textId="77777777" w:rsidR="00D141D1" w:rsidRPr="00CF3F71" w:rsidRDefault="00D141D1" w:rsidP="00D141D1">
      <w:pPr>
        <w:pStyle w:val="Code"/>
      </w:pPr>
      <w:r w:rsidRPr="00CF3F71">
        <w:t xml:space="preserve">    da = 0.0;</w:t>
      </w:r>
    </w:p>
    <w:p w14:paraId="09064A4E" w14:textId="77777777" w:rsidR="00D141D1" w:rsidRPr="00CF3F71" w:rsidRDefault="00D141D1" w:rsidP="00D141D1">
      <w:pPr>
        <w:pStyle w:val="Code"/>
      </w:pPr>
      <w:r w:rsidRPr="00CF3F71">
        <w:t xml:space="preserve">    d2a = 0.0;</w:t>
      </w:r>
    </w:p>
    <w:p w14:paraId="515D4895" w14:textId="77777777" w:rsidR="00D141D1" w:rsidRPr="00CF3F71" w:rsidRDefault="00D141D1" w:rsidP="00D141D1">
      <w:pPr>
        <w:pStyle w:val="Code"/>
      </w:pPr>
      <w:r w:rsidRPr="00CF3F71">
        <w:t>}</w:t>
      </w:r>
    </w:p>
    <w:p w14:paraId="02B66974" w14:textId="77777777" w:rsidR="00D141D1" w:rsidRPr="00CF3F71" w:rsidRDefault="00D141D1" w:rsidP="00D141D1">
      <w:pPr>
        <w:pStyle w:val="Code"/>
      </w:pPr>
      <w:r w:rsidRPr="00CF3F71">
        <w:t>double VanDerWaalsEOS::Calc_dadz(double T, int i)</w:t>
      </w:r>
    </w:p>
    <w:p w14:paraId="2AF83B24" w14:textId="77777777" w:rsidR="00D141D1" w:rsidRPr="00CF3F71" w:rsidRDefault="00D141D1" w:rsidP="00D141D1">
      <w:pPr>
        <w:pStyle w:val="Code"/>
      </w:pPr>
      <w:r w:rsidRPr="00CF3F71">
        <w:t>{</w:t>
      </w:r>
    </w:p>
    <w:p w14:paraId="1001B02C" w14:textId="77777777" w:rsidR="00D141D1" w:rsidRPr="00CF3F71" w:rsidRDefault="00D141D1" w:rsidP="00D141D1">
      <w:pPr>
        <w:pStyle w:val="Code"/>
      </w:pPr>
      <w:r w:rsidRPr="00CF3F71">
        <w:t xml:space="preserve">    return m_dadz[i];</w:t>
      </w:r>
    </w:p>
    <w:p w14:paraId="2BD0352B" w14:textId="77777777" w:rsidR="00D141D1" w:rsidRPr="00CF3F71" w:rsidRDefault="00D141D1" w:rsidP="00D141D1">
      <w:pPr>
        <w:pStyle w:val="Code"/>
      </w:pPr>
      <w:r w:rsidRPr="00CF3F71">
        <w:t>}</w:t>
      </w:r>
    </w:p>
    <w:p w14:paraId="6D947A66" w14:textId="77777777" w:rsidR="00D141D1" w:rsidRPr="00CF3F71" w:rsidRDefault="00D141D1" w:rsidP="00D141D1">
      <w:pPr>
        <w:pStyle w:val="Code"/>
      </w:pPr>
      <w:r w:rsidRPr="00CF3F71">
        <w:t>Status VanDerWaalsEOS::calc_T_VP(double V, double P, double* T)</w:t>
      </w:r>
    </w:p>
    <w:p w14:paraId="74289BB4" w14:textId="77777777" w:rsidR="00D141D1" w:rsidRPr="00CF3F71" w:rsidRDefault="00D141D1" w:rsidP="00D141D1">
      <w:pPr>
        <w:pStyle w:val="Code"/>
      </w:pPr>
      <w:r w:rsidRPr="00CF3F71">
        <w:t>{</w:t>
      </w:r>
    </w:p>
    <w:p w14:paraId="54EA43F2" w14:textId="77777777" w:rsidR="00D141D1" w:rsidRPr="00CF3F71" w:rsidRDefault="00D141D1" w:rsidP="00D141D1">
      <w:pPr>
        <w:pStyle w:val="Code"/>
      </w:pPr>
      <w:r w:rsidRPr="00CF3F71">
        <w:t xml:space="preserve">    if (V &lt;= 0.0 || P &lt;= 0.0) {</w:t>
      </w:r>
    </w:p>
    <w:p w14:paraId="3A3D88FC" w14:textId="77777777" w:rsidR="00D141D1" w:rsidRPr="00CF3F71" w:rsidRDefault="00D141D1" w:rsidP="00D141D1">
      <w:pPr>
        <w:pStyle w:val="Code"/>
      </w:pPr>
      <w:r w:rsidRPr="00CF3F71">
        <w:lastRenderedPageBreak/>
        <w:t xml:space="preserve">        return STATUS_ERR_INVALID_PARAMS;</w:t>
      </w:r>
    </w:p>
    <w:p w14:paraId="65BCFEDD" w14:textId="77777777" w:rsidR="00D141D1" w:rsidRPr="00CF3F71" w:rsidRDefault="00D141D1" w:rsidP="00D141D1">
      <w:pPr>
        <w:pStyle w:val="Code"/>
      </w:pPr>
      <w:r w:rsidRPr="00CF3F71">
        <w:t xml:space="preserve">    }</w:t>
      </w:r>
    </w:p>
    <w:p w14:paraId="1E8A63E4" w14:textId="77777777" w:rsidR="00D141D1" w:rsidRPr="00CF3F71" w:rsidRDefault="00D141D1" w:rsidP="00D141D1">
      <w:pPr>
        <w:pStyle w:val="Code"/>
      </w:pPr>
      <w:r w:rsidRPr="00CF3F71">
        <w:t xml:space="preserve">    *T = (P + m_am / (V * V)) * (V - m_bm) / R_ugc;</w:t>
      </w:r>
    </w:p>
    <w:p w14:paraId="3E26E21E" w14:textId="77777777" w:rsidR="00D141D1" w:rsidRPr="00CF3F71" w:rsidRDefault="00D141D1" w:rsidP="00D141D1">
      <w:pPr>
        <w:pStyle w:val="Code"/>
      </w:pPr>
      <w:r w:rsidRPr="00CF3F71">
        <w:t xml:space="preserve">    return STATUS_OK;</w:t>
      </w:r>
    </w:p>
    <w:p w14:paraId="74BD6CE4" w14:textId="77777777" w:rsidR="00D141D1" w:rsidRPr="00CF3F71" w:rsidRDefault="00D141D1" w:rsidP="00D141D1">
      <w:pPr>
        <w:pStyle w:val="Code"/>
      </w:pPr>
      <w:r w:rsidRPr="00CF3F71">
        <w:t>}</w:t>
      </w:r>
    </w:p>
    <w:p w14:paraId="2207586C" w14:textId="77777777" w:rsidR="00D141D1" w:rsidRPr="00CF3F71" w:rsidRDefault="00D141D1" w:rsidP="00D141D1">
      <w:pPr>
        <w:pStyle w:val="Code"/>
      </w:pPr>
      <w:r w:rsidRPr="00CF3F71">
        <w:t>} // namespace TCC</w:t>
      </w:r>
    </w:p>
    <w:p w14:paraId="0ED7E8CD" w14:textId="77777777" w:rsidR="00D141D1" w:rsidRDefault="00D141D1" w:rsidP="008C0442">
      <w:pPr>
        <w:pStyle w:val="3"/>
      </w:pPr>
      <w:bookmarkStart w:id="38" w:name="_Toc132207327"/>
      <w:r>
        <w:t xml:space="preserve">Класс уравнения состояния </w:t>
      </w:r>
      <w:r w:rsidRPr="00D141D1">
        <w:t>PengRobinsonEOS</w:t>
      </w:r>
      <w:bookmarkEnd w:id="38"/>
    </w:p>
    <w:p w14:paraId="0C0AB17B" w14:textId="186C09F3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ind w:firstLine="709"/>
        <w:rPr>
          <w:rFonts w:eastAsia="MS Mincho"/>
          <w:color w:val="000000"/>
          <w:lang w:eastAsia="ja-JP"/>
        </w:rPr>
      </w:pPr>
      <w:r>
        <w:t xml:space="preserve">Класс УРС </w:t>
      </w:r>
      <w:r w:rsidRPr="00C950CD">
        <w:rPr>
          <w:rStyle w:val="Code0"/>
          <w:rFonts w:eastAsia="Calibri"/>
        </w:rPr>
        <w:t>PengRobinson</w:t>
      </w:r>
      <w:r>
        <w:rPr>
          <w:rStyle w:val="Code0"/>
          <w:rFonts w:eastAsia="Calibri"/>
        </w:rPr>
        <w:t>EOS</w:t>
      </w:r>
      <w:r w:rsidRPr="00804A89">
        <w:t xml:space="preserve"> </w:t>
      </w:r>
      <w:r>
        <w:t xml:space="preserve">описан в исходном файле </w:t>
      </w:r>
      <w:r w:rsidRPr="00BC58F8">
        <w:rPr>
          <w:rStyle w:val="Code0"/>
          <w:rFonts w:eastAsia="Calibri"/>
        </w:rPr>
        <w:t>tcc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pr</w:t>
      </w:r>
      <w:r w:rsidRPr="00D141D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</w:t>
      </w:r>
      <w:r w:rsidRPr="00C950CD">
        <w:rPr>
          <w:rStyle w:val="Code0"/>
          <w:rFonts w:eastAsia="Calibri"/>
        </w:rPr>
        <w:t>PengRobinson</w:t>
      </w:r>
      <w:r>
        <w:rPr>
          <w:rStyle w:val="Code0"/>
          <w:rFonts w:eastAsia="Calibri"/>
        </w:rPr>
        <w:t>EOS</w:t>
      </w:r>
      <w:r>
        <w:t xml:space="preserve"> является производным классом от </w:t>
      </w:r>
      <w:r w:rsidRPr="006C6AD0">
        <w:rPr>
          <w:rStyle w:val="Code0"/>
          <w:rFonts w:eastAsia="Calibri"/>
        </w:rPr>
        <w:t>Cubic</w:t>
      </w:r>
      <w:r w:rsidRPr="00E32F07">
        <w:rPr>
          <w:rStyle w:val="Code0"/>
          <w:rFonts w:eastAsia="Calibri"/>
        </w:rPr>
        <w:t>EOS</w:t>
      </w:r>
      <w:r>
        <w:t xml:space="preserve">. Он предназначен для расчёта термодинамических параметров для смеси веществ по кубическому УРС </w:t>
      </w:r>
      <w:r>
        <w:rPr>
          <w:lang w:val="en-US"/>
        </w:rPr>
        <w:t>Peng</w:t>
      </w:r>
      <w:r w:rsidRPr="00C950CD">
        <w:t>-</w:t>
      </w:r>
      <w:r>
        <w:rPr>
          <w:lang w:val="en-US"/>
        </w:rPr>
        <w:t>Robinson</w:t>
      </w:r>
      <w:r>
        <w:t xml:space="preserve">. </w:t>
      </w:r>
      <w:r>
        <w:rPr>
          <w:rFonts w:eastAsia="MS Mincho"/>
          <w:color w:val="000000"/>
          <w:lang w:eastAsia="ja-JP"/>
        </w:rPr>
        <w:t xml:space="preserve">Для одного моля вещества уравнение </w:t>
      </w:r>
      <w:r>
        <w:rPr>
          <w:rFonts w:eastAsia="MS Mincho"/>
          <w:color w:val="000000"/>
          <w:lang w:val="en-US" w:eastAsia="ja-JP"/>
        </w:rPr>
        <w:t>Peng</w:t>
      </w:r>
      <w:r w:rsidRPr="00CE6484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val="en-US" w:eastAsia="ja-JP"/>
        </w:rPr>
        <w:t>Robinson</w:t>
      </w:r>
      <w:r w:rsidRPr="00F719DB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имеет вид: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D141D1" w14:paraId="376B40A8" w14:textId="77777777" w:rsidTr="009542CE">
        <w:tc>
          <w:tcPr>
            <w:tcW w:w="9010" w:type="dxa"/>
            <w:vAlign w:val="center"/>
          </w:tcPr>
          <w:p w14:paraId="11476738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υ+b</m:t>
                        </m:r>
                      </m:e>
                    </m:d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+b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b</m:t>
                        </m:r>
                      </m:e>
                    </m:d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B4F9746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39" w:name="_Ref4796894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39"/>
          </w:p>
        </w:tc>
      </w:tr>
    </w:tbl>
    <w:p w14:paraId="26EBC4C1" w14:textId="77777777" w:rsidR="00980A56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289C39FC" w14:textId="3DE7ECFD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компонент следующие</w:t>
      </w:r>
      <w:r w:rsidRPr="001239FB">
        <w:rPr>
          <w:rFonts w:eastAsia="MS Mincho"/>
          <w:color w:val="000000"/>
          <w:lang w:eastAsia="ja-JP"/>
        </w:rPr>
        <w:t>:</w:t>
      </w:r>
    </w:p>
    <w:p w14:paraId="057B8DB1" w14:textId="77777777" w:rsidR="00980A56" w:rsidRPr="001239FB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D141D1" w14:paraId="5F1FF314" w14:textId="77777777" w:rsidTr="009542CE">
        <w:tc>
          <w:tcPr>
            <w:tcW w:w="9010" w:type="dxa"/>
            <w:vAlign w:val="center"/>
          </w:tcPr>
          <w:p w14:paraId="0C6940EE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CECAFC5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0" w:name="_Ref47969032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0"/>
          </w:p>
        </w:tc>
      </w:tr>
      <w:tr w:rsidR="00D141D1" w14:paraId="70950974" w14:textId="77777777" w:rsidTr="009542CE">
        <w:tc>
          <w:tcPr>
            <w:tcW w:w="9010" w:type="dxa"/>
            <w:vAlign w:val="center"/>
          </w:tcPr>
          <w:p w14:paraId="67BD3049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=0.457235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FF2618B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D141D1" w14:paraId="0EA8F5CC" w14:textId="77777777" w:rsidTr="009542CE">
        <w:tc>
          <w:tcPr>
            <w:tcW w:w="9010" w:type="dxa"/>
            <w:vAlign w:val="center"/>
          </w:tcPr>
          <w:p w14:paraId="20989FED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=0.077796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A3C1972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1" w:name="_Ref47969063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1"/>
          </w:p>
        </w:tc>
      </w:tr>
      <w:tr w:rsidR="00D141D1" w14:paraId="3BD7A1BD" w14:textId="77777777" w:rsidTr="009542CE">
        <w:tc>
          <w:tcPr>
            <w:tcW w:w="9010" w:type="dxa"/>
            <w:vAlign w:val="center"/>
          </w:tcPr>
          <w:p w14:paraId="02EA3C40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e>
                    </m:rad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F160C02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2" w:name="_Ref48059691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2"/>
          </w:p>
        </w:tc>
      </w:tr>
      <w:tr w:rsidR="00D141D1" w14:paraId="635A6137" w14:textId="77777777" w:rsidTr="009542CE">
        <w:tc>
          <w:tcPr>
            <w:tcW w:w="9010" w:type="dxa"/>
            <w:vAlign w:val="center"/>
          </w:tcPr>
          <w:p w14:paraId="5A64A78D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e>
                    </m:rad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27CA888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3" w:name="_Ref48059708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3"/>
          </w:p>
        </w:tc>
      </w:tr>
    </w:tbl>
    <w:p w14:paraId="1D5065D5" w14:textId="77777777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305F509B" w14:textId="77777777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температурная функция </w:t>
      </w:r>
      <w:r w:rsidRPr="00BE533F">
        <w:rPr>
          <w:rFonts w:eastAsia="MS Mincho"/>
          <w:i/>
          <w:color w:val="000000"/>
          <w:lang w:eastAsia="ja-JP"/>
        </w:rPr>
        <w:sym w:font="Symbol" w:char="F061"/>
      </w:r>
      <w:r>
        <w:rPr>
          <w:rFonts w:eastAsia="MS Mincho"/>
          <w:color w:val="000000"/>
          <w:lang w:eastAsia="ja-JP"/>
        </w:rPr>
        <w:t>(</w:t>
      </w:r>
      <w:r w:rsidRPr="00BE533F">
        <w:rPr>
          <w:rFonts w:eastAsia="MS Mincho"/>
          <w:i/>
          <w:color w:val="000000"/>
          <w:lang w:eastAsia="ja-JP"/>
        </w:rPr>
        <w:t>Т</w:t>
      </w:r>
      <w:r w:rsidRPr="008E055C">
        <w:rPr>
          <w:rFonts w:eastAsia="MS Mincho"/>
          <w:color w:val="000000"/>
          <w:lang w:eastAsia="ja-JP"/>
        </w:rPr>
        <w:t>,</w:t>
      </w:r>
      <w:r>
        <w:rPr>
          <w:rFonts w:eastAsia="MS Mincho"/>
          <w:color w:val="000000"/>
          <w:lang w:eastAsia="ja-JP"/>
        </w:rPr>
        <w:t xml:space="preserve"> </w:t>
      </w:r>
      <w:r w:rsidRPr="008E055C">
        <w:rPr>
          <w:rFonts w:eastAsia="MS Mincho"/>
          <w:i/>
          <w:color w:val="000000"/>
          <w:lang w:eastAsia="ja-JP"/>
        </w:rPr>
        <w:sym w:font="Symbol" w:char="F077"/>
      </w:r>
      <w:r>
        <w:rPr>
          <w:rFonts w:eastAsia="MS Mincho"/>
          <w:color w:val="000000"/>
          <w:lang w:eastAsia="ja-JP"/>
        </w:rPr>
        <w:t xml:space="preserve">) имеет вид: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7"/>
        <w:gridCol w:w="763"/>
      </w:tblGrid>
      <w:tr w:rsidR="00D141D1" w14:paraId="74E904E7" w14:textId="77777777" w:rsidTr="009542CE">
        <w:tc>
          <w:tcPr>
            <w:tcW w:w="9010" w:type="dxa"/>
            <w:vAlign w:val="center"/>
          </w:tcPr>
          <w:p w14:paraId="53A414F0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MS Mincho" w:hAnsi="Cambria Math"/>
                              <w:color w:val="000000"/>
                              <w:lang w:eastAsia="ja-JP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1+m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MS Mincho" w:hAnsi="Cambria Math"/>
                                      <w:i/>
                                      <w:color w:val="000000"/>
                                      <w:lang w:eastAsia="ja-JP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MS Mincho"/>
                                      <w:color w:val="000000"/>
                                      <w:lang w:eastAsia="ja-JP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="MS Mincho"/>
                                      <w:color w:val="000000"/>
                                      <w:lang w:eastAsia="ja-JP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="MS Mincho" w:hAnsi="Cambria Math"/>
                                          <w:i/>
                                          <w:color w:val="000000"/>
                                          <w:lang w:eastAsia="ja-JP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MS Mincho" w:hAnsi="Cambria Math"/>
                                              <w:i/>
                                              <w:color w:val="000000"/>
                                              <w:lang w:eastAsia="ja-JP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MS Mincho"/>
                                              <w:color w:val="000000"/>
                                              <w:lang w:eastAsia="ja-JP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MS Mincho"/>
                                              <w:color w:val="000000"/>
                                              <w:lang w:eastAsia="ja-JP"/>
                                            </w:rPr>
                                            <m:t>ri</m:t>
                                          </m:r>
                                        </m:sub>
                                      </m:sSub>
                                    </m:e>
                                  </m:rad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color w:val="000000"/>
                          <w:lang w:eastAsia="ja-JP"/>
                        </w:rPr>
                        <m:t>,</m:t>
                      </m:r>
                    </m:e>
                  </m:mr>
                  <m:mr>
                    <m:e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m=0.37464+1.54226</m:t>
                      </m:r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-</m:t>
                      </m:r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0.26992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color w:val="000000"/>
                          <w:lang w:eastAsia="ja-JP"/>
                        </w:rPr>
                        <m:t xml:space="preserve"> (</m:t>
                      </m:r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color w:val="000000"/>
                          <w:lang w:eastAsia="ja-JP"/>
                        </w:rPr>
                        <m:t>&lt;0.49),</m:t>
                      </m:r>
                    </m:e>
                  </m:mr>
                  <m:mr>
                    <m:e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m=0.379642+1.48503</m:t>
                      </m:r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-</m:t>
                      </m:r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0.1644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+0.016667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color w:val="000000"/>
                          <w:lang w:eastAsia="ja-JP"/>
                        </w:rPr>
                        <m:t xml:space="preserve"> (</m:t>
                      </m:r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color w:val="000000"/>
                          <w:lang w:eastAsia="ja-JP"/>
                        </w:rPr>
                        <m:t>&gt;0.49)</m:t>
                      </m:r>
                    </m:e>
                  </m:mr>
                </m:m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8C411BA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29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A6E072F" w14:textId="77777777" w:rsidR="00D141D1" w:rsidRDefault="00D141D1" w:rsidP="00D141D1">
      <w:pPr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lastRenderedPageBreak/>
        <w:t xml:space="preserve">здесь </w:t>
      </w:r>
      <w:r>
        <w:rPr>
          <w:rFonts w:eastAsia="MS Mincho"/>
          <w:i/>
          <w:color w:val="000000"/>
          <w:lang w:val="en-US" w:eastAsia="ja-JP"/>
        </w:rPr>
        <w:t>P</w:t>
      </w:r>
      <w:r>
        <w:rPr>
          <w:rFonts w:eastAsia="MS Mincho"/>
          <w:color w:val="000000"/>
          <w:lang w:eastAsia="ja-JP"/>
        </w:rPr>
        <w:t xml:space="preserve"> – давление, </w:t>
      </w:r>
      <w:r w:rsidRPr="000329C1">
        <w:rPr>
          <w:rFonts w:eastAsia="MS Mincho"/>
          <w:i/>
          <w:color w:val="000000"/>
          <w:lang w:eastAsia="ja-JP"/>
        </w:rPr>
        <w:t>Па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t>Т</w:t>
      </w:r>
      <w:r>
        <w:rPr>
          <w:rFonts w:eastAsia="MS Mincho"/>
          <w:color w:val="000000"/>
          <w:lang w:eastAsia="ja-JP"/>
        </w:rPr>
        <w:t xml:space="preserve"> – абсолютная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sym w:font="Symbol" w:char="F075"/>
      </w:r>
      <w:r>
        <w:rPr>
          <w:rFonts w:eastAsia="MS Mincho"/>
          <w:color w:val="000000"/>
          <w:lang w:eastAsia="ja-JP"/>
        </w:rPr>
        <w:t xml:space="preserve"> - мольный объем,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rPr>
          <w:rFonts w:eastAsia="MS Mincho"/>
          <w:color w:val="000000"/>
          <w:lang w:eastAsia="ja-JP"/>
        </w:rPr>
        <w:t xml:space="preserve">; </w:t>
      </w:r>
      <w:r w:rsidRPr="00D92616">
        <w:rPr>
          <w:rFonts w:eastAsia="MS Mincho"/>
          <w:i/>
          <w:iCs/>
          <w:color w:val="000000"/>
          <w:lang w:val="en-US" w:eastAsia="ja-JP"/>
        </w:rPr>
        <w:t>i</w:t>
      </w:r>
      <w:r w:rsidRPr="00D92616">
        <w:rPr>
          <w:rFonts w:eastAsia="MS Mincho"/>
          <w:color w:val="000000"/>
          <w:lang w:eastAsia="ja-JP"/>
        </w:rPr>
        <w:t>=1..</w:t>
      </w:r>
      <w:r w:rsidRPr="00D92616">
        <w:rPr>
          <w:rFonts w:eastAsia="MS Mincho"/>
          <w:i/>
          <w:iCs/>
          <w:color w:val="000000"/>
          <w:lang w:val="en-US" w:eastAsia="ja-JP"/>
        </w:rPr>
        <w:t>N</w:t>
      </w:r>
      <w:r w:rsidRPr="001A1A7C">
        <w:rPr>
          <w:rFonts w:eastAsia="MS Mincho"/>
          <w:color w:val="000000"/>
          <w:lang w:eastAsia="ja-JP"/>
        </w:rPr>
        <w:t xml:space="preserve"> – </w:t>
      </w:r>
      <w:r>
        <w:rPr>
          <w:rFonts w:eastAsia="MS Mincho"/>
          <w:color w:val="000000"/>
          <w:lang w:eastAsia="ja-JP"/>
        </w:rPr>
        <w:t>номер компоненты</w:t>
      </w:r>
      <w:r w:rsidRPr="00D92616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N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число компонент в смеси</w:t>
      </w:r>
      <w:r w:rsidRPr="00D92616">
        <w:rPr>
          <w:rFonts w:eastAsia="MS Mincho"/>
          <w:color w:val="000000"/>
          <w:lang w:eastAsia="ja-JP"/>
        </w:rPr>
        <w:t>;</w:t>
      </w:r>
      <w:r w:rsidRPr="00DE659D">
        <w:rPr>
          <w:rFonts w:eastAsia="MS Mincho"/>
          <w:i/>
          <w:color w:val="000000"/>
          <w:lang w:eastAsia="ja-JP"/>
        </w:rPr>
        <w:t xml:space="preserve"> </w:t>
      </w:r>
      <w:r w:rsidRPr="00DE659D">
        <w:rPr>
          <w:rFonts w:eastAsia="MS Mincho"/>
          <w:i/>
          <w:color w:val="000000"/>
          <w:lang w:eastAsia="ja-JP"/>
        </w:rPr>
        <w:sym w:font="Symbol" w:char="F077"/>
      </w:r>
      <w:r w:rsidRPr="00AA4FEF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- ацентрический фактор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>го вещества</w:t>
      </w:r>
      <w:r w:rsidRPr="000329C1"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критическая температура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критическое давление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53372D">
        <w:rPr>
          <w:rFonts w:eastAsia="MS Mincho"/>
          <w:i/>
          <w:color w:val="000000"/>
          <w:lang w:eastAsia="ja-JP"/>
        </w:rPr>
        <w:t>Па</w:t>
      </w:r>
      <w:r w:rsidRPr="009A213F">
        <w:rPr>
          <w:rFonts w:eastAsia="MS Mincho"/>
          <w:color w:val="000000"/>
          <w:lang w:eastAsia="ja-JP"/>
        </w:rPr>
        <w:t xml:space="preserve">; 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BE533F">
        <w:rPr>
          <w:rFonts w:eastAsia="MS Mincho"/>
          <w:color w:val="000000"/>
          <w:lang w:eastAsia="ja-JP"/>
        </w:rPr>
        <w:t>/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9A213F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9148AD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>
        <w:rPr>
          <w:rFonts w:eastAsia="MS Mincho"/>
          <w:i/>
          <w:color w:val="000000"/>
          <w:lang w:val="en-US" w:eastAsia="ja-JP"/>
        </w:rPr>
        <w:t>P</w:t>
      </w:r>
      <w:r w:rsidRPr="009148AD">
        <w:rPr>
          <w:rFonts w:eastAsia="MS Mincho"/>
          <w:color w:val="000000"/>
          <w:lang w:eastAsia="ja-JP"/>
        </w:rPr>
        <w:t>/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>.</w:t>
      </w:r>
    </w:p>
    <w:p w14:paraId="5A1653E4" w14:textId="6FF7625D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смеси веществ имеют вид</w:t>
      </w:r>
      <w:r w:rsidRPr="001239FB">
        <w:rPr>
          <w:rFonts w:eastAsia="MS Mincho"/>
          <w:color w:val="000000"/>
          <w:lang w:eastAsia="ja-JP"/>
        </w:rPr>
        <w:t>:</w:t>
      </w:r>
    </w:p>
    <w:p w14:paraId="00858A4B" w14:textId="77777777" w:rsidR="00980A56" w:rsidRPr="001239FB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D141D1" w14:paraId="046D0F57" w14:textId="77777777" w:rsidTr="009542CE">
        <w:tc>
          <w:tcPr>
            <w:tcW w:w="9010" w:type="dxa"/>
            <w:vAlign w:val="center"/>
          </w:tcPr>
          <w:p w14:paraId="259D260D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j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</m:sSub>
                  </m:e>
                </m:rad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ij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8C97A7F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4" w:name="_Ref48060686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4"/>
          </w:p>
        </w:tc>
      </w:tr>
      <w:tr w:rsidR="00D141D1" w14:paraId="7F335C54" w14:textId="77777777" w:rsidTr="009542CE">
        <w:tc>
          <w:tcPr>
            <w:tcW w:w="9010" w:type="dxa"/>
            <w:vAlign w:val="center"/>
          </w:tcPr>
          <w:p w14:paraId="66F22EBB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b=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3F7A9A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5" w:name="_Ref48060625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5"/>
          </w:p>
        </w:tc>
      </w:tr>
      <w:tr w:rsidR="00D141D1" w:rsidRPr="00A85BED" w14:paraId="614079F7" w14:textId="77777777" w:rsidTr="009542CE">
        <w:tc>
          <w:tcPr>
            <w:tcW w:w="9010" w:type="dxa"/>
            <w:vAlign w:val="center"/>
          </w:tcPr>
          <w:p w14:paraId="7069F06F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c=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B39BE26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6" w:name="_Ref4806062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6"/>
          </w:p>
        </w:tc>
      </w:tr>
      <w:tr w:rsidR="00D141D1" w:rsidRPr="00A85BED" w14:paraId="6304FBBF" w14:textId="77777777" w:rsidTr="009542CE">
        <w:tc>
          <w:tcPr>
            <w:tcW w:w="9010" w:type="dxa"/>
            <w:vAlign w:val="center"/>
          </w:tcPr>
          <w:p w14:paraId="0193E17C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d=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13E02FA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7" w:name="_Ref48060630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7"/>
          </w:p>
        </w:tc>
      </w:tr>
    </w:tbl>
    <w:p w14:paraId="736D34F3" w14:textId="77777777" w:rsidR="00980A56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i/>
          <w:color w:val="000000"/>
          <w:lang w:val="en-US" w:eastAsia="ja-JP"/>
        </w:rPr>
      </w:pPr>
    </w:p>
    <w:p w14:paraId="513ACC4E" w14:textId="1E170024" w:rsidR="00D141D1" w:rsidRPr="00AD7B83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молярные доли компонент </w:t>
      </w:r>
      <w:r w:rsidRPr="00F04D2A">
        <w:rPr>
          <w:rFonts w:eastAsia="MS Mincho"/>
          <w:i/>
          <w:color w:val="000000"/>
          <w:lang w:val="en-US" w:eastAsia="ja-JP"/>
        </w:rPr>
        <w:t>i</w:t>
      </w:r>
      <w:r w:rsidRPr="00F04D2A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и </w:t>
      </w:r>
      <w:r w:rsidRPr="00A91544">
        <w:rPr>
          <w:rFonts w:eastAsia="MS Mincho"/>
          <w:i/>
          <w:color w:val="000000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в смеси; </w:t>
      </w:r>
      <w:r w:rsidRPr="00A91544">
        <w:rPr>
          <w:rFonts w:eastAsia="MS Mincho"/>
          <w:i/>
          <w:color w:val="000000"/>
          <w:lang w:val="en-US" w:eastAsia="ja-JP"/>
        </w:rPr>
        <w:t>k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ij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эмпирически подбираемый корректирующий множитель, называемый коэффициентом бинарного взаимодействия</w:t>
      </w:r>
      <w:r w:rsidRPr="002431D6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_Ref47969032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24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_Ref47969063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26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_Ref48059691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27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_Ref48059708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>.</w:t>
      </w:r>
    </w:p>
    <w:p w14:paraId="57BC9C82" w14:textId="77777777" w:rsidR="00D141D1" w:rsidRPr="00835933" w:rsidRDefault="00D141D1" w:rsidP="00D141D1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C950CD">
        <w:rPr>
          <w:rStyle w:val="Code0"/>
          <w:rFonts w:eastAsia="Calibri"/>
        </w:rPr>
        <w:t>PengRobinson</w:t>
      </w:r>
      <w:r>
        <w:rPr>
          <w:rStyle w:val="Code0"/>
          <w:rFonts w:eastAsia="Calibri"/>
        </w:rPr>
        <w:t>EOS</w:t>
      </w:r>
      <w:r w:rsidRPr="00835933">
        <w:rPr>
          <w:rStyle w:val="Code0"/>
          <w:rFonts w:eastAsia="Calibri"/>
        </w:rPr>
        <w:t>:</w:t>
      </w:r>
    </w:p>
    <w:p w14:paraId="79CD0EB3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C950CD">
        <w:rPr>
          <w:rStyle w:val="Code0"/>
          <w:rFonts w:eastAsia="Calibri"/>
        </w:rPr>
        <w:t>PengRobinson</w:t>
      </w:r>
      <w:r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4AB9E34F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D141D1">
        <w:rPr>
          <w:rStyle w:val="Code0"/>
          <w:rFonts w:eastAsia="Calibri"/>
          <w:lang w:val="ru-RU"/>
        </w:rPr>
        <w:t>~</w:t>
      </w:r>
      <w:r w:rsidRPr="00C950CD">
        <w:rPr>
          <w:rStyle w:val="Code0"/>
          <w:rFonts w:eastAsia="Calibri"/>
        </w:rPr>
        <w:t>PengRobinson</w:t>
      </w:r>
      <w:r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58523852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>
        <w:rPr>
          <w:lang w:val="en-US"/>
        </w:rPr>
        <w:t xml:space="preserve"> </w:t>
      </w:r>
      <w:r>
        <w:t xml:space="preserve">такие же, как и для </w:t>
      </w:r>
      <w:r w:rsidRPr="006B519A">
        <w:rPr>
          <w:rStyle w:val="Code0"/>
          <w:rFonts w:eastAsia="Calibri"/>
        </w:rPr>
        <w:t>CubicEOS::Init</w:t>
      </w:r>
      <w:r>
        <w:rPr>
          <w:lang w:val="en-US"/>
        </w:rPr>
        <w:t>.</w:t>
      </w:r>
    </w:p>
    <w:p w14:paraId="65478DD5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051921BD" w14:textId="77777777" w:rsidR="00D141D1" w:rsidRP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F2451">
        <w:rPr>
          <w:rStyle w:val="Code0"/>
          <w:rFonts w:eastAsia="Calibri"/>
        </w:rPr>
        <w:lastRenderedPageBreak/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InitCoeffsComp</w:t>
      </w:r>
      <w:r w:rsidRPr="00D141D1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C76E54">
        <w:t xml:space="preserve"> </w:t>
      </w:r>
      <w:r>
        <w:t>для компонент</w:t>
      </w:r>
      <w:r w:rsidRPr="007F2451">
        <w:t xml:space="preserve">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_Ref47969063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26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_Ref48059691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27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i/>
          <w:color w:val="000000"/>
          <w:vertAlign w:val="subscript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_Ref48059708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28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302FFEB7" w14:textId="77777777" w:rsidR="00D141D1" w:rsidRPr="00C76E54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F2451">
        <w:rPr>
          <w:rStyle w:val="Code0"/>
          <w:rFonts w:eastAsia="Calibri"/>
        </w:rPr>
        <w:t>void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InitCoeffs</w:t>
      </w:r>
      <w:r w:rsidRPr="00C76E54">
        <w:rPr>
          <w:rStyle w:val="Code0"/>
          <w:rFonts w:eastAsia="Calibri"/>
        </w:rPr>
        <w:t>(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инициализация</w:t>
      </w:r>
      <w:r w:rsidRPr="00C76E54">
        <w:rPr>
          <w:lang w:val="en-US"/>
        </w:rPr>
        <w:t xml:space="preserve"> </w:t>
      </w:r>
      <w:r>
        <w:t>коэффициентов</w:t>
      </w:r>
      <w:r w:rsidRPr="00C76E54">
        <w:rPr>
          <w:lang w:val="en-US"/>
        </w:rPr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C76E54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  <w:szCs w:val="22"/>
          <w:lang w:eastAsia="en-US"/>
        </w:rPr>
        <w:t>по</w:t>
      </w:r>
      <w:r w:rsidRPr="00C76E54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  <w:szCs w:val="22"/>
          <w:lang w:eastAsia="en-US"/>
        </w:rPr>
        <w:t>формулам</w:t>
      </w:r>
      <w:r w:rsidRPr="00C76E54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  <w:szCs w:val="22"/>
          <w:lang w:eastAsia="en-US"/>
        </w:rPr>
        <w:fldChar w:fldCharType="begin"/>
      </w:r>
      <w:r>
        <w:rPr>
          <w:rStyle w:val="Code0"/>
          <w:rFonts w:eastAsia="Calibri"/>
          <w:szCs w:val="22"/>
          <w:lang w:eastAsia="en-US"/>
        </w:rPr>
        <w:instrText xml:space="preserve"> REF _Ref48060625 \h </w:instrText>
      </w:r>
      <w:r>
        <w:rPr>
          <w:rStyle w:val="Code0"/>
          <w:rFonts w:eastAsia="Calibri"/>
          <w:szCs w:val="22"/>
          <w:lang w:eastAsia="en-US"/>
        </w:rPr>
      </w:r>
      <w:r>
        <w:rPr>
          <w:rStyle w:val="Code0"/>
          <w:rFonts w:eastAsia="Calibri"/>
          <w:szCs w:val="22"/>
          <w:lang w:eastAsia="en-US"/>
        </w:rPr>
        <w:fldChar w:fldCharType="separate"/>
      </w:r>
      <w:r>
        <w:rPr>
          <w:rStyle w:val="Code0"/>
          <w:rFonts w:eastAsia="MS Mincho"/>
          <w:lang w:eastAsia="ja-JP"/>
        </w:rPr>
        <w:t>(</w:t>
      </w:r>
      <w:r w:rsidRPr="00BE52CC">
        <w:rPr>
          <w:noProof/>
          <w:lang w:val="en-US"/>
        </w:rPr>
        <w:t>31</w:t>
      </w:r>
      <w:r>
        <w:rPr>
          <w:rStyle w:val="Code0"/>
          <w:rFonts w:eastAsia="MS Mincho"/>
          <w:lang w:eastAsia="ja-JP"/>
        </w:rPr>
        <w:t>)</w:t>
      </w:r>
      <w:r>
        <w:rPr>
          <w:rStyle w:val="Code0"/>
          <w:rFonts w:eastAsia="Calibri"/>
          <w:szCs w:val="22"/>
          <w:lang w:eastAsia="en-US"/>
        </w:rPr>
        <w:fldChar w:fldCharType="end"/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>
        <w:rPr>
          <w:rStyle w:val="Code0"/>
          <w:rFonts w:eastAsia="Calibri"/>
          <w:szCs w:val="22"/>
          <w:lang w:eastAsia="en-US"/>
        </w:rPr>
        <w:fldChar w:fldCharType="begin"/>
      </w:r>
      <w:r>
        <w:rPr>
          <w:rStyle w:val="Code0"/>
          <w:rFonts w:eastAsia="Calibri"/>
          <w:szCs w:val="22"/>
          <w:lang w:eastAsia="en-US"/>
        </w:rPr>
        <w:instrText xml:space="preserve"> REF _Ref48060627 \h </w:instrText>
      </w:r>
      <w:r>
        <w:rPr>
          <w:rStyle w:val="Code0"/>
          <w:rFonts w:eastAsia="Calibri"/>
          <w:szCs w:val="22"/>
          <w:lang w:eastAsia="en-US"/>
        </w:rPr>
      </w:r>
      <w:r>
        <w:rPr>
          <w:rStyle w:val="Code0"/>
          <w:rFonts w:eastAsia="Calibri"/>
          <w:szCs w:val="22"/>
          <w:lang w:eastAsia="en-US"/>
        </w:rPr>
        <w:fldChar w:fldCharType="separate"/>
      </w:r>
      <w:r>
        <w:rPr>
          <w:rStyle w:val="Code0"/>
          <w:rFonts w:eastAsia="MS Mincho"/>
          <w:lang w:eastAsia="ja-JP"/>
        </w:rPr>
        <w:t>(</w:t>
      </w:r>
      <w:r w:rsidRPr="00BE52CC">
        <w:rPr>
          <w:noProof/>
          <w:lang w:val="en-US"/>
        </w:rPr>
        <w:t>32</w:t>
      </w:r>
      <w:r>
        <w:rPr>
          <w:rStyle w:val="Code0"/>
          <w:rFonts w:eastAsia="MS Mincho"/>
          <w:lang w:eastAsia="ja-JP"/>
        </w:rPr>
        <w:t>)</w:t>
      </w:r>
      <w:r>
        <w:rPr>
          <w:rStyle w:val="Code0"/>
          <w:rFonts w:eastAsia="Calibri"/>
          <w:szCs w:val="22"/>
          <w:lang w:eastAsia="en-US"/>
        </w:rPr>
        <w:fldChar w:fldCharType="end"/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>
        <w:rPr>
          <w:rStyle w:val="Code0"/>
          <w:rFonts w:eastAsia="Calibri"/>
          <w:szCs w:val="22"/>
          <w:lang w:eastAsia="en-US"/>
        </w:rPr>
        <w:fldChar w:fldCharType="begin"/>
      </w:r>
      <w:r>
        <w:rPr>
          <w:rStyle w:val="Code0"/>
          <w:rFonts w:eastAsia="Calibri"/>
          <w:szCs w:val="22"/>
          <w:lang w:eastAsia="en-US"/>
        </w:rPr>
        <w:instrText xml:space="preserve"> REF _Ref48060630 \h </w:instrText>
      </w:r>
      <w:r>
        <w:rPr>
          <w:rStyle w:val="Code0"/>
          <w:rFonts w:eastAsia="Calibri"/>
          <w:szCs w:val="22"/>
          <w:lang w:eastAsia="en-US"/>
        </w:rPr>
      </w:r>
      <w:r>
        <w:rPr>
          <w:rStyle w:val="Code0"/>
          <w:rFonts w:eastAsia="Calibri"/>
          <w:szCs w:val="22"/>
          <w:lang w:eastAsia="en-US"/>
        </w:rPr>
        <w:fldChar w:fldCharType="separate"/>
      </w:r>
      <w:r>
        <w:rPr>
          <w:rStyle w:val="Code0"/>
          <w:rFonts w:eastAsia="MS Mincho"/>
          <w:lang w:eastAsia="ja-JP"/>
        </w:rPr>
        <w:t>(</w:t>
      </w:r>
      <w:r w:rsidRPr="00BE52CC">
        <w:rPr>
          <w:noProof/>
          <w:lang w:val="en-US"/>
        </w:rPr>
        <w:t>33</w:t>
      </w:r>
      <w:r>
        <w:rPr>
          <w:rStyle w:val="Code0"/>
          <w:rFonts w:eastAsia="MS Mincho"/>
          <w:lang w:eastAsia="ja-JP"/>
        </w:rPr>
        <w:t>)</w:t>
      </w:r>
      <w:r>
        <w:rPr>
          <w:rStyle w:val="Code0"/>
          <w:rFonts w:eastAsia="Calibri"/>
          <w:szCs w:val="22"/>
          <w:lang w:eastAsia="en-US"/>
        </w:rPr>
        <w:fldChar w:fldCharType="end"/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3C4B8F04" w14:textId="77777777" w:rsidR="00D141D1" w:rsidRPr="00C76E54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C76E54">
        <w:rPr>
          <w:rStyle w:val="Code0"/>
          <w:rFonts w:eastAsia="Calibri"/>
        </w:rPr>
        <w:t>_</w:t>
      </w:r>
      <w:r w:rsidRPr="00795DC5">
        <w:rPr>
          <w:rStyle w:val="Code0"/>
          <w:rFonts w:eastAsia="Calibri"/>
        </w:rPr>
        <w:t>a</w:t>
      </w:r>
      <w:r w:rsidRPr="00C76E54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вычисление</w:t>
      </w:r>
      <w:r w:rsidRPr="00C76E54">
        <w:rPr>
          <w:lang w:val="en-US"/>
        </w:rPr>
        <w:t xml:space="preserve"> </w:t>
      </w:r>
      <w:r>
        <w:t>параметра</w:t>
      </w:r>
      <w:r w:rsidRPr="00C76E54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C76E54">
        <w:rPr>
          <w:lang w:val="en-US"/>
        </w:rPr>
        <w:t xml:space="preserve"> </w:t>
      </w:r>
      <w:r>
        <w:t>по</w:t>
      </w:r>
      <w:r w:rsidRPr="00C76E54">
        <w:rPr>
          <w:lang w:val="en-US"/>
        </w:rPr>
        <w:t xml:space="preserve"> </w:t>
      </w:r>
      <w:r>
        <w:t xml:space="preserve">формуле </w:t>
      </w:r>
      <w:r>
        <w:fldChar w:fldCharType="begin"/>
      </w:r>
      <w:r w:rsidRPr="00C76E54">
        <w:rPr>
          <w:lang w:val="en-US"/>
        </w:rPr>
        <w:instrText xml:space="preserve"> REF _Ref48060686 \h </w:instrText>
      </w:r>
      <w:r>
        <w:fldChar w:fldCharType="separate"/>
      </w:r>
      <w:r>
        <w:rPr>
          <w:rStyle w:val="Code0"/>
          <w:rFonts w:eastAsia="MS Mincho"/>
          <w:lang w:eastAsia="ja-JP"/>
        </w:rPr>
        <w:t>(</w:t>
      </w:r>
      <w:r>
        <w:rPr>
          <w:noProof/>
        </w:rPr>
        <w:t>30</w:t>
      </w:r>
      <w:r>
        <w:rPr>
          <w:rStyle w:val="Code0"/>
          <w:rFonts w:eastAsia="MS Mincho"/>
          <w:lang w:eastAsia="ja-JP"/>
        </w:rPr>
        <w:t>)</w:t>
      </w:r>
      <w:r>
        <w:fldChar w:fldCharType="end"/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39BA72CE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40D32752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второй производной параметра </w:t>
      </w:r>
      <w:r w:rsidRPr="00795DC5">
        <w:rPr>
          <w:i/>
          <w:iCs/>
          <w:lang w:val="en-US"/>
        </w:rPr>
        <w:t>a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7F98507F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795DC5">
        <w:rPr>
          <w:rStyle w:val="Code0"/>
          <w:rFonts w:eastAsia="Calibri"/>
        </w:rPr>
        <w:t xml:space="preserve"> Calc_</w:t>
      </w:r>
      <w:r>
        <w:rPr>
          <w:rStyle w:val="Code0"/>
          <w:rFonts w:eastAsia="Calibri"/>
        </w:rPr>
        <w:t>a</w:t>
      </w:r>
      <w:r w:rsidRPr="00795DC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a(double T, double &amp;a, double &amp;da)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>
        <w:t>и его первой производной</w:t>
      </w:r>
      <w:r w:rsidRPr="00795DC5">
        <w:rPr>
          <w:rStyle w:val="Code0"/>
          <w:rFonts w:eastAsia="Calibri"/>
          <w:szCs w:val="22"/>
          <w:lang w:eastAsia="en-US"/>
        </w:rPr>
        <w:t>;</w:t>
      </w:r>
    </w:p>
    <w:p w14:paraId="115524EE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795DC5">
        <w:t xml:space="preserve"> 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>
        <w:rPr>
          <w:i/>
          <w:iCs/>
        </w:rPr>
        <w:t xml:space="preserve"> </w:t>
      </w:r>
      <w:r>
        <w:t>и его первой и второй производной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0A767DA1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dadz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D141D1">
        <w:rPr>
          <w:rStyle w:val="Code0"/>
          <w:rFonts w:eastAsia="Calibri"/>
          <w:szCs w:val="22"/>
          <w:lang w:val="ru-RU" w:eastAsia="en-US"/>
        </w:rPr>
        <w:t>по мольному составу компоненты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>.</w:t>
      </w:r>
    </w:p>
    <w:p w14:paraId="7EBE41AE" w14:textId="77777777" w:rsidR="00D141D1" w:rsidRPr="00A65BAB" w:rsidRDefault="00D141D1" w:rsidP="00980A56">
      <w:pPr>
        <w:ind w:firstLine="709"/>
        <w:jc w:val="both"/>
      </w:pPr>
      <w:r>
        <w:t>Пример вычисления значения молярного объёма</w:t>
      </w:r>
      <w:r w:rsidRPr="00D034E6">
        <w:t xml:space="preserve"> </w:t>
      </w:r>
      <w:r>
        <w:rPr>
          <w:i/>
          <w:lang w:val="en-US"/>
        </w:rPr>
        <w:t>V</w:t>
      </w:r>
      <w:r w:rsidRPr="00D034E6">
        <w:t xml:space="preserve"> </w:t>
      </w:r>
      <w:r>
        <w:t>при температуре 100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A65BAB">
        <w:t xml:space="preserve"> и давлении 100000 </w:t>
      </w:r>
      <w:r w:rsidRPr="00A65BAB">
        <w:rPr>
          <w:i/>
        </w:rPr>
        <w:t>Па</w:t>
      </w:r>
      <w:r w:rsidRPr="00A65BAB">
        <w:t xml:space="preserve"> для </w:t>
      </w:r>
      <w:r>
        <w:t xml:space="preserve">смеси </w:t>
      </w:r>
      <w:r w:rsidRPr="00A65BAB">
        <w:t>метана</w:t>
      </w:r>
      <w:r w:rsidRPr="00B12B66">
        <w:t xml:space="preserve"> (0.6)</w:t>
      </w:r>
      <w:r>
        <w:t xml:space="preserve"> и этана</w:t>
      </w:r>
      <w:r w:rsidRPr="00B12B66">
        <w:t xml:space="preserve"> (0.4)</w:t>
      </w:r>
      <w:r w:rsidRPr="00A65BAB">
        <w:t>:</w:t>
      </w:r>
    </w:p>
    <w:p w14:paraId="63EAB941" w14:textId="77777777" w:rsidR="00D141D1" w:rsidRPr="00A65BAB" w:rsidRDefault="00D141D1" w:rsidP="00D141D1">
      <w:pPr>
        <w:pStyle w:val="Code"/>
      </w:pPr>
      <w:r w:rsidRPr="00A65BAB">
        <w:t>#include "tcc_structures.hpp"</w:t>
      </w:r>
    </w:p>
    <w:p w14:paraId="3ED1D4FF" w14:textId="77777777" w:rsidR="00D141D1" w:rsidRPr="00A65BAB" w:rsidRDefault="00D141D1" w:rsidP="00D141D1">
      <w:pPr>
        <w:pStyle w:val="Code"/>
      </w:pPr>
      <w:r w:rsidRPr="00A65BAB">
        <w:t>#include "tcc_pr_eos.hpp"</w:t>
      </w:r>
    </w:p>
    <w:p w14:paraId="12E50113" w14:textId="77777777" w:rsidR="00D141D1" w:rsidRPr="00A65BAB" w:rsidRDefault="00D141D1" w:rsidP="00D141D1">
      <w:pPr>
        <w:pStyle w:val="Code"/>
      </w:pPr>
      <w:r w:rsidRPr="00A65BAB">
        <w:t>void main(void) {</w:t>
      </w:r>
    </w:p>
    <w:p w14:paraId="7666DF7C" w14:textId="77777777" w:rsidR="00D141D1" w:rsidRPr="00A65BAB" w:rsidRDefault="00D141D1" w:rsidP="00D141D1">
      <w:pPr>
        <w:pStyle w:val="Code"/>
      </w:pPr>
      <w:r w:rsidRPr="00A65BAB">
        <w:t xml:space="preserve">    TCC::</w:t>
      </w:r>
      <w:r>
        <w:rPr>
          <w:rStyle w:val="Code0"/>
        </w:rPr>
        <w:t>CubicEOS</w:t>
      </w:r>
      <w:r w:rsidRPr="00302449">
        <w:rPr>
          <w:rStyle w:val="Code0"/>
        </w:rPr>
        <w:t>Params</w:t>
      </w:r>
      <w:r w:rsidRPr="00A65BAB">
        <w:t xml:space="preserve"> params;</w:t>
      </w:r>
    </w:p>
    <w:p w14:paraId="639890FB" w14:textId="77777777" w:rsidR="00D141D1" w:rsidRPr="00A65BAB" w:rsidRDefault="00D141D1" w:rsidP="00D141D1">
      <w:pPr>
        <w:pStyle w:val="Code"/>
      </w:pPr>
      <w:r w:rsidRPr="00A65BAB">
        <w:t xml:space="preserve">    TCC::</w:t>
      </w:r>
      <w:r w:rsidRPr="00302449">
        <w:rPr>
          <w:rStyle w:val="Code0"/>
        </w:rPr>
        <w:t>PengRobinsonEOS</w:t>
      </w:r>
      <w:r w:rsidRPr="00A65BAB">
        <w:t xml:space="preserve"> eos;</w:t>
      </w:r>
    </w:p>
    <w:p w14:paraId="6EFECD9D" w14:textId="77777777" w:rsidR="00D141D1" w:rsidRPr="009F04A7" w:rsidRDefault="00D141D1" w:rsidP="00D141D1">
      <w:pPr>
        <w:pStyle w:val="Code"/>
      </w:pPr>
      <w:r w:rsidRPr="00A65BAB">
        <w:t xml:space="preserve">    TCC::Status status;</w:t>
      </w:r>
    </w:p>
    <w:p w14:paraId="4022F779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params.Init(</w:t>
      </w:r>
      <w:r w:rsidRPr="00B12B66">
        <w:t>2</w:t>
      </w:r>
      <w:r w:rsidRPr="009F04A7">
        <w:t>);</w:t>
      </w:r>
    </w:p>
    <w:p w14:paraId="187CA51E" w14:textId="77777777" w:rsidR="00D141D1" w:rsidRDefault="00D141D1" w:rsidP="00D141D1">
      <w:pPr>
        <w:pStyle w:val="Code"/>
      </w:pPr>
      <w:r>
        <w:lastRenderedPageBreak/>
        <w:t xml:space="preserve">    </w:t>
      </w:r>
      <w:r w:rsidRPr="009F04A7">
        <w:t>params.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00D7204E" w14:textId="77777777" w:rsidR="00D141D1" w:rsidRDefault="00D141D1" w:rsidP="00D141D1">
      <w:pPr>
        <w:pStyle w:val="Code"/>
      </w:pPr>
      <w:r>
        <w:t xml:space="preserve">    </w:t>
      </w:r>
      <w:r w:rsidRPr="009F04A7">
        <w:t>params.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57FF10D9" w14:textId="77777777" w:rsidR="00D141D1" w:rsidRDefault="00D141D1" w:rsidP="00D141D1">
      <w:pPr>
        <w:pStyle w:val="Code"/>
      </w:pPr>
      <w:r>
        <w:t xml:space="preserve">    params.m_eps = 0.001;</w:t>
      </w:r>
    </w:p>
    <w:p w14:paraId="6F363DBB" w14:textId="77777777" w:rsidR="00D141D1" w:rsidRDefault="00D141D1" w:rsidP="00D141D1">
      <w:pPr>
        <w:pStyle w:val="Code"/>
      </w:pPr>
      <w:r>
        <w:t xml:space="preserve">    params.m_max_iterations = 100;</w:t>
      </w:r>
    </w:p>
    <w:p w14:paraId="0EEB1FA1" w14:textId="77777777" w:rsidR="00D141D1" w:rsidRDefault="00D141D1" w:rsidP="00D141D1">
      <w:pPr>
        <w:pStyle w:val="Code"/>
      </w:pPr>
      <w:r>
        <w:t xml:space="preserve">    params.m_T0 = 300.0;</w:t>
      </w:r>
    </w:p>
    <w:p w14:paraId="6D291E28" w14:textId="77777777" w:rsidR="00D141D1" w:rsidRDefault="00D141D1" w:rsidP="00D141D1">
      <w:pPr>
        <w:pStyle w:val="Code"/>
      </w:pPr>
      <w:r>
        <w:t xml:space="preserve">    params.m_Omega[0] = 0.011;</w:t>
      </w:r>
    </w:p>
    <w:p w14:paraId="5D76C6FC" w14:textId="77777777" w:rsidR="00D141D1" w:rsidRDefault="00D141D1" w:rsidP="00D141D1">
      <w:pPr>
        <w:pStyle w:val="Code"/>
      </w:pPr>
      <w:r>
        <w:t xml:space="preserve">    params.m_Pc[0] = </w:t>
      </w:r>
      <w:r w:rsidRPr="00A65BAB">
        <w:t>45.99e+5</w:t>
      </w:r>
      <w:r>
        <w:t>;</w:t>
      </w:r>
    </w:p>
    <w:p w14:paraId="30BCA576" w14:textId="77777777" w:rsidR="00D141D1" w:rsidRDefault="00D141D1" w:rsidP="00D141D1">
      <w:pPr>
        <w:pStyle w:val="Code"/>
      </w:pPr>
      <w:r>
        <w:t xml:space="preserve">    params.m_Tc[0] = </w:t>
      </w:r>
      <w:r w:rsidRPr="00A65BAB">
        <w:t>190.56</w:t>
      </w:r>
      <w:r>
        <w:t>;</w:t>
      </w:r>
    </w:p>
    <w:p w14:paraId="502479A1" w14:textId="77777777" w:rsidR="00D141D1" w:rsidRDefault="00D141D1" w:rsidP="00D141D1">
      <w:pPr>
        <w:pStyle w:val="Code"/>
      </w:pPr>
      <w:r>
        <w:t xml:space="preserve">    params.m_Omega[1] = 0.099;</w:t>
      </w:r>
    </w:p>
    <w:p w14:paraId="225B068F" w14:textId="77777777" w:rsidR="00D141D1" w:rsidRDefault="00D141D1" w:rsidP="00D141D1">
      <w:pPr>
        <w:pStyle w:val="Code"/>
      </w:pPr>
      <w:r>
        <w:t xml:space="preserve">    params.m_Pc[1] = </w:t>
      </w:r>
      <w:r w:rsidRPr="00B12B66">
        <w:t>48.72e+5</w:t>
      </w:r>
      <w:r>
        <w:t>;</w:t>
      </w:r>
    </w:p>
    <w:p w14:paraId="19175319" w14:textId="77777777" w:rsidR="00D141D1" w:rsidRDefault="00D141D1" w:rsidP="00D141D1">
      <w:pPr>
        <w:pStyle w:val="Code"/>
      </w:pPr>
      <w:r>
        <w:t xml:space="preserve">    params.m_Tc[1] = </w:t>
      </w:r>
      <w:r w:rsidRPr="00B12B66">
        <w:t>305.32</w:t>
      </w:r>
      <w:r>
        <w:t>;</w:t>
      </w:r>
    </w:p>
    <w:p w14:paraId="2EDBB3EF" w14:textId="77777777" w:rsidR="00D141D1" w:rsidRDefault="00D141D1" w:rsidP="00D141D1">
      <w:pPr>
        <w:pStyle w:val="Code"/>
      </w:pPr>
      <w:r>
        <w:t xml:space="preserve">    params.m_k[0][0] = 0.0;</w:t>
      </w:r>
    </w:p>
    <w:p w14:paraId="3D92A719" w14:textId="77777777" w:rsidR="00D141D1" w:rsidRDefault="00D141D1" w:rsidP="00D141D1">
      <w:pPr>
        <w:pStyle w:val="Code"/>
      </w:pPr>
      <w:r>
        <w:t xml:space="preserve">    params.m_k[0][1] = 0.005;</w:t>
      </w:r>
    </w:p>
    <w:p w14:paraId="3E214AAA" w14:textId="77777777" w:rsidR="00D141D1" w:rsidRDefault="00D141D1" w:rsidP="00D141D1">
      <w:pPr>
        <w:pStyle w:val="Code"/>
      </w:pPr>
      <w:r>
        <w:t xml:space="preserve">    params.m_k[1][0] = 0.005;</w:t>
      </w:r>
    </w:p>
    <w:p w14:paraId="1E3A3AC5" w14:textId="77777777" w:rsidR="00D141D1" w:rsidRDefault="00D141D1" w:rsidP="00D141D1">
      <w:pPr>
        <w:pStyle w:val="Code"/>
      </w:pPr>
      <w:r>
        <w:t xml:space="preserve">    params.m_k[1][1] = 0.0;</w:t>
      </w:r>
    </w:p>
    <w:p w14:paraId="3AED5755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status = eos.Init(&amp;params);</w:t>
      </w:r>
    </w:p>
    <w:p w14:paraId="3E3C2175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>if (status != TCC::STATUS_OK) {</w:t>
      </w:r>
    </w:p>
    <w:p w14:paraId="23DC6D95" w14:textId="77777777" w:rsidR="00D141D1" w:rsidRPr="009F04A7" w:rsidRDefault="00D141D1" w:rsidP="00D141D1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5A64AC11" w14:textId="77777777" w:rsidR="00D141D1" w:rsidRDefault="00D141D1" w:rsidP="00D141D1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6329F831" w14:textId="77777777" w:rsidR="00D141D1" w:rsidRDefault="00D141D1" w:rsidP="00D141D1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5C235ED8" w14:textId="77777777" w:rsidR="00D141D1" w:rsidRDefault="00D141D1" w:rsidP="00D141D1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53FA65A6" w14:textId="77777777" w:rsidR="00D141D1" w:rsidRDefault="00D141D1" w:rsidP="00D141D1">
      <w:pPr>
        <w:pStyle w:val="Code"/>
      </w:pPr>
      <w:r>
        <w:t xml:space="preserve">        p_i.type = TCC::IN_P_T;</w:t>
      </w:r>
    </w:p>
    <w:p w14:paraId="481A81B2" w14:textId="77777777" w:rsidR="00D141D1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p_i.T = </w:t>
      </w:r>
      <w:r>
        <w:t>1</w:t>
      </w:r>
      <w:r w:rsidRPr="00C9559E">
        <w:t>00;</w:t>
      </w:r>
    </w:p>
    <w:p w14:paraId="3BEE7530" w14:textId="77777777" w:rsidR="00D141D1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>p_i.</w:t>
      </w:r>
      <w:r>
        <w:t>P</w:t>
      </w:r>
      <w:r w:rsidRPr="00C9559E">
        <w:t xml:space="preserve"> = </w:t>
      </w:r>
      <w:r>
        <w:t>1</w:t>
      </w:r>
      <w:r w:rsidRPr="00C9559E">
        <w:t>00</w:t>
      </w:r>
      <w:r>
        <w:t>000</w:t>
      </w:r>
      <w:r w:rsidRPr="00C9559E">
        <w:t>;</w:t>
      </w:r>
    </w:p>
    <w:p w14:paraId="46127F04" w14:textId="77777777" w:rsidR="00D141D1" w:rsidRPr="00C9559E" w:rsidRDefault="00D141D1" w:rsidP="00D141D1">
      <w:pPr>
        <w:pStyle w:val="Code"/>
      </w:pPr>
      <w:r>
        <w:t xml:space="preserve">        p_i.parameter = TCC::EOS_V;</w:t>
      </w:r>
    </w:p>
    <w:p w14:paraId="4E9F885B" w14:textId="77777777" w:rsidR="00D141D1" w:rsidRPr="00C9559E" w:rsidRDefault="00D141D1" w:rsidP="00D141D1">
      <w:pPr>
        <w:pStyle w:val="Code"/>
      </w:pPr>
      <w:r>
        <w:t xml:space="preserve">    </w:t>
      </w:r>
      <w:r w:rsidRPr="00C9559E">
        <w:t xml:space="preserve">    status = eos.Calculate(&amp;p_i, &amp;p_o);</w:t>
      </w:r>
    </w:p>
    <w:p w14:paraId="593EE4F9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5CE2FD19" w14:textId="77777777" w:rsidR="00D141D1" w:rsidRPr="00C9559E" w:rsidRDefault="00D141D1" w:rsidP="00D141D1">
      <w:pPr>
        <w:pStyle w:val="Code"/>
      </w:pPr>
      <w:r>
        <w:t xml:space="preserve">            printf(</w:t>
      </w:r>
      <w:r w:rsidRPr="00C9559E">
        <w:t>"</w:t>
      </w:r>
      <w:r>
        <w:t xml:space="preserve">Vg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0B147D5B" w14:textId="77777777" w:rsidR="00D141D1" w:rsidRPr="00C9559E" w:rsidRDefault="00D141D1" w:rsidP="00D141D1">
      <w:pPr>
        <w:pStyle w:val="Code"/>
      </w:pPr>
      <w:r>
        <w:t xml:space="preserve">            printf(</w:t>
      </w:r>
      <w:r w:rsidRPr="00C9559E">
        <w:t>"</w:t>
      </w:r>
      <w:r>
        <w:t xml:space="preserve">Vl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2C19B44C" w14:textId="77777777" w:rsidR="00D141D1" w:rsidRDefault="00D141D1" w:rsidP="00D141D1">
      <w:pPr>
        <w:pStyle w:val="Code"/>
      </w:pPr>
      <w:r>
        <w:lastRenderedPageBreak/>
        <w:t xml:space="preserve">    </w:t>
      </w:r>
      <w:r w:rsidRPr="00C9559E">
        <w:t xml:space="preserve">    } else </w:t>
      </w:r>
      <w:r>
        <w:t>{</w:t>
      </w:r>
    </w:p>
    <w:p w14:paraId="71268FD6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6F6908D7" w14:textId="77777777" w:rsidR="00D141D1" w:rsidRPr="00C9559E" w:rsidRDefault="00D141D1" w:rsidP="00D141D1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2B8502F0" w14:textId="77777777" w:rsidR="00D141D1" w:rsidRDefault="00D141D1" w:rsidP="00D141D1">
      <w:pPr>
        <w:pStyle w:val="Code"/>
      </w:pPr>
      <w:r>
        <w:t xml:space="preserve">    </w:t>
      </w:r>
      <w:r w:rsidRPr="00C9559E">
        <w:t>}</w:t>
      </w:r>
    </w:p>
    <w:p w14:paraId="28CE7B25" w14:textId="77777777" w:rsidR="00D141D1" w:rsidRPr="009F04A7" w:rsidRDefault="00D141D1" w:rsidP="00D141D1">
      <w:pPr>
        <w:pStyle w:val="Code"/>
      </w:pPr>
      <w:r>
        <w:t>}</w:t>
      </w:r>
    </w:p>
    <w:p w14:paraId="1456F8A3" w14:textId="77777777" w:rsidR="00D141D1" w:rsidRDefault="00D141D1" w:rsidP="008C0442">
      <w:pPr>
        <w:pStyle w:val="3"/>
      </w:pPr>
      <w:bookmarkStart w:id="48" w:name="_Toc132207328"/>
      <w:r>
        <w:t xml:space="preserve">Класс уравнения состояния </w:t>
      </w:r>
      <w:r w:rsidRPr="00D141D1">
        <w:t>VanDerWaalsEOS</w:t>
      </w:r>
      <w:bookmarkEnd w:id="48"/>
    </w:p>
    <w:p w14:paraId="678D2F8C" w14:textId="3F954BBF" w:rsidR="00D141D1" w:rsidRDefault="00D141D1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>
        <w:rPr>
          <w:rStyle w:val="Code0"/>
          <w:rFonts w:eastAsia="Calibri"/>
        </w:rPr>
        <w:t>VanDerWaalsEOS</w:t>
      </w:r>
      <w:r w:rsidRPr="00804A89">
        <w:t xml:space="preserve"> </w:t>
      </w:r>
      <w:r>
        <w:t xml:space="preserve">описан в исходном файле </w:t>
      </w:r>
      <w:r w:rsidRPr="00BC58F8">
        <w:rPr>
          <w:rStyle w:val="Code0"/>
          <w:rFonts w:eastAsia="Calibri"/>
        </w:rPr>
        <w:t>tcc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vdw</w:t>
      </w:r>
      <w:r w:rsidRPr="00D141D1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D141D1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</w:t>
      </w:r>
      <w:r>
        <w:rPr>
          <w:rStyle w:val="Code0"/>
          <w:rFonts w:eastAsia="Calibri"/>
        </w:rPr>
        <w:t>VanDerWaalsEOS</w:t>
      </w:r>
      <w:r>
        <w:t xml:space="preserve"> является производным классом от </w:t>
      </w:r>
      <w:r w:rsidRPr="006C6AD0">
        <w:rPr>
          <w:rStyle w:val="Code0"/>
          <w:rFonts w:eastAsia="Calibri"/>
        </w:rPr>
        <w:t>Cubic</w:t>
      </w:r>
      <w:r w:rsidRPr="00E32F07">
        <w:rPr>
          <w:rStyle w:val="Code0"/>
          <w:rFonts w:eastAsia="Calibri"/>
        </w:rPr>
        <w:t>EOS</w:t>
      </w:r>
      <w:r>
        <w:t xml:space="preserve">. Он предназначен для расчёта термодинамических параметров для смеси веществ по кубическому УРС </w:t>
      </w:r>
      <w:r>
        <w:rPr>
          <w:lang w:val="en-US"/>
        </w:rPr>
        <w:t>Van</w:t>
      </w:r>
      <w:r w:rsidRPr="002F5D64">
        <w:t xml:space="preserve"> </w:t>
      </w:r>
      <w:r>
        <w:rPr>
          <w:lang w:val="en-US"/>
        </w:rPr>
        <w:t>der</w:t>
      </w:r>
      <w:r w:rsidRPr="002F5D64">
        <w:t xml:space="preserve"> </w:t>
      </w:r>
      <w:r>
        <w:rPr>
          <w:lang w:val="en-US"/>
        </w:rPr>
        <w:t>Waals</w:t>
      </w:r>
      <w:r>
        <w:t xml:space="preserve">. </w:t>
      </w:r>
      <w:r>
        <w:rPr>
          <w:rFonts w:eastAsia="MS Mincho"/>
          <w:color w:val="000000"/>
          <w:lang w:eastAsia="ja-JP"/>
        </w:rPr>
        <w:t xml:space="preserve">Для одного моля вещества уравнение </w:t>
      </w:r>
      <w:r>
        <w:rPr>
          <w:lang w:val="en-US"/>
        </w:rPr>
        <w:t>Van</w:t>
      </w:r>
      <w:r w:rsidRPr="002F5D64">
        <w:t xml:space="preserve"> </w:t>
      </w:r>
      <w:r>
        <w:rPr>
          <w:lang w:val="en-US"/>
        </w:rPr>
        <w:t>der</w:t>
      </w:r>
      <w:r w:rsidRPr="002F5D64">
        <w:t xml:space="preserve"> </w:t>
      </w:r>
      <w:r>
        <w:rPr>
          <w:lang w:val="en-US"/>
        </w:rPr>
        <w:t>Waals</w:t>
      </w:r>
      <w:r w:rsidRPr="00F719DB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имеет вид:</w:t>
      </w:r>
    </w:p>
    <w:p w14:paraId="5D87AB30" w14:textId="77777777" w:rsidR="00980A56" w:rsidRDefault="00980A56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23BE6652" w14:textId="77777777" w:rsidTr="009542CE">
        <w:tc>
          <w:tcPr>
            <w:tcW w:w="9010" w:type="dxa"/>
            <w:vAlign w:val="center"/>
          </w:tcPr>
          <w:p w14:paraId="2E65FFC0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A11463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9D10B71" w14:textId="77777777" w:rsidR="00980A56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5A682B2F" w14:textId="03B0A175" w:rsidR="00D141D1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компонент следующие</w:t>
      </w:r>
      <w:r w:rsidRPr="001239FB">
        <w:rPr>
          <w:rFonts w:eastAsia="MS Mincho"/>
          <w:color w:val="000000"/>
          <w:lang w:eastAsia="ja-JP"/>
        </w:rPr>
        <w:t>:</w:t>
      </w:r>
    </w:p>
    <w:p w14:paraId="2A2EA9D9" w14:textId="77777777" w:rsidR="00980A56" w:rsidRPr="001239FB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590C0A4E" w14:textId="77777777" w:rsidTr="009542CE">
        <w:tc>
          <w:tcPr>
            <w:tcW w:w="9010" w:type="dxa"/>
            <w:vAlign w:val="center"/>
          </w:tcPr>
          <w:p w14:paraId="694D8A48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27</m:t>
                    </m:r>
                  </m:num>
                  <m:den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64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EBECEAF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49" w:name="_Ref48120040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49"/>
          </w:p>
        </w:tc>
      </w:tr>
      <w:tr w:rsidR="00D141D1" w14:paraId="63FF23AF" w14:textId="77777777" w:rsidTr="009542CE">
        <w:tc>
          <w:tcPr>
            <w:tcW w:w="9010" w:type="dxa"/>
            <w:vAlign w:val="center"/>
          </w:tcPr>
          <w:p w14:paraId="3DF44068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8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E57A91A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0" w:name="_Ref4812004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0"/>
          </w:p>
        </w:tc>
      </w:tr>
      <w:tr w:rsidR="00D141D1" w14:paraId="584A7767" w14:textId="77777777" w:rsidTr="009542CE">
        <w:tc>
          <w:tcPr>
            <w:tcW w:w="9010" w:type="dxa"/>
            <w:vAlign w:val="center"/>
          </w:tcPr>
          <w:p w14:paraId="4E08D73A" w14:textId="77777777" w:rsidR="00D141D1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435A011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1" w:name="_Ref48120048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1"/>
          </w:p>
        </w:tc>
      </w:tr>
    </w:tbl>
    <w:p w14:paraId="59CA8B08" w14:textId="77777777" w:rsidR="00980A56" w:rsidRDefault="00980A56" w:rsidP="00D141D1">
      <w:pPr>
        <w:rPr>
          <w:rFonts w:eastAsia="MS Mincho"/>
          <w:color w:val="000000"/>
          <w:lang w:eastAsia="ja-JP"/>
        </w:rPr>
      </w:pPr>
    </w:p>
    <w:p w14:paraId="3BD39258" w14:textId="5B36A0FA" w:rsidR="00D141D1" w:rsidRDefault="00D141D1" w:rsidP="00D141D1">
      <w:pPr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здесь </w:t>
      </w:r>
      <w:r>
        <w:rPr>
          <w:rFonts w:eastAsia="MS Mincho"/>
          <w:i/>
          <w:color w:val="000000"/>
          <w:lang w:val="en-US" w:eastAsia="ja-JP"/>
        </w:rPr>
        <w:t>P</w:t>
      </w:r>
      <w:r>
        <w:rPr>
          <w:rFonts w:eastAsia="MS Mincho"/>
          <w:color w:val="000000"/>
          <w:lang w:eastAsia="ja-JP"/>
        </w:rPr>
        <w:t xml:space="preserve"> – давление, </w:t>
      </w:r>
      <w:r w:rsidRPr="000329C1">
        <w:rPr>
          <w:rFonts w:eastAsia="MS Mincho"/>
          <w:i/>
          <w:color w:val="000000"/>
          <w:lang w:eastAsia="ja-JP"/>
        </w:rPr>
        <w:t>Па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t>Т</w:t>
      </w:r>
      <w:r>
        <w:rPr>
          <w:rFonts w:eastAsia="MS Mincho"/>
          <w:color w:val="000000"/>
          <w:lang w:eastAsia="ja-JP"/>
        </w:rPr>
        <w:t xml:space="preserve"> – абсолютная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sym w:font="Symbol" w:char="F075"/>
      </w:r>
      <w:r>
        <w:rPr>
          <w:rFonts w:eastAsia="MS Mincho"/>
          <w:color w:val="000000"/>
          <w:lang w:eastAsia="ja-JP"/>
        </w:rPr>
        <w:t xml:space="preserve"> - мольный объем,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rPr>
          <w:rFonts w:eastAsia="MS Mincho"/>
          <w:color w:val="000000"/>
          <w:lang w:eastAsia="ja-JP"/>
        </w:rPr>
        <w:t xml:space="preserve">; </w:t>
      </w:r>
      <w:r w:rsidRPr="00D92616">
        <w:rPr>
          <w:rFonts w:eastAsia="MS Mincho"/>
          <w:i/>
          <w:iCs/>
          <w:color w:val="000000"/>
          <w:lang w:val="en-US" w:eastAsia="ja-JP"/>
        </w:rPr>
        <w:t>i</w:t>
      </w:r>
      <w:r w:rsidRPr="00D92616">
        <w:rPr>
          <w:rFonts w:eastAsia="MS Mincho"/>
          <w:color w:val="000000"/>
          <w:lang w:eastAsia="ja-JP"/>
        </w:rPr>
        <w:t>=1..</w:t>
      </w:r>
      <w:r w:rsidRPr="00D92616">
        <w:rPr>
          <w:rFonts w:eastAsia="MS Mincho"/>
          <w:i/>
          <w:iCs/>
          <w:color w:val="000000"/>
          <w:lang w:val="en-US" w:eastAsia="ja-JP"/>
        </w:rPr>
        <w:t>N</w:t>
      </w:r>
      <w:r w:rsidRPr="001A1A7C">
        <w:rPr>
          <w:rFonts w:eastAsia="MS Mincho"/>
          <w:color w:val="000000"/>
          <w:lang w:eastAsia="ja-JP"/>
        </w:rPr>
        <w:t xml:space="preserve"> – </w:t>
      </w:r>
      <w:r>
        <w:rPr>
          <w:rFonts w:eastAsia="MS Mincho"/>
          <w:color w:val="000000"/>
          <w:lang w:eastAsia="ja-JP"/>
        </w:rPr>
        <w:t>номер компоненты</w:t>
      </w:r>
      <w:r w:rsidRPr="00D92616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N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число компонент в смеси; </w:t>
      </w:r>
      <w:r w:rsidRPr="00DE659D">
        <w:rPr>
          <w:rFonts w:eastAsia="MS Mincho"/>
          <w:i/>
          <w:color w:val="000000"/>
          <w:lang w:eastAsia="ja-JP"/>
        </w:rPr>
        <w:sym w:font="Symbol" w:char="F077"/>
      </w:r>
      <w:r w:rsidRPr="00AA4FEF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- ацентрический фактор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>го вещества</w:t>
      </w:r>
      <w:r w:rsidRPr="000329C1"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критическая температура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критическое давление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53372D">
        <w:rPr>
          <w:rFonts w:eastAsia="MS Mincho"/>
          <w:i/>
          <w:color w:val="000000"/>
          <w:lang w:eastAsia="ja-JP"/>
        </w:rPr>
        <w:t>Па</w:t>
      </w:r>
      <w:r w:rsidRPr="009A213F">
        <w:rPr>
          <w:rFonts w:eastAsia="MS Mincho"/>
          <w:color w:val="000000"/>
          <w:lang w:eastAsia="ja-JP"/>
        </w:rPr>
        <w:t xml:space="preserve">; 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BE533F">
        <w:rPr>
          <w:rFonts w:eastAsia="MS Mincho"/>
          <w:color w:val="000000"/>
          <w:lang w:eastAsia="ja-JP"/>
        </w:rPr>
        <w:t>/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9A213F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9148AD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>
        <w:rPr>
          <w:rFonts w:eastAsia="MS Mincho"/>
          <w:i/>
          <w:color w:val="000000"/>
          <w:lang w:val="en-US" w:eastAsia="ja-JP"/>
        </w:rPr>
        <w:t>P</w:t>
      </w:r>
      <w:r w:rsidRPr="009148AD">
        <w:rPr>
          <w:rFonts w:eastAsia="MS Mincho"/>
          <w:color w:val="000000"/>
          <w:lang w:eastAsia="ja-JP"/>
        </w:rPr>
        <w:t>/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>.</w:t>
      </w:r>
    </w:p>
    <w:p w14:paraId="3EA21156" w14:textId="77777777" w:rsidR="00D141D1" w:rsidRPr="001239FB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смеси веществ имеют вид</w:t>
      </w:r>
      <w:r w:rsidRPr="001239FB">
        <w:rPr>
          <w:rFonts w:eastAsia="MS Mincho"/>
          <w:color w:val="000000"/>
          <w:lang w:eastAsia="ja-JP"/>
        </w:rPr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D141D1" w14:paraId="4997FFF4" w14:textId="77777777" w:rsidTr="009542CE">
        <w:tc>
          <w:tcPr>
            <w:tcW w:w="9010" w:type="dxa"/>
            <w:vAlign w:val="center"/>
          </w:tcPr>
          <w:p w14:paraId="6A7FE223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w:lastRenderedPageBreak/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j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</m:sSub>
                  </m:e>
                </m:rad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ij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7134702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2" w:name="_Ref48120299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2"/>
          </w:p>
        </w:tc>
      </w:tr>
      <w:tr w:rsidR="00D141D1" w14:paraId="5A9D625D" w14:textId="77777777" w:rsidTr="009542CE">
        <w:tc>
          <w:tcPr>
            <w:tcW w:w="9010" w:type="dxa"/>
            <w:vAlign w:val="center"/>
          </w:tcPr>
          <w:p w14:paraId="67430084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b=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077AFBB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3" w:name="_Ref48120241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39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3"/>
          </w:p>
        </w:tc>
      </w:tr>
      <w:tr w:rsidR="00D141D1" w:rsidRPr="00A85BED" w14:paraId="2BD48D10" w14:textId="77777777" w:rsidTr="009542CE">
        <w:tc>
          <w:tcPr>
            <w:tcW w:w="9010" w:type="dxa"/>
            <w:vAlign w:val="center"/>
          </w:tcPr>
          <w:p w14:paraId="62D363EC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c=d=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0,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2AD4247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4" w:name="_Ref48120243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4"/>
          </w:p>
        </w:tc>
      </w:tr>
    </w:tbl>
    <w:p w14:paraId="46DC6014" w14:textId="77777777" w:rsidR="00980A56" w:rsidRDefault="00980A56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i/>
          <w:color w:val="000000"/>
          <w:lang w:val="en-US" w:eastAsia="ja-JP"/>
        </w:rPr>
      </w:pPr>
    </w:p>
    <w:p w14:paraId="14346E8A" w14:textId="4A44A78B" w:rsidR="00D141D1" w:rsidRPr="00AD7B83" w:rsidRDefault="00D141D1" w:rsidP="00D141D1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молярные доли компонент </w:t>
      </w:r>
      <w:r w:rsidRPr="00F04D2A">
        <w:rPr>
          <w:rFonts w:eastAsia="MS Mincho"/>
          <w:i/>
          <w:color w:val="000000"/>
          <w:lang w:val="en-US" w:eastAsia="ja-JP"/>
        </w:rPr>
        <w:t>i</w:t>
      </w:r>
      <w:r w:rsidRPr="00F04D2A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и </w:t>
      </w:r>
      <w:r w:rsidRPr="00A91544">
        <w:rPr>
          <w:rFonts w:eastAsia="MS Mincho"/>
          <w:i/>
          <w:color w:val="000000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в смеси; </w:t>
      </w:r>
      <w:r w:rsidRPr="00A91544">
        <w:rPr>
          <w:rFonts w:eastAsia="MS Mincho"/>
          <w:i/>
          <w:color w:val="000000"/>
          <w:lang w:val="en-US" w:eastAsia="ja-JP"/>
        </w:rPr>
        <w:t>k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ij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–коэффициент бинарного взаимодействия</w:t>
      </w:r>
      <w:r w:rsidRPr="002431D6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коэффициенты для компонент</w:t>
      </w:r>
      <w:r w:rsidRPr="00C71133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_Ref48120040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35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_Ref48120047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36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C71133">
        <w:rPr>
          <w:rFonts w:eastAsia="MS Mincho"/>
          <w:iCs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_Ref48120048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D141D1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37</w:t>
      </w:r>
      <w:r w:rsidRPr="00D141D1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>.</w:t>
      </w:r>
    </w:p>
    <w:p w14:paraId="3A8161CD" w14:textId="77777777" w:rsidR="00D141D1" w:rsidRPr="00835933" w:rsidRDefault="00D141D1" w:rsidP="00D141D1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VanDerWaalsEOS</w:t>
      </w:r>
      <w:r w:rsidRPr="00835933">
        <w:rPr>
          <w:rStyle w:val="Code0"/>
          <w:rFonts w:eastAsia="Calibri"/>
        </w:rPr>
        <w:t>:</w:t>
      </w:r>
    </w:p>
    <w:p w14:paraId="1091BBC2" w14:textId="77777777" w:rsid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VanDerWaalsEOS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41DCC37D" w14:textId="77777777" w:rsidR="00D141D1" w:rsidRPr="00BB36CB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D141D1">
        <w:rPr>
          <w:rStyle w:val="Code0"/>
          <w:rFonts w:eastAsia="Calibri"/>
          <w:lang w:val="ru-RU"/>
        </w:rPr>
        <w:t>~</w:t>
      </w:r>
      <w:r>
        <w:rPr>
          <w:rStyle w:val="Code0"/>
          <w:rFonts w:eastAsia="Calibri"/>
        </w:rPr>
        <w:t>VanDerWaalsEOS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4D446D39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41D1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>
        <w:rPr>
          <w:lang w:val="en-US"/>
        </w:rPr>
        <w:t xml:space="preserve"> </w:t>
      </w:r>
      <w:r>
        <w:t xml:space="preserve">такие же, как и для </w:t>
      </w:r>
      <w:r w:rsidRPr="006B519A">
        <w:rPr>
          <w:rStyle w:val="Code0"/>
          <w:rFonts w:eastAsia="Calibri"/>
        </w:rPr>
        <w:t>CubicEOS::Init</w:t>
      </w:r>
      <w:r>
        <w:rPr>
          <w:lang w:val="en-US"/>
        </w:rPr>
        <w:t>.</w:t>
      </w:r>
    </w:p>
    <w:p w14:paraId="551F033D" w14:textId="77777777" w:rsidR="00D141D1" w:rsidRPr="00C24AF3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41D1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21CC2BB4" w14:textId="77777777" w:rsidR="00D141D1" w:rsidRP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F2451"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InitCoeffsComp</w:t>
      </w:r>
      <w:r w:rsidRPr="00D141D1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C76E54">
        <w:t xml:space="preserve"> </w:t>
      </w:r>
      <w:r>
        <w:t>для компонент</w:t>
      </w:r>
      <w:r w:rsidRPr="007F2451">
        <w:t xml:space="preserve">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30B56B7D" w14:textId="77777777" w:rsidR="00D141D1" w:rsidRPr="00C76E54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F2451">
        <w:rPr>
          <w:rStyle w:val="Code0"/>
          <w:rFonts w:eastAsia="Calibri"/>
        </w:rPr>
        <w:t>void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InitCoeffs</w:t>
      </w:r>
      <w:r w:rsidRPr="00C76E54">
        <w:rPr>
          <w:rStyle w:val="Code0"/>
          <w:rFonts w:eastAsia="Calibri"/>
        </w:rPr>
        <w:t>(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инициализация</w:t>
      </w:r>
      <w:r w:rsidRPr="00C76E54">
        <w:rPr>
          <w:lang w:val="en-US"/>
        </w:rPr>
        <w:t xml:space="preserve"> </w:t>
      </w:r>
      <w:r>
        <w:t>коэффициентов</w:t>
      </w:r>
      <w:r w:rsidRPr="00C76E54">
        <w:rPr>
          <w:lang w:val="en-US"/>
        </w:rPr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3AE95EBF" w14:textId="77777777" w:rsidR="00D141D1" w:rsidRPr="00C76E54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C76E54">
        <w:rPr>
          <w:rStyle w:val="Code0"/>
          <w:rFonts w:eastAsia="Calibri"/>
        </w:rPr>
        <w:t>_</w:t>
      </w:r>
      <w:r w:rsidRPr="00795DC5">
        <w:rPr>
          <w:rStyle w:val="Code0"/>
          <w:rFonts w:eastAsia="Calibri"/>
        </w:rPr>
        <w:t>a</w:t>
      </w:r>
      <w:r w:rsidRPr="00C76E54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вычисление</w:t>
      </w:r>
      <w:r w:rsidRPr="00C76E54">
        <w:rPr>
          <w:lang w:val="en-US"/>
        </w:rPr>
        <w:t xml:space="preserve"> </w:t>
      </w:r>
      <w:r>
        <w:t>параметра</w:t>
      </w:r>
      <w:r w:rsidRPr="00C76E54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25E4920A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4CC35C81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второй производной параметра </w:t>
      </w:r>
      <w:r w:rsidRPr="00795DC5">
        <w:rPr>
          <w:i/>
          <w:iCs/>
          <w:lang w:val="en-US"/>
        </w:rPr>
        <w:t>a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7DC096A7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void</w:t>
      </w:r>
      <w:r w:rsidRPr="00795DC5">
        <w:rPr>
          <w:rStyle w:val="Code0"/>
          <w:rFonts w:eastAsia="Calibri"/>
        </w:rPr>
        <w:t xml:space="preserve"> Calc_</w:t>
      </w:r>
      <w:r>
        <w:rPr>
          <w:rStyle w:val="Code0"/>
          <w:rFonts w:eastAsia="Calibri"/>
        </w:rPr>
        <w:t>a</w:t>
      </w:r>
      <w:r w:rsidRPr="00795DC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a(double T, double &amp;a, double &amp;da)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>
        <w:t>и его первой производной</w:t>
      </w:r>
      <w:r w:rsidRPr="00795DC5">
        <w:rPr>
          <w:rStyle w:val="Code0"/>
          <w:rFonts w:eastAsia="Calibri"/>
          <w:szCs w:val="22"/>
          <w:lang w:eastAsia="en-US"/>
        </w:rPr>
        <w:t>;</w:t>
      </w:r>
    </w:p>
    <w:p w14:paraId="6060840B" w14:textId="77777777" w:rsidR="00D141D1" w:rsidRPr="007F245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795DC5">
        <w:t xml:space="preserve"> 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</w:t>
      </w:r>
      <w:r w:rsidRPr="00D141D1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>
        <w:rPr>
          <w:i/>
          <w:iCs/>
        </w:rPr>
        <w:t xml:space="preserve"> </w:t>
      </w:r>
      <w:r>
        <w:t>и его первой и второй производной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71B6921A" w14:textId="77777777" w:rsidR="00D141D1" w:rsidRPr="00D141D1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dadz</w:t>
      </w:r>
      <w:r w:rsidRPr="00D141D1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int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D141D1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D141D1">
        <w:rPr>
          <w:rStyle w:val="Code0"/>
          <w:rFonts w:eastAsia="Calibri"/>
          <w:szCs w:val="22"/>
          <w:lang w:val="ru-RU" w:eastAsia="en-US"/>
        </w:rPr>
        <w:t>по мольному составу компоненты</w:t>
      </w:r>
      <w:r w:rsidRPr="00D141D1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D141D1">
        <w:rPr>
          <w:rStyle w:val="Code0"/>
          <w:rFonts w:eastAsia="Calibri"/>
          <w:szCs w:val="22"/>
          <w:lang w:val="ru-RU" w:eastAsia="en-US"/>
        </w:rPr>
        <w:t>;</w:t>
      </w:r>
    </w:p>
    <w:p w14:paraId="040FF62C" w14:textId="77777777" w:rsidR="00D141D1" w:rsidRPr="00126F8F" w:rsidRDefault="00D141D1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2E6FEB">
        <w:rPr>
          <w:rStyle w:val="Code0"/>
          <w:rFonts w:eastAsia="Calibri"/>
        </w:rPr>
        <w:t>Status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calc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_</w:t>
      </w:r>
      <w:r w:rsidRPr="002E6FEB">
        <w:rPr>
          <w:rStyle w:val="Code0"/>
          <w:rFonts w:eastAsia="Calibri"/>
        </w:rPr>
        <w:t>VP</w:t>
      </w:r>
      <w:r w:rsidRPr="00D141D1">
        <w:rPr>
          <w:rStyle w:val="Code0"/>
          <w:rFonts w:eastAsia="Calibri"/>
          <w:lang w:val="ru-RU"/>
        </w:rPr>
        <w:t>(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V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</w:t>
      </w:r>
      <w:r w:rsidRPr="002E6FEB">
        <w:rPr>
          <w:rStyle w:val="Code0"/>
          <w:rFonts w:eastAsia="Calibri"/>
        </w:rPr>
        <w:t>P</w:t>
      </w:r>
      <w:r w:rsidRPr="00D141D1">
        <w:rPr>
          <w:rStyle w:val="Code0"/>
          <w:rFonts w:eastAsia="Calibri"/>
          <w:lang w:val="ru-RU"/>
        </w:rPr>
        <w:t xml:space="preserve">, </w:t>
      </w:r>
      <w:r w:rsidRPr="002E6FEB">
        <w:rPr>
          <w:rStyle w:val="Code0"/>
          <w:rFonts w:eastAsia="Calibri"/>
        </w:rPr>
        <w:t>double</w:t>
      </w:r>
      <w:r w:rsidRPr="00D141D1">
        <w:rPr>
          <w:rStyle w:val="Code0"/>
          <w:rFonts w:eastAsia="Calibri"/>
          <w:lang w:val="ru-RU"/>
        </w:rPr>
        <w:t xml:space="preserve"> *</w:t>
      </w:r>
      <w:r w:rsidRPr="002E6FEB">
        <w:rPr>
          <w:rStyle w:val="Code0"/>
          <w:rFonts w:eastAsia="Calibri"/>
        </w:rPr>
        <w:t>T</w:t>
      </w:r>
      <w:r w:rsidRPr="00D141D1">
        <w:rPr>
          <w:rStyle w:val="Code0"/>
          <w:rFonts w:eastAsia="Calibri"/>
          <w:lang w:val="ru-RU"/>
        </w:rPr>
        <w:t>)</w:t>
      </w:r>
      <w:r w:rsidRPr="002E6FEB">
        <w:t xml:space="preserve"> –</w:t>
      </w:r>
      <w:r>
        <w:t xml:space="preserve">переопределённый метод для расчёта </w:t>
      </w:r>
      <w:r>
        <w:rPr>
          <w:i/>
          <w:iCs/>
          <w:lang w:val="en-US"/>
        </w:rPr>
        <w:t>T</w:t>
      </w:r>
      <w:r w:rsidRPr="002E6FEB">
        <w:t xml:space="preserve"> </w:t>
      </w:r>
      <w:r>
        <w:t>по 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D141D1" w14:paraId="2704AF6B" w14:textId="77777777" w:rsidTr="009542CE">
        <w:tc>
          <w:tcPr>
            <w:tcW w:w="9010" w:type="dxa"/>
            <w:vAlign w:val="center"/>
          </w:tcPr>
          <w:p w14:paraId="736399DF" w14:textId="77777777" w:rsidR="00D141D1" w:rsidRPr="003D2B57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T=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P+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υ</m:t>
                            </m:r>
                          </m:e>
                          <m:sup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F130070" w14:textId="77777777" w:rsidR="00D141D1" w:rsidRPr="00A85BED" w:rsidRDefault="00D141D1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B85B9CB" w14:textId="1860F5C0" w:rsidR="004A2D9A" w:rsidRDefault="004A2D9A" w:rsidP="00C573E7">
      <w:pPr>
        <w:pStyle w:val="a4"/>
      </w:pPr>
    </w:p>
    <w:p w14:paraId="10E07E66" w14:textId="77777777" w:rsidR="00AC5A0F" w:rsidRDefault="00AC5A0F" w:rsidP="008C0442">
      <w:pPr>
        <w:pStyle w:val="3"/>
      </w:pPr>
      <w:bookmarkStart w:id="55" w:name="_Toc132207329"/>
      <w:r>
        <w:t xml:space="preserve">Класс уравнения состояния </w:t>
      </w:r>
      <w:bookmarkStart w:id="56" w:name="_Hlk48120855"/>
      <w:r w:rsidRPr="006356D6">
        <w:t>RedlichKwongEOS</w:t>
      </w:r>
      <w:bookmarkEnd w:id="55"/>
      <w:bookmarkEnd w:id="56"/>
    </w:p>
    <w:p w14:paraId="0F5DCC6D" w14:textId="0F5EBE47" w:rsidR="00AC5A0F" w:rsidRDefault="00AC5A0F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>
        <w:rPr>
          <w:rStyle w:val="Code0"/>
          <w:rFonts w:eastAsia="Calibri"/>
        </w:rPr>
        <w:t>RedlichKwongEOS</w:t>
      </w:r>
      <w:r w:rsidRPr="00804A89">
        <w:t xml:space="preserve"> </w:t>
      </w:r>
      <w:r>
        <w:t xml:space="preserve">описан в исходном файле </w:t>
      </w:r>
      <w:r w:rsidRPr="00BC58F8">
        <w:rPr>
          <w:rStyle w:val="Code0"/>
          <w:rFonts w:eastAsia="Calibri"/>
        </w:rPr>
        <w:t>tcc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rk</w:t>
      </w:r>
      <w:r w:rsidRPr="00AC5A0F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</w:t>
      </w:r>
      <w:r>
        <w:rPr>
          <w:rStyle w:val="Code0"/>
          <w:rFonts w:eastAsia="Calibri"/>
        </w:rPr>
        <w:t>RedlichKwongEOS</w:t>
      </w:r>
      <w:r>
        <w:t xml:space="preserve"> является производным классом от </w:t>
      </w:r>
      <w:r w:rsidRPr="006C6AD0">
        <w:rPr>
          <w:rStyle w:val="Code0"/>
          <w:rFonts w:eastAsia="Calibri"/>
        </w:rPr>
        <w:t>Cubic</w:t>
      </w:r>
      <w:r w:rsidRPr="00E32F07">
        <w:rPr>
          <w:rStyle w:val="Code0"/>
          <w:rFonts w:eastAsia="Calibri"/>
        </w:rPr>
        <w:t>EOS</w:t>
      </w:r>
      <w:r>
        <w:t xml:space="preserve">. Он предназначен для расчёта термодинамических параметров для смеси веществ по кубическому УРС </w:t>
      </w:r>
      <w:r w:rsidRPr="00AB057B">
        <w:rPr>
          <w:lang w:val="en-US"/>
        </w:rPr>
        <w:t>Redlich</w:t>
      </w:r>
      <w:r w:rsidRPr="00AB057B">
        <w:t>-</w:t>
      </w:r>
      <w:r w:rsidRPr="00AB057B">
        <w:rPr>
          <w:lang w:val="en-US"/>
        </w:rPr>
        <w:t>Kwong</w:t>
      </w:r>
      <w:r>
        <w:t xml:space="preserve">. </w:t>
      </w:r>
      <w:r>
        <w:rPr>
          <w:rFonts w:eastAsia="MS Mincho"/>
          <w:color w:val="000000"/>
          <w:lang w:eastAsia="ja-JP"/>
        </w:rPr>
        <w:t xml:space="preserve">Для одного моля вещества уравнение </w:t>
      </w:r>
      <w:r w:rsidRPr="00AB057B">
        <w:rPr>
          <w:lang w:val="en-US"/>
        </w:rPr>
        <w:t>Redlich</w:t>
      </w:r>
      <w:r w:rsidRPr="00AB057B">
        <w:t>-</w:t>
      </w:r>
      <w:r w:rsidRPr="00AB057B">
        <w:rPr>
          <w:lang w:val="en-US"/>
        </w:rPr>
        <w:t>Kwong</w:t>
      </w:r>
      <w:r w:rsidRPr="00F719DB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имеет вид:</w:t>
      </w:r>
    </w:p>
    <w:p w14:paraId="40B6698F" w14:textId="77777777" w:rsidR="00980A56" w:rsidRDefault="00980A56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4C6DA305" w14:textId="77777777" w:rsidTr="009542CE">
        <w:tc>
          <w:tcPr>
            <w:tcW w:w="9010" w:type="dxa"/>
            <w:vAlign w:val="center"/>
          </w:tcPr>
          <w:p w14:paraId="1C781C02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υ+b</m:t>
                        </m:r>
                      </m:e>
                    </m:d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 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6D74B39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C768F1E" w14:textId="77777777" w:rsidR="00980A56" w:rsidRDefault="00980A56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2513E470" w14:textId="4B5D5733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компонент следующие</w:t>
      </w:r>
      <w:r w:rsidRPr="001239FB">
        <w:rPr>
          <w:rFonts w:eastAsia="MS Mincho"/>
          <w:color w:val="000000"/>
          <w:lang w:eastAsia="ja-JP"/>
        </w:rPr>
        <w:t>:</w:t>
      </w:r>
    </w:p>
    <w:p w14:paraId="56E72F8B" w14:textId="77777777" w:rsidR="00980A56" w:rsidRPr="001239FB" w:rsidRDefault="00980A56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4BBE4469" w14:textId="77777777" w:rsidTr="009542CE">
        <w:tc>
          <w:tcPr>
            <w:tcW w:w="9010" w:type="dxa"/>
            <w:vAlign w:val="center"/>
          </w:tcPr>
          <w:p w14:paraId="072F6C91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1649BEA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7" w:name="_Ref48121751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7"/>
          </w:p>
        </w:tc>
      </w:tr>
      <w:tr w:rsidR="00AC5A0F" w14:paraId="18F9116E" w14:textId="77777777" w:rsidTr="009542CE">
        <w:tc>
          <w:tcPr>
            <w:tcW w:w="9010" w:type="dxa"/>
            <w:vAlign w:val="center"/>
          </w:tcPr>
          <w:p w14:paraId="5D535944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=0.42748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1947FD6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8" w:name="_Ref4812175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8"/>
          </w:p>
        </w:tc>
      </w:tr>
      <w:tr w:rsidR="00AC5A0F" w14:paraId="6491D437" w14:textId="77777777" w:rsidTr="009542CE">
        <w:tc>
          <w:tcPr>
            <w:tcW w:w="9010" w:type="dxa"/>
            <w:vAlign w:val="center"/>
          </w:tcPr>
          <w:p w14:paraId="261E76E3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=0.08664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9C3B8B4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59" w:name="_Ref48121759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59"/>
          </w:p>
        </w:tc>
      </w:tr>
      <w:tr w:rsidR="00AC5A0F" w14:paraId="6908DE72" w14:textId="77777777" w:rsidTr="009542CE">
        <w:tc>
          <w:tcPr>
            <w:tcW w:w="9010" w:type="dxa"/>
            <w:vAlign w:val="center"/>
          </w:tcPr>
          <w:p w14:paraId="49872184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01D8F21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0" w:name="_Ref48121760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0"/>
          </w:p>
        </w:tc>
      </w:tr>
      <w:tr w:rsidR="00AC5A0F" w14:paraId="60F6CB4E" w14:textId="77777777" w:rsidTr="009542CE">
        <w:tc>
          <w:tcPr>
            <w:tcW w:w="9010" w:type="dxa"/>
            <w:vAlign w:val="center"/>
          </w:tcPr>
          <w:p w14:paraId="144AA61D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ED37331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1" w:name="_Ref48121782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1"/>
          </w:p>
        </w:tc>
      </w:tr>
    </w:tbl>
    <w:p w14:paraId="76E26B7D" w14:textId="77777777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674299C9" w14:textId="77777777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температурная функция </w:t>
      </w:r>
      <w:r w:rsidRPr="00BE533F">
        <w:rPr>
          <w:rFonts w:eastAsia="MS Mincho"/>
          <w:i/>
          <w:color w:val="000000"/>
          <w:lang w:eastAsia="ja-JP"/>
        </w:rPr>
        <w:sym w:font="Symbol" w:char="F061"/>
      </w:r>
      <w:r>
        <w:rPr>
          <w:rFonts w:eastAsia="MS Mincho"/>
          <w:color w:val="000000"/>
          <w:lang w:eastAsia="ja-JP"/>
        </w:rPr>
        <w:t>(</w:t>
      </w:r>
      <w:r w:rsidRPr="00BE533F">
        <w:rPr>
          <w:rFonts w:eastAsia="MS Mincho"/>
          <w:i/>
          <w:color w:val="000000"/>
          <w:lang w:eastAsia="ja-JP"/>
        </w:rPr>
        <w:t>Т</w:t>
      </w:r>
      <w:r w:rsidRPr="008E055C">
        <w:rPr>
          <w:rFonts w:eastAsia="MS Mincho"/>
          <w:color w:val="000000"/>
          <w:lang w:eastAsia="ja-JP"/>
        </w:rPr>
        <w:t>,</w:t>
      </w:r>
      <w:r>
        <w:rPr>
          <w:rFonts w:eastAsia="MS Mincho"/>
          <w:color w:val="000000"/>
          <w:lang w:eastAsia="ja-JP"/>
        </w:rPr>
        <w:t xml:space="preserve"> </w:t>
      </w:r>
      <w:r w:rsidRPr="008E055C">
        <w:rPr>
          <w:rFonts w:eastAsia="MS Mincho"/>
          <w:i/>
          <w:color w:val="000000"/>
          <w:lang w:eastAsia="ja-JP"/>
        </w:rPr>
        <w:sym w:font="Symbol" w:char="F077"/>
      </w:r>
      <w:r>
        <w:rPr>
          <w:rFonts w:eastAsia="MS Mincho"/>
          <w:color w:val="000000"/>
          <w:lang w:eastAsia="ja-JP"/>
        </w:rPr>
        <w:t xml:space="preserve">) имеет вид: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0A647671" w14:textId="77777777" w:rsidTr="009542CE">
        <w:tc>
          <w:tcPr>
            <w:tcW w:w="9010" w:type="dxa"/>
            <w:vAlign w:val="center"/>
          </w:tcPr>
          <w:p w14:paraId="0112AC22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e>
                </m:d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ri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 xml:space="preserve"> 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4624E59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B207E47" w14:textId="77777777" w:rsidR="00AC5A0F" w:rsidRDefault="00AC5A0F" w:rsidP="00AC5A0F">
      <w:pPr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здесь </w:t>
      </w:r>
      <w:r>
        <w:rPr>
          <w:rFonts w:eastAsia="MS Mincho"/>
          <w:i/>
          <w:color w:val="000000"/>
          <w:lang w:val="en-US" w:eastAsia="ja-JP"/>
        </w:rPr>
        <w:t>P</w:t>
      </w:r>
      <w:r>
        <w:rPr>
          <w:rFonts w:eastAsia="MS Mincho"/>
          <w:color w:val="000000"/>
          <w:lang w:eastAsia="ja-JP"/>
        </w:rPr>
        <w:t xml:space="preserve"> – давление, </w:t>
      </w:r>
      <w:r w:rsidRPr="000329C1">
        <w:rPr>
          <w:rFonts w:eastAsia="MS Mincho"/>
          <w:i/>
          <w:color w:val="000000"/>
          <w:lang w:eastAsia="ja-JP"/>
        </w:rPr>
        <w:t>Па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t>Т</w:t>
      </w:r>
      <w:r>
        <w:rPr>
          <w:rFonts w:eastAsia="MS Mincho"/>
          <w:color w:val="000000"/>
          <w:lang w:eastAsia="ja-JP"/>
        </w:rPr>
        <w:t xml:space="preserve"> – абсолютная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sym w:font="Symbol" w:char="F075"/>
      </w:r>
      <w:r>
        <w:rPr>
          <w:rFonts w:eastAsia="MS Mincho"/>
          <w:color w:val="000000"/>
          <w:lang w:eastAsia="ja-JP"/>
        </w:rPr>
        <w:t xml:space="preserve"> - мольный объем,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rPr>
          <w:rFonts w:eastAsia="MS Mincho"/>
          <w:color w:val="000000"/>
          <w:lang w:eastAsia="ja-JP"/>
        </w:rPr>
        <w:t xml:space="preserve">; </w:t>
      </w:r>
      <w:r w:rsidRPr="00D92616">
        <w:rPr>
          <w:rFonts w:eastAsia="MS Mincho"/>
          <w:i/>
          <w:iCs/>
          <w:color w:val="000000"/>
          <w:lang w:val="en-US" w:eastAsia="ja-JP"/>
        </w:rPr>
        <w:t>i</w:t>
      </w:r>
      <w:r w:rsidRPr="00D92616">
        <w:rPr>
          <w:rFonts w:eastAsia="MS Mincho"/>
          <w:color w:val="000000"/>
          <w:lang w:eastAsia="ja-JP"/>
        </w:rPr>
        <w:t>=1..</w:t>
      </w:r>
      <w:r w:rsidRPr="00D92616">
        <w:rPr>
          <w:rFonts w:eastAsia="MS Mincho"/>
          <w:i/>
          <w:iCs/>
          <w:color w:val="000000"/>
          <w:lang w:val="en-US" w:eastAsia="ja-JP"/>
        </w:rPr>
        <w:t>N</w:t>
      </w:r>
      <w:r w:rsidRPr="001A1A7C">
        <w:rPr>
          <w:rFonts w:eastAsia="MS Mincho"/>
          <w:color w:val="000000"/>
          <w:lang w:eastAsia="ja-JP"/>
        </w:rPr>
        <w:t xml:space="preserve"> – </w:t>
      </w:r>
      <w:r>
        <w:rPr>
          <w:rFonts w:eastAsia="MS Mincho"/>
          <w:color w:val="000000"/>
          <w:lang w:eastAsia="ja-JP"/>
        </w:rPr>
        <w:t>номер компоненты</w:t>
      </w:r>
      <w:r w:rsidRPr="00D92616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N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число компонент в смеси</w:t>
      </w:r>
      <w:r w:rsidRPr="00D92616">
        <w:rPr>
          <w:rFonts w:eastAsia="MS Mincho"/>
          <w:color w:val="000000"/>
          <w:lang w:eastAsia="ja-JP"/>
        </w:rPr>
        <w:t>;</w:t>
      </w:r>
      <w:r w:rsidRPr="00DE659D">
        <w:rPr>
          <w:rFonts w:eastAsia="MS Mincho"/>
          <w:i/>
          <w:color w:val="000000"/>
          <w:lang w:eastAsia="ja-JP"/>
        </w:rPr>
        <w:t xml:space="preserve"> </w:t>
      </w:r>
      <w:r w:rsidRPr="00DE659D">
        <w:rPr>
          <w:rFonts w:eastAsia="MS Mincho"/>
          <w:i/>
          <w:color w:val="000000"/>
          <w:lang w:eastAsia="ja-JP"/>
        </w:rPr>
        <w:sym w:font="Symbol" w:char="F077"/>
      </w:r>
      <w:r w:rsidRPr="00AA4FEF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- ацентрический фактор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>го вещества</w:t>
      </w:r>
      <w:r w:rsidRPr="000329C1"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критическая температура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критическое давление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53372D">
        <w:rPr>
          <w:rFonts w:eastAsia="MS Mincho"/>
          <w:i/>
          <w:color w:val="000000"/>
          <w:lang w:eastAsia="ja-JP"/>
        </w:rPr>
        <w:t>Па</w:t>
      </w:r>
      <w:r w:rsidRPr="009A213F">
        <w:rPr>
          <w:rFonts w:eastAsia="MS Mincho"/>
          <w:color w:val="000000"/>
          <w:lang w:eastAsia="ja-JP"/>
        </w:rPr>
        <w:t xml:space="preserve">; 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BE533F">
        <w:rPr>
          <w:rFonts w:eastAsia="MS Mincho"/>
          <w:color w:val="000000"/>
          <w:lang w:eastAsia="ja-JP"/>
        </w:rPr>
        <w:t>/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9A213F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9148AD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>
        <w:rPr>
          <w:rFonts w:eastAsia="MS Mincho"/>
          <w:i/>
          <w:color w:val="000000"/>
          <w:lang w:val="en-US" w:eastAsia="ja-JP"/>
        </w:rPr>
        <w:t>P</w:t>
      </w:r>
      <w:r w:rsidRPr="009148AD">
        <w:rPr>
          <w:rFonts w:eastAsia="MS Mincho"/>
          <w:color w:val="000000"/>
          <w:lang w:eastAsia="ja-JP"/>
        </w:rPr>
        <w:t>/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>.</w:t>
      </w:r>
    </w:p>
    <w:p w14:paraId="38995098" w14:textId="7E17D689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смеси веществ имеют вид</w:t>
      </w:r>
      <w:r w:rsidRPr="001239FB">
        <w:rPr>
          <w:rFonts w:eastAsia="MS Mincho"/>
          <w:color w:val="000000"/>
          <w:lang w:eastAsia="ja-JP"/>
        </w:rPr>
        <w:t>:</w:t>
      </w:r>
    </w:p>
    <w:p w14:paraId="738E4D50" w14:textId="77777777" w:rsidR="00980A56" w:rsidRPr="001239FB" w:rsidRDefault="00980A56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3F1A50FE" w14:textId="77777777" w:rsidTr="009542CE">
        <w:tc>
          <w:tcPr>
            <w:tcW w:w="9010" w:type="dxa"/>
            <w:vAlign w:val="center"/>
          </w:tcPr>
          <w:p w14:paraId="6CB5B926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rad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28CD028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49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14:paraId="2886BE45" w14:textId="77777777" w:rsidTr="009542CE">
        <w:tc>
          <w:tcPr>
            <w:tcW w:w="9010" w:type="dxa"/>
            <w:vAlign w:val="center"/>
          </w:tcPr>
          <w:p w14:paraId="6FA1FE88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b=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4AE9494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:rsidRPr="00A85BED" w14:paraId="39918989" w14:textId="77777777" w:rsidTr="009542CE">
        <w:tc>
          <w:tcPr>
            <w:tcW w:w="9010" w:type="dxa"/>
            <w:vAlign w:val="center"/>
          </w:tcPr>
          <w:p w14:paraId="543E2200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c=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b,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EAB3808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:rsidRPr="00A85BED" w14:paraId="3A1112AC" w14:textId="77777777" w:rsidTr="009542CE">
        <w:tc>
          <w:tcPr>
            <w:tcW w:w="9010" w:type="dxa"/>
            <w:vAlign w:val="center"/>
          </w:tcPr>
          <w:p w14:paraId="1F5625B6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d=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0,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6F181E5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2F0BB9B" w14:textId="77777777" w:rsidR="00980A56" w:rsidRDefault="00980A56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i/>
          <w:color w:val="000000"/>
          <w:lang w:val="en-US" w:eastAsia="ja-JP"/>
        </w:rPr>
      </w:pPr>
    </w:p>
    <w:p w14:paraId="3C061A37" w14:textId="3538E688" w:rsidR="00AC5A0F" w:rsidRPr="00AD7B83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молярные доли компонент </w:t>
      </w:r>
      <w:r w:rsidRPr="00F04D2A">
        <w:rPr>
          <w:rFonts w:eastAsia="MS Mincho"/>
          <w:i/>
          <w:color w:val="000000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в смеси;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коэффициенты для компонент</w:t>
      </w:r>
      <w:r w:rsidRPr="009B4259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_Ref48121751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43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_Ref48121759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45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_Ref48121760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46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_Ref48121782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47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>.</w:t>
      </w:r>
    </w:p>
    <w:p w14:paraId="51287FA1" w14:textId="77777777" w:rsidR="00AC5A0F" w:rsidRPr="00835933" w:rsidRDefault="00AC5A0F" w:rsidP="00AC5A0F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RedlichKwongEOS</w:t>
      </w:r>
      <w:r w:rsidRPr="00835933">
        <w:rPr>
          <w:rStyle w:val="Code0"/>
          <w:rFonts w:eastAsia="Calibri"/>
        </w:rPr>
        <w:t>:</w:t>
      </w:r>
    </w:p>
    <w:p w14:paraId="19B5208D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RedlichKwongEOS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54AE8BA0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C5A0F">
        <w:rPr>
          <w:rStyle w:val="Code0"/>
          <w:rFonts w:eastAsia="Calibri"/>
          <w:lang w:val="ru-RU"/>
        </w:rPr>
        <w:t>~</w:t>
      </w:r>
      <w:r>
        <w:rPr>
          <w:rStyle w:val="Code0"/>
          <w:rFonts w:eastAsia="Calibri"/>
        </w:rPr>
        <w:t>RedlichKwongEOS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472F6120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AC5A0F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AC5A0F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>
        <w:rPr>
          <w:lang w:val="en-US"/>
        </w:rPr>
        <w:t xml:space="preserve"> </w:t>
      </w:r>
      <w:r>
        <w:t xml:space="preserve">такие же, как и для </w:t>
      </w:r>
      <w:r w:rsidRPr="006B519A">
        <w:rPr>
          <w:rStyle w:val="Code0"/>
          <w:rFonts w:eastAsia="Calibri"/>
        </w:rPr>
        <w:t>CubicEOS::Init</w:t>
      </w:r>
      <w:r>
        <w:rPr>
          <w:lang w:val="en-US"/>
        </w:rPr>
        <w:t>.</w:t>
      </w:r>
    </w:p>
    <w:p w14:paraId="7FADE6F5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4D823924" w14:textId="77777777" w:rsidR="00AC5A0F" w:rsidRP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F2451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InitCoeffsComp</w:t>
      </w:r>
      <w:r w:rsidRPr="00AC5A0F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C76E54">
        <w:t xml:space="preserve"> </w:t>
      </w:r>
      <w:r>
        <w:t>для компонент</w:t>
      </w:r>
      <w:r w:rsidRPr="007F2451">
        <w:t xml:space="preserve">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17D708E6" w14:textId="77777777" w:rsidR="00AC5A0F" w:rsidRPr="00C76E54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F2451">
        <w:rPr>
          <w:rStyle w:val="Code0"/>
          <w:rFonts w:eastAsia="Calibri"/>
        </w:rPr>
        <w:t>void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InitCoeffs</w:t>
      </w:r>
      <w:r w:rsidRPr="00C76E54">
        <w:rPr>
          <w:rStyle w:val="Code0"/>
          <w:rFonts w:eastAsia="Calibri"/>
        </w:rPr>
        <w:t>(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инициализация</w:t>
      </w:r>
      <w:r w:rsidRPr="00C76E54">
        <w:rPr>
          <w:lang w:val="en-US"/>
        </w:rPr>
        <w:t xml:space="preserve"> </w:t>
      </w:r>
      <w:r>
        <w:t>коэффициентов</w:t>
      </w:r>
      <w:r w:rsidRPr="00C76E54">
        <w:rPr>
          <w:lang w:val="en-US"/>
        </w:rPr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2F7D2BD5" w14:textId="77777777" w:rsidR="00AC5A0F" w:rsidRPr="00C76E54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C76E54">
        <w:rPr>
          <w:rStyle w:val="Code0"/>
          <w:rFonts w:eastAsia="Calibri"/>
        </w:rPr>
        <w:t>_</w:t>
      </w:r>
      <w:r w:rsidRPr="00795DC5">
        <w:rPr>
          <w:rStyle w:val="Code0"/>
          <w:rFonts w:eastAsia="Calibri"/>
        </w:rPr>
        <w:t>a</w:t>
      </w:r>
      <w:r w:rsidRPr="00C76E54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вычисление</w:t>
      </w:r>
      <w:r w:rsidRPr="00C76E54">
        <w:rPr>
          <w:lang w:val="en-US"/>
        </w:rPr>
        <w:t xml:space="preserve"> </w:t>
      </w:r>
      <w:r>
        <w:t>параметра</w:t>
      </w:r>
      <w:r w:rsidRPr="00C76E54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700760C5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66184FF6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второй производной параметра </w:t>
      </w:r>
      <w:r w:rsidRPr="00795DC5">
        <w:rPr>
          <w:i/>
          <w:iCs/>
          <w:lang w:val="en-US"/>
        </w:rPr>
        <w:t>a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4DC08DDF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795DC5">
        <w:rPr>
          <w:rStyle w:val="Code0"/>
          <w:rFonts w:eastAsia="Calibri"/>
        </w:rPr>
        <w:t xml:space="preserve"> Calc_</w:t>
      </w:r>
      <w:r>
        <w:rPr>
          <w:rStyle w:val="Code0"/>
          <w:rFonts w:eastAsia="Calibri"/>
        </w:rPr>
        <w:t>a</w:t>
      </w:r>
      <w:r w:rsidRPr="00795DC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a(double T, double &amp;a, double &amp;da)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>
        <w:t>и его первой производной</w:t>
      </w:r>
      <w:r w:rsidRPr="00795DC5">
        <w:rPr>
          <w:rStyle w:val="Code0"/>
          <w:rFonts w:eastAsia="Calibri"/>
          <w:szCs w:val="22"/>
          <w:lang w:eastAsia="en-US"/>
        </w:rPr>
        <w:t>;</w:t>
      </w:r>
    </w:p>
    <w:p w14:paraId="6F0F875D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795DC5">
        <w:t xml:space="preserve"> 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>
        <w:rPr>
          <w:i/>
          <w:iCs/>
        </w:rPr>
        <w:t xml:space="preserve"> </w:t>
      </w:r>
      <w:r>
        <w:t>и его первой и второй производной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41C8F571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dadz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int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AC5A0F">
        <w:rPr>
          <w:rStyle w:val="Code0"/>
          <w:rFonts w:eastAsia="Calibri"/>
          <w:szCs w:val="22"/>
          <w:lang w:val="ru-RU" w:eastAsia="en-US"/>
        </w:rPr>
        <w:t xml:space="preserve">по мольному составу компоненты </w:t>
      </w:r>
      <w:r w:rsidRPr="00795DC5">
        <w:rPr>
          <w:rStyle w:val="Code0"/>
          <w:rFonts w:eastAsia="Calibri"/>
        </w:rPr>
        <w:t>i</w:t>
      </w:r>
      <w:r w:rsidRPr="00AC5A0F">
        <w:rPr>
          <w:rStyle w:val="Code0"/>
          <w:rFonts w:eastAsia="Calibri"/>
          <w:szCs w:val="22"/>
          <w:lang w:val="ru-RU" w:eastAsia="en-US"/>
        </w:rPr>
        <w:t>.</w:t>
      </w:r>
    </w:p>
    <w:p w14:paraId="557CD73A" w14:textId="77777777" w:rsidR="00AC5A0F" w:rsidRDefault="00AC5A0F" w:rsidP="008C0442">
      <w:pPr>
        <w:pStyle w:val="3"/>
      </w:pPr>
      <w:bookmarkStart w:id="62" w:name="_Toc132207330"/>
      <w:r>
        <w:t xml:space="preserve">Класс уравнения состояния </w:t>
      </w:r>
      <w:bookmarkStart w:id="63" w:name="_Hlk48122114"/>
      <w:r w:rsidRPr="006356D6">
        <w:t>SoaveRedlichKwongEOS</w:t>
      </w:r>
      <w:bookmarkEnd w:id="62"/>
      <w:bookmarkEnd w:id="63"/>
    </w:p>
    <w:p w14:paraId="3159AA7B" w14:textId="485A1F18" w:rsidR="00AC5A0F" w:rsidRDefault="00AC5A0F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>
        <w:rPr>
          <w:lang w:val="en-US"/>
        </w:rPr>
        <w:t>Soave</w:t>
      </w:r>
      <w:r>
        <w:rPr>
          <w:rStyle w:val="Code0"/>
          <w:rFonts w:eastAsia="Calibri"/>
        </w:rPr>
        <w:t>RedlichKwongEOS</w:t>
      </w:r>
      <w:r w:rsidRPr="00804A89">
        <w:t xml:space="preserve"> </w:t>
      </w:r>
      <w:r>
        <w:t xml:space="preserve">описан в исходном файле </w:t>
      </w:r>
      <w:r w:rsidRPr="00BC58F8">
        <w:rPr>
          <w:rStyle w:val="Code0"/>
          <w:rFonts w:eastAsia="Calibri"/>
        </w:rPr>
        <w:t>tcc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srk</w:t>
      </w:r>
      <w:r w:rsidRPr="00AC5A0F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</w:t>
      </w:r>
      <w:r>
        <w:rPr>
          <w:lang w:val="en-US"/>
        </w:rPr>
        <w:t>Soave</w:t>
      </w:r>
      <w:r>
        <w:rPr>
          <w:rStyle w:val="Code0"/>
          <w:rFonts w:eastAsia="Calibri"/>
        </w:rPr>
        <w:t>RedlichKwongEOS</w:t>
      </w:r>
      <w:r>
        <w:t xml:space="preserve"> является производным классом от </w:t>
      </w:r>
      <w:r w:rsidRPr="006C6AD0">
        <w:rPr>
          <w:rStyle w:val="Code0"/>
          <w:rFonts w:eastAsia="Calibri"/>
        </w:rPr>
        <w:t>Cubic</w:t>
      </w:r>
      <w:r w:rsidRPr="00E32F07">
        <w:rPr>
          <w:rStyle w:val="Code0"/>
          <w:rFonts w:eastAsia="Calibri"/>
        </w:rPr>
        <w:t>EOS</w:t>
      </w:r>
      <w:r>
        <w:t xml:space="preserve">. Он предназначен для расчёта термодинамических параметров для смеси веществ по кубическому УРС </w:t>
      </w:r>
      <w:r w:rsidRPr="002431D6">
        <w:rPr>
          <w:lang w:val="en-US"/>
        </w:rPr>
        <w:t>Soave</w:t>
      </w:r>
      <w:r w:rsidRPr="002431D6">
        <w:t>-</w:t>
      </w:r>
      <w:r w:rsidRPr="002431D6">
        <w:rPr>
          <w:lang w:val="en-US"/>
        </w:rPr>
        <w:t>Redlich</w:t>
      </w:r>
      <w:r w:rsidRPr="002431D6">
        <w:t>-</w:t>
      </w:r>
      <w:r w:rsidRPr="002431D6">
        <w:rPr>
          <w:lang w:val="en-US"/>
        </w:rPr>
        <w:t>Kwong</w:t>
      </w:r>
      <w:r>
        <w:t xml:space="preserve">. </w:t>
      </w:r>
      <w:r>
        <w:rPr>
          <w:rFonts w:eastAsia="MS Mincho"/>
          <w:color w:val="000000"/>
          <w:lang w:eastAsia="ja-JP"/>
        </w:rPr>
        <w:t xml:space="preserve">Для одного моля вещества уравнение </w:t>
      </w:r>
      <w:r w:rsidRPr="002431D6">
        <w:rPr>
          <w:lang w:val="en-US"/>
        </w:rPr>
        <w:t>Soave</w:t>
      </w:r>
      <w:r w:rsidRPr="002431D6">
        <w:t>-</w:t>
      </w:r>
      <w:r w:rsidRPr="002431D6">
        <w:rPr>
          <w:lang w:val="en-US"/>
        </w:rPr>
        <w:t>Redlich</w:t>
      </w:r>
      <w:r w:rsidRPr="002431D6">
        <w:t>-</w:t>
      </w:r>
      <w:r w:rsidRPr="002431D6">
        <w:rPr>
          <w:lang w:val="en-US"/>
        </w:rPr>
        <w:t>Kwong</w:t>
      </w:r>
      <w:r w:rsidRPr="00F719DB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имеет вид:</w:t>
      </w:r>
    </w:p>
    <w:p w14:paraId="4467CA3D" w14:textId="77777777" w:rsidR="00980A56" w:rsidRDefault="00980A56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4AC59D85" w14:textId="77777777" w:rsidTr="009542CE">
        <w:tc>
          <w:tcPr>
            <w:tcW w:w="9010" w:type="dxa"/>
            <w:vAlign w:val="center"/>
          </w:tcPr>
          <w:p w14:paraId="57EE056D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den>
                </m:f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υ+b</m:t>
                        </m:r>
                      </m:e>
                    </m:d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 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1531125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A38D26F" w14:textId="5CC65CED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lastRenderedPageBreak/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компонент следующие</w:t>
      </w:r>
      <w:r w:rsidRPr="001239FB">
        <w:rPr>
          <w:rFonts w:eastAsia="MS Mincho"/>
          <w:color w:val="000000"/>
          <w:lang w:eastAsia="ja-JP"/>
        </w:rPr>
        <w:t>:</w:t>
      </w:r>
    </w:p>
    <w:p w14:paraId="40E7D6F9" w14:textId="77777777" w:rsidR="00980A56" w:rsidRPr="001239FB" w:rsidRDefault="00980A56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38B9E4D4" w14:textId="77777777" w:rsidTr="009542CE">
        <w:tc>
          <w:tcPr>
            <w:tcW w:w="9010" w:type="dxa"/>
            <w:vAlign w:val="center"/>
          </w:tcPr>
          <w:p w14:paraId="10ED9B02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660556D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4" w:name="_Ref48122771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4"/>
          </w:p>
        </w:tc>
      </w:tr>
      <w:tr w:rsidR="00AC5A0F" w14:paraId="1B78B7C8" w14:textId="77777777" w:rsidTr="009542CE">
        <w:tc>
          <w:tcPr>
            <w:tcW w:w="9010" w:type="dxa"/>
            <w:vAlign w:val="center"/>
          </w:tcPr>
          <w:p w14:paraId="4E8C75A0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=0.457235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D896871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14:paraId="38E99D13" w14:textId="77777777" w:rsidTr="009542CE">
        <w:tc>
          <w:tcPr>
            <w:tcW w:w="9010" w:type="dxa"/>
            <w:vAlign w:val="center"/>
          </w:tcPr>
          <w:p w14:paraId="012F2989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=0.077796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95910E3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5" w:name="_Ref48122774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5"/>
          </w:p>
        </w:tc>
      </w:tr>
      <w:tr w:rsidR="00AC5A0F" w14:paraId="7DDB92EA" w14:textId="77777777" w:rsidTr="009542CE">
        <w:tc>
          <w:tcPr>
            <w:tcW w:w="9010" w:type="dxa"/>
            <w:vAlign w:val="center"/>
          </w:tcPr>
          <w:p w14:paraId="753BA140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BA61761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6" w:name="_Ref48122776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6"/>
          </w:p>
        </w:tc>
      </w:tr>
      <w:tr w:rsidR="00AC5A0F" w14:paraId="26C4DD04" w14:textId="77777777" w:rsidTr="009542CE">
        <w:tc>
          <w:tcPr>
            <w:tcW w:w="9010" w:type="dxa"/>
            <w:vAlign w:val="center"/>
          </w:tcPr>
          <w:p w14:paraId="6BA0216D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=0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92F4DB4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67" w:name="_Ref48122777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67"/>
          </w:p>
        </w:tc>
      </w:tr>
    </w:tbl>
    <w:p w14:paraId="695FA836" w14:textId="77777777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</w:p>
    <w:p w14:paraId="15C4FD95" w14:textId="77777777" w:rsidR="00AC5A0F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температурная функция </w:t>
      </w:r>
      <w:r w:rsidRPr="00BE533F">
        <w:rPr>
          <w:rFonts w:eastAsia="MS Mincho"/>
          <w:i/>
          <w:color w:val="000000"/>
          <w:lang w:eastAsia="ja-JP"/>
        </w:rPr>
        <w:sym w:font="Symbol" w:char="F061"/>
      </w:r>
      <w:r>
        <w:rPr>
          <w:rFonts w:eastAsia="MS Mincho"/>
          <w:color w:val="000000"/>
          <w:lang w:eastAsia="ja-JP"/>
        </w:rPr>
        <w:t>(</w:t>
      </w:r>
      <w:r w:rsidRPr="00BE533F">
        <w:rPr>
          <w:rFonts w:eastAsia="MS Mincho"/>
          <w:i/>
          <w:color w:val="000000"/>
          <w:lang w:eastAsia="ja-JP"/>
        </w:rPr>
        <w:t>Т</w:t>
      </w:r>
      <w:r w:rsidRPr="008E055C">
        <w:rPr>
          <w:rFonts w:eastAsia="MS Mincho"/>
          <w:color w:val="000000"/>
          <w:lang w:eastAsia="ja-JP"/>
        </w:rPr>
        <w:t>,</w:t>
      </w:r>
      <w:r>
        <w:rPr>
          <w:rFonts w:eastAsia="MS Mincho"/>
          <w:color w:val="000000"/>
          <w:lang w:eastAsia="ja-JP"/>
        </w:rPr>
        <w:t xml:space="preserve"> </w:t>
      </w:r>
      <w:r w:rsidRPr="008E055C">
        <w:rPr>
          <w:rFonts w:eastAsia="MS Mincho"/>
          <w:i/>
          <w:color w:val="000000"/>
          <w:lang w:eastAsia="ja-JP"/>
        </w:rPr>
        <w:sym w:font="Symbol" w:char="F077"/>
      </w:r>
      <w:r>
        <w:rPr>
          <w:rFonts w:eastAsia="MS Mincho"/>
          <w:color w:val="000000"/>
          <w:lang w:eastAsia="ja-JP"/>
        </w:rPr>
        <w:t xml:space="preserve">) имеет вид: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8"/>
        <w:gridCol w:w="792"/>
      </w:tblGrid>
      <w:tr w:rsidR="00AC5A0F" w14:paraId="72BDBE09" w14:textId="77777777" w:rsidTr="009542CE">
        <w:tc>
          <w:tcPr>
            <w:tcW w:w="9010" w:type="dxa"/>
            <w:vAlign w:val="center"/>
          </w:tcPr>
          <w:p w14:paraId="4140E810" w14:textId="77777777" w:rsidR="00AC5A0F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MS Mincho" w:hAnsi="Cambria Math"/>
                              <w:color w:val="000000"/>
                              <w:lang w:eastAsia="ja-JP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1+m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MS Mincho" w:hAnsi="Cambria Math"/>
                                      <w:i/>
                                      <w:color w:val="000000"/>
                                      <w:lang w:eastAsia="ja-JP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MS Mincho"/>
                                      <w:color w:val="000000"/>
                                      <w:lang w:eastAsia="ja-JP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="MS Mincho"/>
                                      <w:color w:val="000000"/>
                                      <w:lang w:eastAsia="ja-JP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="MS Mincho" w:hAnsi="Cambria Math"/>
                                          <w:i/>
                                          <w:color w:val="000000"/>
                                          <w:lang w:eastAsia="ja-JP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MS Mincho" w:hAnsi="Cambria Math"/>
                                              <w:i/>
                                              <w:color w:val="000000"/>
                                              <w:lang w:eastAsia="ja-JP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MS Mincho"/>
                                              <w:color w:val="000000"/>
                                              <w:lang w:eastAsia="ja-JP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MS Mincho"/>
                                              <w:color w:val="000000"/>
                                              <w:lang w:eastAsia="ja-JP"/>
                                            </w:rPr>
                                            <m:t>ri</m:t>
                                          </m:r>
                                        </m:sub>
                                      </m:sSub>
                                    </m:e>
                                  </m:rad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m=0.480+1.574</m:t>
                      </m:r>
                      <m:sSub>
                        <m:sSub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-</m:t>
                      </m:r>
                      <m:r>
                        <w:rPr>
                          <w:rFonts w:ascii="Cambria Math" w:eastAsia="MS Mincho"/>
                          <w:color w:val="000000"/>
                          <w:lang w:eastAsia="ja-JP"/>
                        </w:rPr>
                        <m:t>0.176</m:t>
                      </m:r>
                      <m:sSup>
                        <m:sSupPr>
                          <m:ctrlPr>
                            <w:rPr>
                              <w:rFonts w:ascii="Cambria Math" w:eastAsia="MS Mincho" w:hAnsi="Cambria Math"/>
                              <w:i/>
                              <w:color w:val="000000"/>
                              <w:lang w:eastAsia="ja-JP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i/>
                                  <w:color w:val="000000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eastAsia="MS Mincho"/>
                                  <w:color w:val="000000"/>
                                  <w:lang w:eastAsia="ja-JP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MS Mincho"/>
                              <w:color w:val="000000"/>
                              <w:lang w:eastAsia="ja-JP"/>
                            </w:rPr>
                            <m:t>2</m:t>
                          </m:r>
                        </m:sup>
                      </m:sSup>
                    </m:e>
                  </m:mr>
                </m:m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  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2138AB9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59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4304F96" w14:textId="77777777" w:rsidR="00AC5A0F" w:rsidRDefault="00AC5A0F" w:rsidP="00AC5A0F">
      <w:pPr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здесь </w:t>
      </w:r>
      <w:r>
        <w:rPr>
          <w:rFonts w:eastAsia="MS Mincho"/>
          <w:i/>
          <w:color w:val="000000"/>
          <w:lang w:val="en-US" w:eastAsia="ja-JP"/>
        </w:rPr>
        <w:t>P</w:t>
      </w:r>
      <w:r>
        <w:rPr>
          <w:rFonts w:eastAsia="MS Mincho"/>
          <w:color w:val="000000"/>
          <w:lang w:eastAsia="ja-JP"/>
        </w:rPr>
        <w:t xml:space="preserve"> – давление, </w:t>
      </w:r>
      <w:r w:rsidRPr="000329C1">
        <w:rPr>
          <w:rFonts w:eastAsia="MS Mincho"/>
          <w:i/>
          <w:color w:val="000000"/>
          <w:lang w:eastAsia="ja-JP"/>
        </w:rPr>
        <w:t>Па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t>Т</w:t>
      </w:r>
      <w:r>
        <w:rPr>
          <w:rFonts w:eastAsia="MS Mincho"/>
          <w:color w:val="000000"/>
          <w:lang w:eastAsia="ja-JP"/>
        </w:rPr>
        <w:t xml:space="preserve"> – абсолютная температура,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 w:rsidRPr="00B25E70">
        <w:rPr>
          <w:rFonts w:eastAsia="MS Mincho"/>
          <w:i/>
          <w:color w:val="000000"/>
          <w:lang w:eastAsia="ja-JP"/>
        </w:rPr>
        <w:sym w:font="Symbol" w:char="F075"/>
      </w:r>
      <w:r>
        <w:rPr>
          <w:rFonts w:eastAsia="MS Mincho"/>
          <w:color w:val="000000"/>
          <w:lang w:eastAsia="ja-JP"/>
        </w:rPr>
        <w:t xml:space="preserve"> - мольный объем,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rPr>
          <w:rFonts w:eastAsia="MS Mincho"/>
          <w:color w:val="000000"/>
          <w:lang w:eastAsia="ja-JP"/>
        </w:rPr>
        <w:t xml:space="preserve">; </w:t>
      </w:r>
      <w:r w:rsidRPr="00D92616">
        <w:rPr>
          <w:rFonts w:eastAsia="MS Mincho"/>
          <w:i/>
          <w:iCs/>
          <w:color w:val="000000"/>
          <w:lang w:val="en-US" w:eastAsia="ja-JP"/>
        </w:rPr>
        <w:t>i</w:t>
      </w:r>
      <w:r w:rsidRPr="00D92616">
        <w:rPr>
          <w:rFonts w:eastAsia="MS Mincho"/>
          <w:color w:val="000000"/>
          <w:lang w:eastAsia="ja-JP"/>
        </w:rPr>
        <w:t>=1..</w:t>
      </w:r>
      <w:r w:rsidRPr="00D92616">
        <w:rPr>
          <w:rFonts w:eastAsia="MS Mincho"/>
          <w:i/>
          <w:iCs/>
          <w:color w:val="000000"/>
          <w:lang w:val="en-US" w:eastAsia="ja-JP"/>
        </w:rPr>
        <w:t>N</w:t>
      </w:r>
      <w:r w:rsidRPr="001A1A7C">
        <w:rPr>
          <w:rFonts w:eastAsia="MS Mincho"/>
          <w:color w:val="000000"/>
          <w:lang w:eastAsia="ja-JP"/>
        </w:rPr>
        <w:t xml:space="preserve"> – </w:t>
      </w:r>
      <w:r>
        <w:rPr>
          <w:rFonts w:eastAsia="MS Mincho"/>
          <w:color w:val="000000"/>
          <w:lang w:eastAsia="ja-JP"/>
        </w:rPr>
        <w:t>номер компоненты</w:t>
      </w:r>
      <w:r w:rsidRPr="00D92616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N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число компонент в смеси</w:t>
      </w:r>
      <w:r w:rsidRPr="00D92616">
        <w:rPr>
          <w:rFonts w:eastAsia="MS Mincho"/>
          <w:color w:val="000000"/>
          <w:lang w:eastAsia="ja-JP"/>
        </w:rPr>
        <w:t>;</w:t>
      </w:r>
      <w:r w:rsidRPr="00DE659D">
        <w:rPr>
          <w:rFonts w:eastAsia="MS Mincho"/>
          <w:i/>
          <w:color w:val="000000"/>
          <w:lang w:eastAsia="ja-JP"/>
        </w:rPr>
        <w:t xml:space="preserve"> </w:t>
      </w:r>
      <w:r w:rsidRPr="00DE659D">
        <w:rPr>
          <w:rFonts w:eastAsia="MS Mincho"/>
          <w:i/>
          <w:color w:val="000000"/>
          <w:lang w:eastAsia="ja-JP"/>
        </w:rPr>
        <w:sym w:font="Symbol" w:char="F077"/>
      </w:r>
      <w:r w:rsidRPr="00AA4FEF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- ацентрический фактор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>го вещества</w:t>
      </w:r>
      <w:r w:rsidRPr="000329C1"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0329C1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критическая температура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6D2B71">
        <w:rPr>
          <w:i/>
        </w:rPr>
        <w:t>°</w:t>
      </w:r>
      <w:r w:rsidRPr="000329C1">
        <w:rPr>
          <w:rFonts w:eastAsia="MS Mincho"/>
          <w:i/>
          <w:color w:val="000000"/>
          <w:lang w:eastAsia="ja-JP"/>
        </w:rPr>
        <w:t>К</w:t>
      </w:r>
      <w:r>
        <w:rPr>
          <w:rFonts w:eastAsia="MS Mincho"/>
          <w:color w:val="000000"/>
          <w:lang w:eastAsia="ja-JP"/>
        </w:rPr>
        <w:t xml:space="preserve">;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</w:t>
      </w:r>
      <w:r w:rsidRPr="0053372D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критическое давление</w:t>
      </w:r>
      <w:r w:rsidRPr="001239FB">
        <w:rPr>
          <w:rFonts w:eastAsia="MS Mincho"/>
          <w:color w:val="000000"/>
          <w:lang w:eastAsia="ja-JP"/>
        </w:rPr>
        <w:t xml:space="preserve"> </w:t>
      </w:r>
      <w:r w:rsidRPr="001239FB">
        <w:rPr>
          <w:rFonts w:eastAsia="MS Mincho"/>
          <w:i/>
          <w:iCs/>
          <w:color w:val="000000"/>
          <w:lang w:val="en-US" w:eastAsia="ja-JP"/>
        </w:rPr>
        <w:t>i</w:t>
      </w:r>
      <w:r w:rsidRPr="001239FB">
        <w:rPr>
          <w:rFonts w:eastAsia="MS Mincho"/>
          <w:color w:val="000000"/>
          <w:lang w:eastAsia="ja-JP"/>
        </w:rPr>
        <w:t>-</w:t>
      </w:r>
      <w:r>
        <w:rPr>
          <w:rFonts w:eastAsia="MS Mincho"/>
          <w:color w:val="000000"/>
          <w:lang w:eastAsia="ja-JP"/>
        </w:rPr>
        <w:t xml:space="preserve">го вещества, </w:t>
      </w:r>
      <w:r w:rsidRPr="0053372D">
        <w:rPr>
          <w:rFonts w:eastAsia="MS Mincho"/>
          <w:i/>
          <w:color w:val="000000"/>
          <w:lang w:eastAsia="ja-JP"/>
        </w:rPr>
        <w:t>Па</w:t>
      </w:r>
      <w:r w:rsidRPr="009A213F">
        <w:rPr>
          <w:rFonts w:eastAsia="MS Mincho"/>
          <w:color w:val="000000"/>
          <w:lang w:eastAsia="ja-JP"/>
        </w:rPr>
        <w:t xml:space="preserve">; 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BE533F">
        <w:rPr>
          <w:rFonts w:eastAsia="MS Mincho"/>
          <w:color w:val="000000"/>
          <w:lang w:eastAsia="ja-JP"/>
        </w:rPr>
        <w:t>/</w:t>
      </w:r>
      <w:r w:rsidRPr="00BE533F">
        <w:rPr>
          <w:rFonts w:eastAsia="MS Mincho"/>
          <w:i/>
          <w:color w:val="000000"/>
          <w:lang w:val="en-US" w:eastAsia="ja-JP"/>
        </w:rPr>
        <w:t>T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9A213F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r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val="en-US" w:eastAsia="ja-JP"/>
        </w:rPr>
        <w:t> </w:t>
      </w:r>
      <w:r w:rsidRPr="009148AD">
        <w:rPr>
          <w:rFonts w:eastAsia="MS Mincho"/>
          <w:color w:val="000000"/>
          <w:lang w:eastAsia="ja-JP"/>
        </w:rPr>
        <w:t>=</w:t>
      </w:r>
      <w:r>
        <w:rPr>
          <w:rFonts w:eastAsia="MS Mincho"/>
          <w:color w:val="000000"/>
          <w:lang w:val="en-US" w:eastAsia="ja-JP"/>
        </w:rPr>
        <w:t> </w:t>
      </w:r>
      <w:r>
        <w:rPr>
          <w:rFonts w:eastAsia="MS Mincho"/>
          <w:i/>
          <w:color w:val="000000"/>
          <w:lang w:val="en-US" w:eastAsia="ja-JP"/>
        </w:rPr>
        <w:t>P</w:t>
      </w:r>
      <w:r w:rsidRPr="009148AD">
        <w:rPr>
          <w:rFonts w:eastAsia="MS Mincho"/>
          <w:color w:val="000000"/>
          <w:lang w:eastAsia="ja-JP"/>
        </w:rPr>
        <w:t>/</w:t>
      </w:r>
      <w:r>
        <w:rPr>
          <w:rFonts w:eastAsia="MS Mincho"/>
          <w:i/>
          <w:color w:val="000000"/>
          <w:lang w:val="en-US" w:eastAsia="ja-JP"/>
        </w:rPr>
        <w:t>P</w:t>
      </w:r>
      <w:r w:rsidRPr="00167C7F">
        <w:rPr>
          <w:rFonts w:eastAsia="MS Mincho"/>
          <w:i/>
          <w:color w:val="000000"/>
          <w:vertAlign w:val="subscript"/>
          <w:lang w:val="en-US" w:eastAsia="ja-JP"/>
        </w:rPr>
        <w:t>c</w:t>
      </w:r>
      <w:r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>.</w:t>
      </w:r>
    </w:p>
    <w:p w14:paraId="7C6A121E" w14:textId="77777777" w:rsidR="00AC5A0F" w:rsidRPr="001239FB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 xml:space="preserve">Коэффициенты обобщённого уравнения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_Ref48043136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 для смеси веществ имеют вид</w:t>
      </w:r>
      <w:r w:rsidRPr="001239FB">
        <w:rPr>
          <w:rFonts w:eastAsia="MS Mincho"/>
          <w:color w:val="000000"/>
          <w:lang w:eastAsia="ja-JP"/>
        </w:rPr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AC5A0F" w14:paraId="6A3F2F38" w14:textId="77777777" w:rsidTr="009542CE">
        <w:tc>
          <w:tcPr>
            <w:tcW w:w="9010" w:type="dxa"/>
            <w:vAlign w:val="center"/>
          </w:tcPr>
          <w:p w14:paraId="0C460702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j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</m:sub>
                    </m:sSub>
                  </m:e>
                </m:rad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ij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5877FCF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14:paraId="6A8BD3D8" w14:textId="77777777" w:rsidTr="009542CE">
        <w:tc>
          <w:tcPr>
            <w:tcW w:w="9010" w:type="dxa"/>
            <w:vAlign w:val="center"/>
          </w:tcPr>
          <w:p w14:paraId="15035D79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b=</m:t>
                </m:r>
                <m:nary>
                  <m:naryPr>
                    <m:chr m:val="∑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b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D25B48A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:rsidRPr="00A85BED" w14:paraId="3F817E2C" w14:textId="77777777" w:rsidTr="009542CE">
        <w:tc>
          <w:tcPr>
            <w:tcW w:w="9010" w:type="dxa"/>
            <w:vAlign w:val="center"/>
          </w:tcPr>
          <w:p w14:paraId="114AEAC6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c=</m:t>
                </m:r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b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21D7797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  <w:tr w:rsidR="00AC5A0F" w:rsidRPr="00A85BED" w14:paraId="7AED2A1F" w14:textId="77777777" w:rsidTr="009542CE">
        <w:tc>
          <w:tcPr>
            <w:tcW w:w="9010" w:type="dxa"/>
            <w:vAlign w:val="center"/>
          </w:tcPr>
          <w:p w14:paraId="65D23F2B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d=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0,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DCE35A7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775DB06" w14:textId="77777777" w:rsidR="00AC5A0F" w:rsidRPr="00AD7B83" w:rsidRDefault="00AC5A0F" w:rsidP="00AC5A0F">
      <w:pPr>
        <w:tabs>
          <w:tab w:val="right" w:pos="9072"/>
        </w:tabs>
        <w:autoSpaceDE w:val="0"/>
        <w:autoSpaceDN w:val="0"/>
        <w:adjustRightInd w:val="0"/>
        <w:rPr>
          <w:rFonts w:eastAsia="MS Mincho"/>
          <w:color w:val="000000"/>
          <w:lang w:eastAsia="ja-JP"/>
        </w:rPr>
      </w:pP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z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молярные доли компонент </w:t>
      </w:r>
      <w:r w:rsidRPr="00F04D2A">
        <w:rPr>
          <w:rFonts w:eastAsia="MS Mincho"/>
          <w:i/>
          <w:color w:val="000000"/>
          <w:lang w:val="en-US" w:eastAsia="ja-JP"/>
        </w:rPr>
        <w:t>i</w:t>
      </w:r>
      <w:r w:rsidRPr="00F04D2A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и </w:t>
      </w:r>
      <w:r w:rsidRPr="00A91544">
        <w:rPr>
          <w:rFonts w:eastAsia="MS Mincho"/>
          <w:i/>
          <w:color w:val="000000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в смеси; </w:t>
      </w:r>
      <w:r w:rsidRPr="00A91544">
        <w:rPr>
          <w:rFonts w:eastAsia="MS Mincho"/>
          <w:i/>
          <w:color w:val="000000"/>
          <w:lang w:val="en-US" w:eastAsia="ja-JP"/>
        </w:rPr>
        <w:t>k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ij</w:t>
      </w:r>
      <w:r w:rsidRPr="00A91544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–коэффициенты бинарного взаимодействия</w:t>
      </w:r>
      <w:r w:rsidRPr="002431D6">
        <w:rPr>
          <w:rFonts w:eastAsia="MS Mincho"/>
          <w:color w:val="000000"/>
          <w:lang w:eastAsia="ja-JP"/>
        </w:rPr>
        <w:t>;</w:t>
      </w:r>
      <w:r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91544"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a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j</w:t>
      </w:r>
      <w:r>
        <w:rPr>
          <w:rFonts w:eastAsia="MS Mincho"/>
          <w:color w:val="000000"/>
          <w:lang w:eastAsia="ja-JP"/>
        </w:rPr>
        <w:t xml:space="preserve"> – коэффициенты для компонент</w:t>
      </w:r>
      <w:r w:rsidRPr="001A1A7C">
        <w:rPr>
          <w:rFonts w:eastAsia="MS Mincho"/>
          <w:color w:val="000000"/>
          <w:lang w:eastAsia="ja-JP"/>
        </w:rPr>
        <w:t xml:space="preserve"> – </w:t>
      </w:r>
      <w:r>
        <w:rPr>
          <w:rFonts w:eastAsia="MS Mincho"/>
          <w:color w:val="000000"/>
          <w:lang w:eastAsia="ja-JP"/>
        </w:rPr>
        <w:t xml:space="preserve">номер компоненты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_Ref48122771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54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_Ref48122774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56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_Ref48122776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57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 – коэффициенты для компонент </w:t>
      </w:r>
      <w:r>
        <w:rPr>
          <w:rFonts w:eastAsia="MS Mincho"/>
          <w:color w:val="000000"/>
          <w:lang w:eastAsia="ja-JP"/>
        </w:rPr>
        <w:fldChar w:fldCharType="begin"/>
      </w:r>
      <w:r>
        <w:rPr>
          <w:rFonts w:eastAsia="MS Mincho"/>
          <w:color w:val="000000"/>
          <w:lang w:eastAsia="ja-JP"/>
        </w:rPr>
        <w:instrText xml:space="preserve"> REF _Ref48122777 \h </w:instrText>
      </w:r>
      <w:r>
        <w:rPr>
          <w:rFonts w:eastAsia="MS Mincho"/>
          <w:color w:val="000000"/>
          <w:lang w:eastAsia="ja-JP"/>
        </w:rPr>
      </w:r>
      <w:r>
        <w:rPr>
          <w:rFonts w:eastAsia="MS Mincho"/>
          <w:color w:val="000000"/>
          <w:lang w:eastAsia="ja-JP"/>
        </w:rPr>
        <w:fldChar w:fldCharType="separate"/>
      </w:r>
      <w:r w:rsidRPr="00AC5A0F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58</w:t>
      </w:r>
      <w:r w:rsidRPr="00AC5A0F">
        <w:rPr>
          <w:rStyle w:val="Code0"/>
          <w:rFonts w:eastAsia="MS Mincho"/>
          <w:lang w:val="ru-RU" w:eastAsia="ja-JP"/>
        </w:rPr>
        <w:t>)</w:t>
      </w:r>
      <w:r>
        <w:rPr>
          <w:rFonts w:eastAsia="MS Mincho"/>
          <w:color w:val="000000"/>
          <w:lang w:eastAsia="ja-JP"/>
        </w:rPr>
        <w:fldChar w:fldCharType="end"/>
      </w:r>
      <w:r>
        <w:rPr>
          <w:rFonts w:eastAsia="MS Mincho"/>
          <w:color w:val="000000"/>
          <w:lang w:eastAsia="ja-JP"/>
        </w:rPr>
        <w:t>.</w:t>
      </w:r>
    </w:p>
    <w:p w14:paraId="7F606771" w14:textId="77777777" w:rsidR="00AC5A0F" w:rsidRPr="00835933" w:rsidRDefault="00AC5A0F" w:rsidP="00AC5A0F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lang w:val="en-US"/>
        </w:rPr>
        <w:t>Soave</w:t>
      </w:r>
      <w:r>
        <w:rPr>
          <w:rStyle w:val="Code0"/>
          <w:rFonts w:eastAsia="Calibri"/>
        </w:rPr>
        <w:t>RedlichKwongEOS</w:t>
      </w:r>
      <w:r w:rsidRPr="00835933">
        <w:rPr>
          <w:rStyle w:val="Code0"/>
          <w:rFonts w:eastAsia="Calibri"/>
        </w:rPr>
        <w:t>:</w:t>
      </w:r>
    </w:p>
    <w:p w14:paraId="306D5A67" w14:textId="77777777" w:rsidR="00AC5A0F" w:rsidRP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lang w:val="en-US"/>
        </w:rPr>
        <w:t>Soave</w:t>
      </w:r>
      <w:r>
        <w:rPr>
          <w:rStyle w:val="Code0"/>
          <w:rFonts w:eastAsia="Calibri"/>
        </w:rPr>
        <w:t>RedlichKwongEOS</w:t>
      </w:r>
      <w:r w:rsidRPr="00C24AF3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AC5A0F">
        <w:rPr>
          <w:lang w:val="en-US"/>
        </w:rPr>
        <w:t xml:space="preserve"> – </w:t>
      </w:r>
      <w:r>
        <w:t>конструктор</w:t>
      </w:r>
      <w:r w:rsidRPr="00AC5A0F">
        <w:rPr>
          <w:lang w:val="en-US"/>
        </w:rPr>
        <w:t xml:space="preserve">, </w:t>
      </w:r>
      <w:r>
        <w:t>создаёт</w:t>
      </w:r>
      <w:r w:rsidRPr="00AC5A0F">
        <w:rPr>
          <w:lang w:val="en-US"/>
        </w:rPr>
        <w:t xml:space="preserve"> </w:t>
      </w:r>
      <w:r>
        <w:t>экземпляр</w:t>
      </w:r>
      <w:r w:rsidRPr="00AC5A0F">
        <w:rPr>
          <w:lang w:val="en-US"/>
        </w:rPr>
        <w:t xml:space="preserve"> </w:t>
      </w:r>
      <w:r>
        <w:t>класса</w:t>
      </w:r>
      <w:r w:rsidRPr="00AC5A0F">
        <w:rPr>
          <w:lang w:val="en-US"/>
        </w:rPr>
        <w:t>;</w:t>
      </w:r>
    </w:p>
    <w:p w14:paraId="6E320119" w14:textId="77777777" w:rsidR="00AC5A0F" w:rsidRP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C24AF3">
        <w:rPr>
          <w:rStyle w:val="Code0"/>
          <w:rFonts w:eastAsia="Calibri"/>
        </w:rPr>
        <w:lastRenderedPageBreak/>
        <w:t>~</w:t>
      </w:r>
      <w:r w:rsidRPr="00AC5A0F">
        <w:rPr>
          <w:lang w:val="en-US"/>
        </w:rPr>
        <w:t xml:space="preserve"> </w:t>
      </w:r>
      <w:r>
        <w:rPr>
          <w:lang w:val="en-US"/>
        </w:rPr>
        <w:t>Soave</w:t>
      </w:r>
      <w:r>
        <w:rPr>
          <w:rStyle w:val="Code0"/>
          <w:rFonts w:eastAsia="Calibri"/>
        </w:rPr>
        <w:t>RedlichKwongEOS</w:t>
      </w:r>
      <w:r w:rsidRPr="00C24AF3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AC5A0F">
        <w:rPr>
          <w:lang w:val="en-US"/>
        </w:rPr>
        <w:t xml:space="preserve"> – </w:t>
      </w:r>
      <w:r>
        <w:t>деструктор</w:t>
      </w:r>
      <w:r w:rsidRPr="00AC5A0F">
        <w:rPr>
          <w:lang w:val="en-US"/>
        </w:rPr>
        <w:t xml:space="preserve"> </w:t>
      </w:r>
      <w:r>
        <w:t>экземпляра</w:t>
      </w:r>
      <w:r w:rsidRPr="00AC5A0F">
        <w:rPr>
          <w:lang w:val="en-US"/>
        </w:rPr>
        <w:t xml:space="preserve"> </w:t>
      </w:r>
      <w:r>
        <w:t>класса</w:t>
      </w:r>
      <w:r w:rsidRPr="00AC5A0F">
        <w:rPr>
          <w:lang w:val="en-US"/>
        </w:rPr>
        <w:t>;</w:t>
      </w:r>
    </w:p>
    <w:p w14:paraId="0F611A90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24AF3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C24AF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</w:t>
      </w:r>
      <w:r w:rsidRPr="00FF29F8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C24AF3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C24AF3">
        <w:rPr>
          <w:rStyle w:val="Code0"/>
          <w:rFonts w:eastAsia="Calibri"/>
        </w:rPr>
        <w:t>)</w:t>
      </w:r>
      <w:r w:rsidRPr="00AC5A0F">
        <w:rPr>
          <w:lang w:val="en-US"/>
        </w:rPr>
        <w:t xml:space="preserve"> – </w:t>
      </w:r>
      <w:r>
        <w:t>инициализация</w:t>
      </w:r>
      <w:r w:rsidRPr="00AC5A0F">
        <w:rPr>
          <w:lang w:val="en-US"/>
        </w:rPr>
        <w:t xml:space="preserve"> </w:t>
      </w:r>
      <w:r>
        <w:t>экземпляра</w:t>
      </w:r>
      <w:r w:rsidRPr="00AC5A0F">
        <w:rPr>
          <w:lang w:val="en-US"/>
        </w:rPr>
        <w:t xml:space="preserve"> </w:t>
      </w:r>
      <w:r>
        <w:t>класса</w:t>
      </w:r>
      <w:r w:rsidRPr="00AC5A0F">
        <w:rPr>
          <w:lang w:val="en-US"/>
        </w:rPr>
        <w:t xml:space="preserve"> </w:t>
      </w:r>
      <w:r>
        <w:t>указателем</w:t>
      </w:r>
      <w:r w:rsidRPr="00AC5A0F">
        <w:rPr>
          <w:lang w:val="en-US"/>
        </w:rPr>
        <w:t xml:space="preserve"> </w:t>
      </w:r>
      <w:r>
        <w:t>на</w:t>
      </w:r>
      <w:r w:rsidRPr="00AC5A0F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AC5A0F">
        <w:rPr>
          <w:lang w:val="en-US"/>
        </w:rPr>
        <w:t xml:space="preserve">. </w:t>
      </w:r>
      <w:r>
        <w:t>Возвращаемые статусы</w:t>
      </w:r>
      <w:r>
        <w:rPr>
          <w:lang w:val="en-US"/>
        </w:rPr>
        <w:t xml:space="preserve"> </w:t>
      </w:r>
      <w:r>
        <w:t xml:space="preserve">такие же, как и для </w:t>
      </w:r>
      <w:r w:rsidRPr="006B519A">
        <w:rPr>
          <w:rStyle w:val="Code0"/>
          <w:rFonts w:eastAsia="Calibri"/>
        </w:rPr>
        <w:t>CubicEOS::Init</w:t>
      </w:r>
      <w:r>
        <w:rPr>
          <w:lang w:val="en-US"/>
        </w:rPr>
        <w:t>.</w:t>
      </w:r>
    </w:p>
    <w:p w14:paraId="1B44D12B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3A1923B5" w14:textId="77777777" w:rsidR="00AC5A0F" w:rsidRP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7F2451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 xml:space="preserve"> </w:t>
      </w:r>
      <w:r w:rsidRPr="007F2451">
        <w:rPr>
          <w:rStyle w:val="Code0"/>
          <w:rFonts w:eastAsia="Calibri"/>
        </w:rPr>
        <w:t>InitCoeffsComp</w:t>
      </w:r>
      <w:r w:rsidRPr="00AC5A0F">
        <w:rPr>
          <w:rStyle w:val="Code0"/>
          <w:rFonts w:eastAsia="Calibri"/>
          <w:lang w:val="ru-RU"/>
        </w:rPr>
        <w:t>(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>инициализация</w:t>
      </w:r>
      <w:r w:rsidRPr="007F2451">
        <w:t xml:space="preserve"> </w:t>
      </w:r>
      <w:r>
        <w:t>коэффициентов</w:t>
      </w:r>
      <w:r w:rsidRPr="00C76E54">
        <w:t xml:space="preserve"> </w:t>
      </w:r>
      <w:r>
        <w:t>для компонент</w:t>
      </w:r>
      <w:r w:rsidRPr="007F2451">
        <w:t xml:space="preserve"> </w:t>
      </w:r>
      <w:r>
        <w:rPr>
          <w:rFonts w:eastAsia="MS Mincho"/>
          <w:i/>
          <w:color w:val="000000"/>
          <w:lang w:val="en-US" w:eastAsia="ja-JP"/>
        </w:rPr>
        <w:t>b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c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>
        <w:rPr>
          <w:rFonts w:eastAsia="MS Mincho"/>
          <w:color w:val="000000"/>
          <w:lang w:eastAsia="ja-JP"/>
        </w:rPr>
        <w:t xml:space="preserve">, </w:t>
      </w:r>
      <w:r>
        <w:rPr>
          <w:rFonts w:eastAsia="MS Mincho"/>
          <w:i/>
          <w:color w:val="000000"/>
          <w:lang w:val="en-US" w:eastAsia="ja-JP"/>
        </w:rPr>
        <w:t>d</w:t>
      </w:r>
      <w:r w:rsidRPr="00A91544">
        <w:rPr>
          <w:rFonts w:eastAsia="MS Mincho"/>
          <w:i/>
          <w:color w:val="000000"/>
          <w:vertAlign w:val="subscript"/>
          <w:lang w:val="en-US" w:eastAsia="ja-JP"/>
        </w:rPr>
        <w:t>i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717B9C5C" w14:textId="77777777" w:rsidR="00AC5A0F" w:rsidRPr="00C76E54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F2451">
        <w:rPr>
          <w:rStyle w:val="Code0"/>
          <w:rFonts w:eastAsia="Calibri"/>
        </w:rPr>
        <w:t>void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InitCoeffs</w:t>
      </w:r>
      <w:r w:rsidRPr="00C76E54">
        <w:rPr>
          <w:rStyle w:val="Code0"/>
          <w:rFonts w:eastAsia="Calibri"/>
        </w:rPr>
        <w:t>(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const</w:t>
      </w:r>
      <w:r w:rsidRPr="00C76E54">
        <w:rPr>
          <w:rStyle w:val="Code0"/>
          <w:rFonts w:eastAsia="Calibri"/>
        </w:rPr>
        <w:t xml:space="preserve">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b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c</w:t>
      </w:r>
      <w:r w:rsidRPr="00C76E54">
        <w:rPr>
          <w:rStyle w:val="Code0"/>
          <w:rFonts w:eastAsia="Calibri"/>
        </w:rPr>
        <w:t xml:space="preserve">, </w:t>
      </w:r>
      <w:r w:rsidRPr="007F2451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*</w:t>
      </w:r>
      <w:r w:rsidRPr="007F2451">
        <w:rPr>
          <w:rStyle w:val="Code0"/>
          <w:rFonts w:eastAsia="Calibri"/>
        </w:rPr>
        <w:t>d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инициализация</w:t>
      </w:r>
      <w:r w:rsidRPr="00C76E54">
        <w:rPr>
          <w:lang w:val="en-US"/>
        </w:rPr>
        <w:t xml:space="preserve"> </w:t>
      </w:r>
      <w:r>
        <w:t>коэффициентов</w:t>
      </w:r>
      <w:r w:rsidRPr="00C76E54">
        <w:rPr>
          <w:lang w:val="en-US"/>
        </w:rPr>
        <w:t xml:space="preserve">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b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c</w:t>
      </w:r>
      <w:r w:rsidRPr="00C76E54">
        <w:rPr>
          <w:rStyle w:val="Code0"/>
          <w:rFonts w:eastAsia="Calibri"/>
          <w:szCs w:val="22"/>
          <w:lang w:eastAsia="en-US"/>
        </w:rPr>
        <w:t xml:space="preserve">, </w:t>
      </w:r>
      <w:r w:rsidRPr="002B57A4">
        <w:rPr>
          <w:rStyle w:val="Code0"/>
          <w:rFonts w:eastAsia="Calibri"/>
          <w:i/>
          <w:iCs/>
          <w:szCs w:val="22"/>
          <w:lang w:eastAsia="en-US"/>
        </w:rPr>
        <w:t>d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2E2A6BCF" w14:textId="77777777" w:rsidR="00AC5A0F" w:rsidRPr="00C76E54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C76E54">
        <w:rPr>
          <w:rStyle w:val="Code0"/>
          <w:rFonts w:eastAsia="Calibri"/>
        </w:rPr>
        <w:t>_</w:t>
      </w:r>
      <w:r w:rsidRPr="00795DC5">
        <w:rPr>
          <w:rStyle w:val="Code0"/>
          <w:rFonts w:eastAsia="Calibri"/>
        </w:rPr>
        <w:t>a</w:t>
      </w:r>
      <w:r w:rsidRPr="00C76E54">
        <w:rPr>
          <w:rStyle w:val="Code0"/>
          <w:rFonts w:eastAsia="Calibri"/>
        </w:rPr>
        <w:t>(</w:t>
      </w:r>
      <w:r w:rsidRPr="00795DC5">
        <w:rPr>
          <w:rStyle w:val="Code0"/>
          <w:rFonts w:eastAsia="Calibri"/>
        </w:rPr>
        <w:t>double</w:t>
      </w:r>
      <w:r w:rsidRPr="00C76E54">
        <w:rPr>
          <w:rStyle w:val="Code0"/>
          <w:rFonts w:eastAsia="Calibri"/>
        </w:rPr>
        <w:t xml:space="preserve"> </w:t>
      </w:r>
      <w:r w:rsidRPr="00795DC5">
        <w:rPr>
          <w:rStyle w:val="Code0"/>
          <w:rFonts w:eastAsia="Calibri"/>
        </w:rPr>
        <w:t>T</w:t>
      </w:r>
      <w:r w:rsidRPr="00C76E54">
        <w:rPr>
          <w:rStyle w:val="Code0"/>
          <w:rFonts w:eastAsia="Calibri"/>
        </w:rPr>
        <w:t>)</w:t>
      </w:r>
      <w:r w:rsidRPr="00C76E54">
        <w:rPr>
          <w:lang w:val="en-US"/>
        </w:rPr>
        <w:t xml:space="preserve"> – </w:t>
      </w:r>
      <w:r>
        <w:t>вычисление</w:t>
      </w:r>
      <w:r w:rsidRPr="00C76E54">
        <w:rPr>
          <w:lang w:val="en-US"/>
        </w:rPr>
        <w:t xml:space="preserve"> </w:t>
      </w:r>
      <w:r>
        <w:t>параметра</w:t>
      </w:r>
      <w:r w:rsidRPr="00C76E54">
        <w:rPr>
          <w:lang w:val="en-US"/>
        </w:rPr>
        <w:t xml:space="preserve"> </w:t>
      </w:r>
      <w:r w:rsidRPr="00795DC5">
        <w:rPr>
          <w:i/>
          <w:iCs/>
          <w:lang w:val="en-US"/>
        </w:rPr>
        <w:t>a</w:t>
      </w:r>
      <w:r w:rsidRPr="00C76E54">
        <w:rPr>
          <w:rStyle w:val="Code0"/>
          <w:rFonts w:eastAsia="Calibri"/>
          <w:szCs w:val="22"/>
          <w:lang w:eastAsia="en-US"/>
        </w:rPr>
        <w:t>;</w:t>
      </w:r>
    </w:p>
    <w:p w14:paraId="2C76BDBD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6259D7D2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второй производной параметра </w:t>
      </w:r>
      <w:r w:rsidRPr="00795DC5">
        <w:rPr>
          <w:i/>
          <w:iCs/>
          <w:lang w:val="en-US"/>
        </w:rPr>
        <w:t>a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2BB97D2A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795DC5">
        <w:rPr>
          <w:rStyle w:val="Code0"/>
          <w:rFonts w:eastAsia="Calibri"/>
        </w:rPr>
        <w:t xml:space="preserve"> Calc_</w:t>
      </w:r>
      <w:r>
        <w:rPr>
          <w:rStyle w:val="Code0"/>
          <w:rFonts w:eastAsia="Calibri"/>
        </w:rPr>
        <w:t>a</w:t>
      </w:r>
      <w:r w:rsidRPr="00795DC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a(double T, double &amp;a, double &amp;da)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>
        <w:t>и его первой производной</w:t>
      </w:r>
      <w:r w:rsidRPr="00795DC5">
        <w:rPr>
          <w:rStyle w:val="Code0"/>
          <w:rFonts w:eastAsia="Calibri"/>
          <w:szCs w:val="22"/>
          <w:lang w:eastAsia="en-US"/>
        </w:rPr>
        <w:t>;</w:t>
      </w:r>
    </w:p>
    <w:p w14:paraId="060380FD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795DC5">
        <w:t xml:space="preserve"> 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da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&amp;</w:t>
      </w:r>
      <w:r w:rsidRPr="00795DC5">
        <w:rPr>
          <w:rStyle w:val="Code0"/>
          <w:rFonts w:eastAsia="Calibri"/>
        </w:rPr>
        <w:t>d</w:t>
      </w:r>
      <w:r w:rsidRPr="00AC5A0F">
        <w:rPr>
          <w:rStyle w:val="Code0"/>
          <w:rFonts w:eastAsia="Calibri"/>
          <w:lang w:val="ru-RU"/>
        </w:rPr>
        <w:t>2</w:t>
      </w:r>
      <w:r w:rsidRPr="00795DC5">
        <w:rPr>
          <w:rStyle w:val="Code0"/>
          <w:rFonts w:eastAsia="Calibri"/>
        </w:rPr>
        <w:t>a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параметра </w:t>
      </w:r>
      <w:r w:rsidRPr="00795DC5">
        <w:rPr>
          <w:i/>
          <w:iCs/>
          <w:lang w:val="en-US"/>
        </w:rPr>
        <w:t>a</w:t>
      </w:r>
      <w:r>
        <w:rPr>
          <w:i/>
          <w:iCs/>
        </w:rPr>
        <w:t xml:space="preserve"> </w:t>
      </w:r>
      <w:r>
        <w:t>и его первой и второй производной</w:t>
      </w:r>
      <w:r w:rsidRPr="00AC5A0F">
        <w:rPr>
          <w:rStyle w:val="Code0"/>
          <w:rFonts w:eastAsia="Calibri"/>
          <w:szCs w:val="22"/>
          <w:lang w:val="ru-RU" w:eastAsia="en-US"/>
        </w:rPr>
        <w:t>;</w:t>
      </w:r>
    </w:p>
    <w:p w14:paraId="4F781D63" w14:textId="77777777" w:rsidR="00AC5A0F" w:rsidRPr="007F245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Calc</w:t>
      </w:r>
      <w:r w:rsidRPr="00AC5A0F">
        <w:rPr>
          <w:rStyle w:val="Code0"/>
          <w:rFonts w:eastAsia="Calibri"/>
          <w:lang w:val="ru-RU"/>
        </w:rPr>
        <w:t>_</w:t>
      </w:r>
      <w:r w:rsidRPr="00795DC5">
        <w:rPr>
          <w:rStyle w:val="Code0"/>
          <w:rFonts w:eastAsia="Calibri"/>
        </w:rPr>
        <w:t>dadz</w:t>
      </w:r>
      <w:r w:rsidRPr="00AC5A0F">
        <w:rPr>
          <w:rStyle w:val="Code0"/>
          <w:rFonts w:eastAsia="Calibri"/>
          <w:lang w:val="ru-RU"/>
        </w:rPr>
        <w:t>(</w:t>
      </w:r>
      <w:r w:rsidRPr="00795DC5">
        <w:rPr>
          <w:rStyle w:val="Code0"/>
          <w:rFonts w:eastAsia="Calibri"/>
        </w:rPr>
        <w:t>double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T</w:t>
      </w:r>
      <w:r w:rsidRPr="00AC5A0F">
        <w:rPr>
          <w:rStyle w:val="Code0"/>
          <w:rFonts w:eastAsia="Calibri"/>
          <w:lang w:val="ru-RU"/>
        </w:rPr>
        <w:t xml:space="preserve">, </w:t>
      </w:r>
      <w:r w:rsidRPr="00795DC5">
        <w:rPr>
          <w:rStyle w:val="Code0"/>
          <w:rFonts w:eastAsia="Calibri"/>
        </w:rPr>
        <w:t>int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AC5A0F">
        <w:rPr>
          <w:rStyle w:val="Code0"/>
          <w:rFonts w:eastAsia="Calibri"/>
          <w:lang w:val="ru-RU"/>
        </w:rPr>
        <w:t>)</w:t>
      </w:r>
      <w:r w:rsidRPr="007F2451">
        <w:t xml:space="preserve"> – </w:t>
      </w:r>
      <w:r>
        <w:t xml:space="preserve">вычисление первой производной параметра </w:t>
      </w:r>
      <w:r w:rsidRPr="00795DC5">
        <w:rPr>
          <w:i/>
          <w:iCs/>
          <w:lang w:val="en-US"/>
        </w:rPr>
        <w:t>a</w:t>
      </w:r>
      <w:r w:rsidRPr="00795DC5">
        <w:t xml:space="preserve"> </w:t>
      </w:r>
      <w:r w:rsidRPr="00AC5A0F">
        <w:rPr>
          <w:rStyle w:val="Code0"/>
          <w:rFonts w:eastAsia="Calibri"/>
          <w:szCs w:val="22"/>
          <w:lang w:val="ru-RU" w:eastAsia="en-US"/>
        </w:rPr>
        <w:t>по мольному составу компоненты</w:t>
      </w:r>
      <w:r w:rsidRPr="00AC5A0F">
        <w:rPr>
          <w:rStyle w:val="Code0"/>
          <w:rFonts w:eastAsia="Calibri"/>
          <w:lang w:val="ru-RU"/>
        </w:rPr>
        <w:t xml:space="preserve"> </w:t>
      </w:r>
      <w:r w:rsidRPr="00795DC5">
        <w:rPr>
          <w:rStyle w:val="Code0"/>
          <w:rFonts w:eastAsia="Calibri"/>
        </w:rPr>
        <w:t>i</w:t>
      </w:r>
      <w:r w:rsidRPr="00AC5A0F">
        <w:rPr>
          <w:rStyle w:val="Code0"/>
          <w:rFonts w:eastAsia="Calibri"/>
          <w:szCs w:val="22"/>
          <w:lang w:val="ru-RU" w:eastAsia="en-US"/>
        </w:rPr>
        <w:t>.</w:t>
      </w:r>
    </w:p>
    <w:p w14:paraId="4E0C30A3" w14:textId="77777777" w:rsidR="00AC5A0F" w:rsidRDefault="00AC5A0F" w:rsidP="008C0442">
      <w:pPr>
        <w:pStyle w:val="3"/>
      </w:pPr>
      <w:bookmarkStart w:id="68" w:name="_Toc132207331"/>
      <w:r>
        <w:t xml:space="preserve">Класс уравнения состояния </w:t>
      </w:r>
      <w:r w:rsidRPr="006356D6">
        <w:t>CommonEOS</w:t>
      </w:r>
      <w:bookmarkEnd w:id="68"/>
    </w:p>
    <w:p w14:paraId="44B2B69B" w14:textId="77777777" w:rsidR="00AC5A0F" w:rsidRPr="00C80F29" w:rsidRDefault="00AC5A0F" w:rsidP="00980A56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 w:rsidRPr="00302449">
        <w:t xml:space="preserve">Класс УРС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302449">
        <w:t xml:space="preserve"> и класс параметров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302449">
        <w:t xml:space="preserve"> описаны в исходном файле </w:t>
      </w:r>
      <w:r w:rsidRPr="00302449">
        <w:rPr>
          <w:rStyle w:val="Code0"/>
          <w:rFonts w:eastAsia="Calibri"/>
        </w:rPr>
        <w:t>tcc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common</w:t>
      </w:r>
      <w:r w:rsidRPr="00AC5A0F">
        <w:rPr>
          <w:rStyle w:val="Code0"/>
          <w:rFonts w:eastAsia="Calibri"/>
          <w:lang w:val="ru-RU"/>
        </w:rPr>
        <w:t>_</w:t>
      </w:r>
      <w:r w:rsidRPr="00302449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.</w:t>
      </w:r>
      <w:r w:rsidRPr="00302449">
        <w:rPr>
          <w:rStyle w:val="Code0"/>
          <w:rFonts w:eastAsia="Calibri"/>
        </w:rPr>
        <w:t>hpp</w:t>
      </w:r>
      <w:r w:rsidRPr="00302449">
        <w:t xml:space="preserve">. Класс параметров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302449">
        <w:t xml:space="preserve"> используется для инициализации класса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302449">
        <w:t xml:space="preserve"> и для получения параметров </w:t>
      </w:r>
      <w:r w:rsidRPr="00302449">
        <w:lastRenderedPageBreak/>
        <w:t xml:space="preserve">класса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302449">
        <w:t xml:space="preserve">. Класс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302449">
        <w:t xml:space="preserve"> является производным классом от </w:t>
      </w:r>
      <w:r w:rsidRPr="00302449">
        <w:rPr>
          <w:rStyle w:val="Code0"/>
          <w:rFonts w:eastAsia="Calibri"/>
        </w:rPr>
        <w:t>BaseEOS</w:t>
      </w:r>
      <w:r w:rsidRPr="00302449">
        <w:t xml:space="preserve">. </w:t>
      </w:r>
      <w:r w:rsidRPr="00C80F29">
        <w:t>Он предназначен для расчёта термодинамических параметров,</w:t>
      </w:r>
      <w:r>
        <w:t xml:space="preserve"> зависящих от основных параметров, таких как </w:t>
      </w:r>
      <w:r w:rsidRPr="00C80F29">
        <w:rPr>
          <w:i/>
          <w:lang w:val="en-US"/>
        </w:rPr>
        <w:t>V</w:t>
      </w:r>
      <w:r w:rsidRPr="00C80F29">
        <w:t xml:space="preserve">, </w:t>
      </w:r>
      <w:r w:rsidRPr="00C80F29">
        <w:rPr>
          <w:i/>
          <w:lang w:val="en-US"/>
        </w:rPr>
        <w:t>P</w:t>
      </w:r>
      <w:r w:rsidRPr="00C80F29">
        <w:t xml:space="preserve">, </w:t>
      </w:r>
      <w:r w:rsidRPr="00C80F29">
        <w:rPr>
          <w:i/>
          <w:lang w:val="en-US"/>
        </w:rPr>
        <w:t>Z</w:t>
      </w:r>
      <w:r w:rsidRPr="00C80F29">
        <w:t xml:space="preserve">, </w:t>
      </w:r>
      <w:r w:rsidRPr="00C80F29">
        <w:rPr>
          <w:i/>
          <w:lang w:val="en-US"/>
        </w:rPr>
        <w:t>C</w:t>
      </w:r>
      <w:r w:rsidRPr="00C80F29">
        <w:rPr>
          <w:i/>
          <w:vertAlign w:val="subscript"/>
          <w:lang w:val="en-US"/>
        </w:rPr>
        <w:t>p</w:t>
      </w:r>
      <w:r w:rsidRPr="00C80F29">
        <w:t xml:space="preserve">, </w:t>
      </w:r>
      <w:r w:rsidRPr="00C80F29">
        <w:rPr>
          <w:i/>
          <w:lang w:val="en-US"/>
        </w:rPr>
        <w:t>C</w:t>
      </w:r>
      <w:r w:rsidRPr="00C80F29">
        <w:rPr>
          <w:i/>
          <w:vertAlign w:val="subscript"/>
          <w:lang w:val="en-US"/>
        </w:rPr>
        <w:t>v</w:t>
      </w:r>
      <w:r w:rsidRPr="00C80F29">
        <w:t xml:space="preserve">, </w:t>
      </w:r>
      <w:r w:rsidRPr="00C80F29">
        <w:rPr>
          <w:i/>
          <w:lang w:val="en-US"/>
        </w:rPr>
        <w:t>H</w:t>
      </w:r>
      <w:r w:rsidRPr="00C80F29">
        <w:t xml:space="preserve">, </w:t>
      </w:r>
      <w:r w:rsidRPr="00C80F29">
        <w:rPr>
          <w:i/>
          <w:lang w:val="en-US"/>
        </w:rPr>
        <w:t>S</w:t>
      </w:r>
      <w:r w:rsidRPr="00C80F29">
        <w:t xml:space="preserve"> </w:t>
      </w:r>
      <w:r>
        <w:t>и</w:t>
      </w:r>
      <w:r w:rsidRPr="00C80F29">
        <w:t xml:space="preserve"> </w:t>
      </w:r>
      <w:r>
        <w:t xml:space="preserve">производных </w:t>
      </w:r>
      <w:r w:rsidRPr="00C80F29">
        <w:rPr>
          <w:i/>
          <w:lang w:val="en-US"/>
        </w:rPr>
        <w:t>PVT</w:t>
      </w:r>
      <w:r>
        <w:rPr>
          <w:rFonts w:eastAsia="MS Mincho"/>
          <w:color w:val="000000"/>
          <w:lang w:eastAsia="ja-JP"/>
        </w:rPr>
        <w:t>, которые вычисляются с помощью УРС, передаваемого ему при инициализации.</w:t>
      </w:r>
    </w:p>
    <w:p w14:paraId="7B172185" w14:textId="77777777" w:rsidR="00AC5A0F" w:rsidRPr="00AC5A0F" w:rsidRDefault="00AC5A0F" w:rsidP="00980A56">
      <w:pPr>
        <w:ind w:firstLine="709"/>
        <w:jc w:val="both"/>
        <w:rPr>
          <w:rStyle w:val="Code0"/>
          <w:rFonts w:eastAsia="Calibri"/>
          <w:lang w:val="ru-RU"/>
        </w:rPr>
      </w:pPr>
      <w:r>
        <w:t xml:space="preserve">Класс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AC5A0F">
        <w:rPr>
          <w:rStyle w:val="Code0"/>
          <w:rFonts w:eastAsia="Calibri"/>
          <w:lang w:val="ru-RU"/>
        </w:rPr>
        <w:t>:</w:t>
      </w:r>
    </w:p>
    <w:p w14:paraId="416DDDA8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2EDD5711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~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7C61E344" w14:textId="77777777" w:rsidR="00AC5A0F" w:rsidRPr="0063338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>CommonEOS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 xml:space="preserve">&amp; operator= (const </w:t>
      </w:r>
      <w:r>
        <w:rPr>
          <w:rStyle w:val="Code0"/>
          <w:rFonts w:eastAsia="Calibri"/>
        </w:rPr>
        <w:t>CommonEOS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>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52589B77" w14:textId="77777777" w:rsidR="00AC5A0F" w:rsidRPr="00B53E77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B53E77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B53E77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B53E77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B53E77">
        <w:rPr>
          <w:rStyle w:val="Code0"/>
          <w:rFonts w:eastAsia="Calibri"/>
        </w:rPr>
        <w:t>)</w:t>
      </w:r>
      <w:r w:rsidRPr="00B53E77">
        <w:rPr>
          <w:lang w:val="en-US"/>
        </w:rPr>
        <w:t xml:space="preserve"> – </w:t>
      </w:r>
      <w:r>
        <w:t>инициализация</w:t>
      </w:r>
      <w:r w:rsidRPr="00B53E77">
        <w:rPr>
          <w:lang w:val="en-US"/>
        </w:rPr>
        <w:t xml:space="preserve"> </w:t>
      </w:r>
      <w:r>
        <w:t>параметров</w:t>
      </w:r>
      <w:r w:rsidRPr="00B53E77">
        <w:rPr>
          <w:lang w:val="en-US"/>
        </w:rPr>
        <w:t xml:space="preserve">, </w:t>
      </w:r>
      <w:r>
        <w:t>возвращает</w:t>
      </w:r>
      <w:r w:rsidRPr="00B53E77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&lt; 1</w:t>
      </w:r>
      <w:r w:rsidRPr="00B53E77">
        <w:rPr>
          <w:lang w:val="en-US"/>
        </w:rPr>
        <w:t>;</w:t>
      </w:r>
    </w:p>
    <w:p w14:paraId="2C51167F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rPr>
          <w:lang w:val="en-US"/>
        </w:rPr>
        <w:t>;</w:t>
      </w:r>
    </w:p>
    <w:p w14:paraId="3DD8E00D" w14:textId="77777777" w:rsidR="00AC5A0F" w:rsidRPr="006D2B7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3208C7">
        <w:rPr>
          <w:rStyle w:val="Code0"/>
          <w:rFonts w:eastAsia="Calibri"/>
        </w:rPr>
        <w:t>BaseEOS</w:t>
      </w:r>
      <w:r w:rsidRPr="00AC5A0F">
        <w:rPr>
          <w:rStyle w:val="Code0"/>
          <w:rFonts w:eastAsia="Calibri"/>
          <w:lang w:val="ru-RU"/>
        </w:rPr>
        <w:t xml:space="preserve"> *</w:t>
      </w:r>
      <w:r w:rsidRPr="003208C7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>
        <w:t xml:space="preserve"> – указатель на инициализированный класс УРС, который будет вызываться для расчёта частичных или основных величин.</w:t>
      </w:r>
    </w:p>
    <w:p w14:paraId="44182B5D" w14:textId="77777777" w:rsidR="00AC5A0F" w:rsidRPr="00835933" w:rsidRDefault="00AC5A0F" w:rsidP="00AC5A0F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835933">
        <w:rPr>
          <w:rStyle w:val="Code0"/>
          <w:rFonts w:eastAsia="Calibri"/>
        </w:rPr>
        <w:t>:</w:t>
      </w:r>
    </w:p>
    <w:p w14:paraId="6E44640D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50BF3BAF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C5A0F">
        <w:rPr>
          <w:rStyle w:val="Code0"/>
          <w:rFonts w:eastAsia="Calibri"/>
          <w:lang w:val="ru-RU"/>
        </w:rPr>
        <w:t>~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5361973E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AC5A0F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AC5A0F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FF29F8">
        <w:t>:</w:t>
      </w:r>
    </w:p>
    <w:p w14:paraId="61F40A3A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AC5A0F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AC5A0F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AC5A0F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AC5A0F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Common</w:t>
      </w:r>
      <w:r w:rsidRPr="00302449">
        <w:rPr>
          <w:rStyle w:val="Code0"/>
          <w:rFonts w:eastAsia="Calibri"/>
        </w:rPr>
        <w:t>EOSParams</w:t>
      </w:r>
      <w:r w:rsidRPr="00437A2C">
        <w:t>;</w:t>
      </w:r>
    </w:p>
    <w:p w14:paraId="6A3931B4" w14:textId="77777777" w:rsidR="00AC5A0F" w:rsidRPr="00B77B35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(</w:t>
      </w:r>
      <w:r w:rsidRPr="003208C7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B77B35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F656A4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 &lt; 1)</w:t>
      </w:r>
      <w:r w:rsidRPr="00B77B35">
        <w:rPr>
          <w:lang w:val="en-US"/>
        </w:rPr>
        <w:t>;</w:t>
      </w:r>
    </w:p>
    <w:p w14:paraId="2F34B00A" w14:textId="77777777" w:rsidR="00AC5A0F" w:rsidRPr="00B77B35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lastRenderedPageBreak/>
        <w:t>STATUS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совпадают</w:t>
      </w:r>
      <w:r w:rsidRPr="00B77B35">
        <w:rPr>
          <w:lang w:val="en-US"/>
        </w:rPr>
        <w:t xml:space="preserve"> </w:t>
      </w:r>
      <w:r>
        <w:t>значения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значениями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, </w:t>
      </w:r>
      <w:r>
        <w:t>заданными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совпадает</w:t>
      </w:r>
      <w:r w:rsidRPr="00B77B35">
        <w:rPr>
          <w:lang w:val="en-US"/>
        </w:rPr>
        <w:t xml:space="preserve"> </w:t>
      </w:r>
      <w:r>
        <w:t>значение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значением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B77B35">
        <w:rPr>
          <w:lang w:val="en-US"/>
        </w:rPr>
        <w:t xml:space="preserve">, </w:t>
      </w:r>
      <w:r>
        <w:t>заданным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lang w:val="en-US"/>
        </w:rPr>
        <w:t>;</w:t>
      </w:r>
    </w:p>
    <w:p w14:paraId="13524DD2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init-&gt;m_instance_eos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57803120" w14:textId="77777777" w:rsidR="00AC5A0F" w:rsidRPr="009E3827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6BE98F89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A345EB8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4622C509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3EEDBE6A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41AEC1AC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848C32A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CommonEOS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4A7420BD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418BD83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242B360A" w14:textId="77777777" w:rsidR="00AC5A0F" w:rsidRPr="00EB4248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EB4248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params-</w:t>
      </w:r>
      <w:r w:rsidRPr="00EB4248">
        <w:rPr>
          <w:rStyle w:val="Code0"/>
          <w:rFonts w:eastAsia="Calibri"/>
        </w:rPr>
        <w:t>&gt;</w:t>
      </w:r>
      <w:r w:rsidRPr="00F656A4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 &lt; 1)</w:t>
      </w:r>
      <w:r w:rsidRPr="00EB4248">
        <w:rPr>
          <w:lang w:val="en-US"/>
        </w:rPr>
        <w:t>;</w:t>
      </w:r>
    </w:p>
    <w:p w14:paraId="28C4E33E" w14:textId="77777777" w:rsidR="00AC5A0F" w:rsidRPr="00EB4248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совпадают</w:t>
      </w:r>
      <w:r w:rsidRPr="00EB4248">
        <w:rPr>
          <w:lang w:val="en-US"/>
        </w:rPr>
        <w:t xml:space="preserve"> </w:t>
      </w:r>
      <w:r>
        <w:t>значения</w:t>
      </w:r>
      <w:r w:rsidRPr="00EB4248">
        <w:rPr>
          <w:lang w:val="en-US"/>
        </w:rPr>
        <w:t xml:space="preserve"> </w:t>
      </w:r>
      <w:r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значениями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, </w:t>
      </w:r>
      <w:r>
        <w:t>заданными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lastRenderedPageBreak/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совпадает</w:t>
      </w:r>
      <w:r w:rsidRPr="00EB4248">
        <w:rPr>
          <w:lang w:val="en-US"/>
        </w:rPr>
        <w:t xml:space="preserve"> </w:t>
      </w:r>
      <w:r>
        <w:t>значение</w:t>
      </w:r>
      <w:r w:rsidRPr="00EB4248">
        <w:rPr>
          <w:lang w:val="en-US"/>
        </w:rPr>
        <w:t xml:space="preserve"> </w:t>
      </w:r>
      <w:r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значением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EB4248">
        <w:rPr>
          <w:lang w:val="en-US"/>
        </w:rPr>
        <w:t xml:space="preserve">, </w:t>
      </w:r>
      <w:r>
        <w:t>заданным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lang w:val="en-US"/>
        </w:rPr>
        <w:t>;</w:t>
      </w:r>
    </w:p>
    <w:p w14:paraId="244E918D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75328165" w14:textId="77777777" w:rsidR="00AC5A0F" w:rsidRPr="009E3827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2D9B0238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EB0E201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AC5A0F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AC5A0F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AC5A0F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AC5A0F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CommonEOS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52DB1B07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AA8AD24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7407107F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E10D0D8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Сначала</w:t>
      </w:r>
      <w:r w:rsidRPr="00CE6484">
        <w:rPr>
          <w:lang w:val="en-US"/>
        </w:rPr>
        <w:t xml:space="preserve"> </w:t>
      </w:r>
      <w:r>
        <w:t>метод</w:t>
      </w:r>
      <w:r w:rsidRPr="00CE6484">
        <w:rPr>
          <w:lang w:val="en-US"/>
        </w:rPr>
        <w:t xml:space="preserve"> </w:t>
      </w:r>
      <w:r>
        <w:t>делает</w:t>
      </w:r>
      <w:r w:rsidRPr="00CE6484">
        <w:rPr>
          <w:lang w:val="en-US"/>
        </w:rPr>
        <w:t xml:space="preserve"> </w:t>
      </w:r>
      <w:r>
        <w:t>вызов</w:t>
      </w:r>
      <w:r w:rsidRPr="00CE6484">
        <w:rPr>
          <w:lang w:val="en-US"/>
        </w:rPr>
        <w:t xml:space="preserve"> </w:t>
      </w:r>
      <w:r w:rsidRPr="00355BC0">
        <w:rPr>
          <w:rStyle w:val="Code0"/>
          <w:rFonts w:eastAsia="Calibri"/>
        </w:rPr>
        <w:t>m_instance_eos-&gt;Calculate(in, out)</w:t>
      </w:r>
      <w:r w:rsidRPr="00CE6484">
        <w:rPr>
          <w:lang w:val="en-US"/>
        </w:rPr>
        <w:t xml:space="preserve">. </w:t>
      </w:r>
      <w:r>
        <w:t xml:space="preserve">Если возвращаемый статус не равен </w:t>
      </w:r>
      <w:r w:rsidRPr="00355BC0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NOT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IMPLEMENTED</w:t>
      </w:r>
      <w:r>
        <w:t>, то больше ничего не вычисляется и происходит возврат этого статуса.</w:t>
      </w:r>
      <w:r w:rsidRPr="00355BC0">
        <w:t xml:space="preserve"> </w:t>
      </w:r>
      <w:r>
        <w:t xml:space="preserve">Если возвращаемый статус равен </w:t>
      </w:r>
      <w:r w:rsidRPr="00355BC0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NOT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IMPLEMENTED</w:t>
      </w:r>
      <w:r>
        <w:t>, то метод</w:t>
      </w:r>
      <w:r w:rsidRPr="00500F83">
        <w:t xml:space="preserve"> </w:t>
      </w:r>
      <w:r w:rsidRPr="00355BC0">
        <w:t>вычисляет</w:t>
      </w:r>
      <w:r w:rsidRPr="00500F83">
        <w:t xml:space="preserve"> термодинамические величины</w:t>
      </w:r>
      <w:r w:rsidRPr="00E222D1">
        <w:t xml:space="preserve"> </w:t>
      </w:r>
      <w:r>
        <w:t xml:space="preserve">(используя вызовы </w:t>
      </w:r>
      <w:r w:rsidRPr="00355BC0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-&gt;</w:t>
      </w:r>
      <w:r w:rsidRPr="00355BC0">
        <w:rPr>
          <w:rStyle w:val="Code0"/>
          <w:rFonts w:eastAsia="Calibri"/>
        </w:rPr>
        <w:t>Calculate</w:t>
      </w:r>
      <w:r>
        <w:t xml:space="preserve"> для расчёта частичных параметров)</w:t>
      </w:r>
      <w:r w:rsidRPr="00500F83">
        <w:t xml:space="preserve">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 xml:space="preserve">в зависимости от значения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rPr>
          <w:rFonts w:eastAsia="MS Mincho"/>
          <w:color w:val="000000"/>
          <w:lang w:eastAsia="ja-JP"/>
        </w:rPr>
        <w:t>мольный объем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в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t xml:space="preserve">, для которого необходимо </w:t>
      </w:r>
      <w:r>
        <w:lastRenderedPageBreak/>
        <w:t>посчитать требуемую величину</w:t>
      </w:r>
      <w:r w:rsidRPr="00F305AA">
        <w:t>;</w:t>
      </w:r>
      <w:r>
        <w:t xml:space="preserve"> 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7628E048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536037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C</w:t>
      </w:r>
      <w:r w:rsidRPr="00536037">
        <w:t xml:space="preserve"> – </w:t>
      </w:r>
      <w:r>
        <w:t xml:space="preserve">скорость звука </w:t>
      </w:r>
      <w:r>
        <w:rPr>
          <w:i/>
          <w:lang w:val="en-US"/>
        </w:rPr>
        <w:t>C</w:t>
      </w:r>
      <w:r>
        <w:t xml:space="preserve">, </w:t>
      </w:r>
      <w:r>
        <w:rPr>
          <w:rFonts w:eastAsia="MS Mincho"/>
          <w:i/>
          <w:lang w:eastAsia="ja-JP"/>
        </w:rPr>
        <w:t>м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с·</w:t>
      </w:r>
      <w:r w:rsidRPr="00573A0B">
        <w:rPr>
          <w:rFonts w:eastAsia="MS Mincho"/>
          <w:i/>
          <w:lang w:eastAsia="ja-JP"/>
        </w:rPr>
        <w:t>(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моль</w:t>
      </w:r>
      <w:r w:rsidRPr="00573A0B">
        <w:rPr>
          <w:rFonts w:eastAsia="MS Mincho"/>
          <w:i/>
          <w:lang w:eastAsia="ja-JP"/>
        </w:rPr>
        <w:t>)</w:t>
      </w:r>
      <w:r w:rsidRPr="00BF03AD">
        <w:rPr>
          <w:rFonts w:eastAsia="MS Mincho"/>
          <w:i/>
          <w:vertAlign w:val="superscript"/>
          <w:lang w:eastAsia="ja-JP"/>
        </w:rPr>
        <w:t>0.5</w:t>
      </w:r>
      <w:r w:rsidRPr="00573A0B">
        <w:rPr>
          <w:rFonts w:eastAsia="MS Mincho"/>
          <w:iCs/>
          <w:lang w:eastAsia="ja-JP"/>
        </w:rPr>
        <w:t xml:space="preserve"> (</w:t>
      </w:r>
      <w:r>
        <w:rPr>
          <w:rFonts w:eastAsia="MS Mincho"/>
          <w:iCs/>
          <w:lang w:eastAsia="ja-JP"/>
        </w:rPr>
        <w:t xml:space="preserve">для </w:t>
      </w:r>
      <w:r w:rsidRPr="003208C7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-&gt;</w:t>
      </w:r>
      <w:r>
        <w:rPr>
          <w:rStyle w:val="Code0"/>
          <w:rFonts w:eastAsia="Calibri"/>
        </w:rPr>
        <w:t>GetUnits</w:t>
      </w:r>
      <w:r w:rsidRPr="00AC5A0F">
        <w:rPr>
          <w:rStyle w:val="Code0"/>
          <w:rFonts w:eastAsia="Calibri"/>
          <w:lang w:val="ru-RU"/>
        </w:rPr>
        <w:t>()==</w:t>
      </w:r>
      <w:r>
        <w:rPr>
          <w:rStyle w:val="Code0"/>
          <w:rFonts w:eastAsia="Calibri"/>
        </w:rPr>
        <w:t>UNITS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MOL</w:t>
      </w:r>
      <w:r w:rsidRPr="00573A0B">
        <w:rPr>
          <w:rFonts w:eastAsia="MS Mincho"/>
          <w:iCs/>
          <w:lang w:eastAsia="ja-JP"/>
        </w:rPr>
        <w:t xml:space="preserve">) </w:t>
      </w:r>
      <w:r>
        <w:rPr>
          <w:rFonts w:eastAsia="MS Mincho"/>
          <w:iCs/>
          <w:lang w:eastAsia="ja-JP"/>
        </w:rPr>
        <w:t xml:space="preserve">или </w:t>
      </w:r>
      <w:r>
        <w:rPr>
          <w:rFonts w:eastAsia="MS Mincho"/>
          <w:i/>
          <w:lang w:eastAsia="ja-JP"/>
        </w:rPr>
        <w:t>м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</w:t>
      </w:r>
      <w:r w:rsidRPr="00573A0B">
        <w:rPr>
          <w:rFonts w:eastAsia="MS Mincho"/>
          <w:iCs/>
          <w:lang w:eastAsia="ja-JP"/>
        </w:rPr>
        <w:t xml:space="preserve"> (</w:t>
      </w:r>
      <w:r>
        <w:rPr>
          <w:rFonts w:eastAsia="MS Mincho"/>
          <w:iCs/>
          <w:lang w:eastAsia="ja-JP"/>
        </w:rPr>
        <w:t xml:space="preserve">для </w:t>
      </w:r>
      <w:r w:rsidRPr="003208C7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-&gt;</w:t>
      </w:r>
      <w:r>
        <w:rPr>
          <w:rStyle w:val="Code0"/>
          <w:rFonts w:eastAsia="Calibri"/>
        </w:rPr>
        <w:t>GetUnits</w:t>
      </w:r>
      <w:r w:rsidRPr="00AC5A0F">
        <w:rPr>
          <w:rStyle w:val="Code0"/>
          <w:rFonts w:eastAsia="Calibri"/>
          <w:lang w:val="ru-RU"/>
        </w:rPr>
        <w:t>()==</w:t>
      </w:r>
      <w:r>
        <w:rPr>
          <w:rStyle w:val="Code0"/>
          <w:rFonts w:eastAsia="Calibri"/>
        </w:rPr>
        <w:t>UNITS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KG</w:t>
      </w:r>
      <w:r w:rsidRPr="00573A0B">
        <w:rPr>
          <w:rFonts w:eastAsia="MS Mincho"/>
          <w:iCs/>
          <w:lang w:eastAsia="ja-JP"/>
        </w:rPr>
        <w:t>)</w:t>
      </w:r>
      <w:r w:rsidRPr="008027AD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D034E6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6DFDDDC4" w14:textId="77777777" w:rsidTr="009542CE">
        <w:tc>
          <w:tcPr>
            <w:tcW w:w="9010" w:type="dxa"/>
            <w:vAlign w:val="center"/>
          </w:tcPr>
          <w:p w14:paraId="193126FD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lang w:eastAsia="ja-JP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radPr>
                  <m:deg/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p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υ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begChr m:val=""/>
                            <m:endChr m:val="|"/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∂P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∂υ</m:t>
                                </m:r>
                              </m:den>
                            </m:f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e>
                </m:ra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DB18311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F31AA0E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C77436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C77436">
        <w:rPr>
          <w:rStyle w:val="Code0"/>
          <w:rFonts w:eastAsia="Calibri"/>
        </w:rPr>
        <w:t>DTDP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H</w:t>
      </w:r>
      <w:r w:rsidRPr="00CD5941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CD5941">
        <w:t xml:space="preserve"> (</w:t>
      </w:r>
      <w:r>
        <w:rPr>
          <w:color w:val="000000"/>
          <w:lang w:eastAsia="ja-JP"/>
        </w:rPr>
        <w:t>коэффициент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Джоуля-Томсона</w:t>
      </w:r>
      <w:r w:rsidRPr="00CD5941">
        <w:t xml:space="preserve"> </w:t>
      </w:r>
      <w:r>
        <w:rPr>
          <w:i/>
          <w:lang w:val="en-US"/>
        </w:rPr>
        <w:t>ε</w:t>
      </w:r>
      <w:r w:rsidRPr="00CD5941">
        <w:t xml:space="preserve">);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424413FC" w14:textId="77777777" w:rsidTr="009542CE">
        <w:tc>
          <w:tcPr>
            <w:tcW w:w="9010" w:type="dxa"/>
            <w:vAlign w:val="center"/>
          </w:tcPr>
          <w:p w14:paraId="6F55ACAE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ε=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υ+T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∂P/∂T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υ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∂P/∂υ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T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4CE87FF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8BF75ED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C77436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C77436">
        <w:rPr>
          <w:rStyle w:val="Code0"/>
          <w:rFonts w:eastAsia="Calibri"/>
        </w:rPr>
        <w:t>DTDP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CD5941"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CD5941">
        <w:rPr>
          <w:lang w:eastAsia="ja-JP"/>
        </w:rPr>
        <w:t>(</w:t>
      </w:r>
      <w:r>
        <w:rPr>
          <w:color w:val="000000"/>
          <w:lang w:eastAsia="ja-JP"/>
        </w:rPr>
        <w:t>коэффициент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адиабатического</w:t>
      </w:r>
      <w:r w:rsidRPr="00DB4F66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>расширения</w:t>
      </w:r>
      <w:r w:rsidRPr="00DB4F66">
        <w:rPr>
          <w:color w:val="000000"/>
          <w:lang w:eastAsia="ja-JP"/>
        </w:rPr>
        <w:t xml:space="preserve"> </w:t>
      </w:r>
      <w:r w:rsidRPr="00B86CFF">
        <w:rPr>
          <w:i/>
          <w:lang w:val="en-US"/>
        </w:rPr>
        <w:t>γ</w:t>
      </w:r>
      <w:r w:rsidRPr="00CD5941">
        <w:rPr>
          <w:lang w:eastAsia="ja-JP"/>
        </w:rPr>
        <w:t>)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2668B267" w14:textId="77777777" w:rsidTr="009542CE">
        <w:tc>
          <w:tcPr>
            <w:tcW w:w="9010" w:type="dxa"/>
            <w:vAlign w:val="center"/>
          </w:tcPr>
          <w:p w14:paraId="741BD498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γ=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sub>
                    </m:sSub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∂P/∂T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∂P/∂υ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AB7C0B4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990DA4F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D33BF1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ISOTHERM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COMPRESS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RATIO</w:t>
      </w:r>
      <w:r w:rsidRPr="00D33BF1">
        <w:t xml:space="preserve"> </w:t>
      </w:r>
      <w:r>
        <w:t>–</w:t>
      </w:r>
      <w:r w:rsidRPr="00D33BF1">
        <w:t xml:space="preserve"> </w:t>
      </w:r>
      <w:r>
        <w:t>и</w:t>
      </w:r>
      <w:r>
        <w:rPr>
          <w:rFonts w:eastAsia="MS Mincho"/>
          <w:lang w:eastAsia="ja-JP"/>
        </w:rPr>
        <w:t xml:space="preserve">зотермический коэффициент сжимаемости </w:t>
      </w:r>
      <w:r w:rsidRPr="00D33BF1">
        <w:rPr>
          <w:rFonts w:eastAsia="MS Mincho"/>
          <w:i/>
          <w:lang w:eastAsia="ja-JP"/>
        </w:rPr>
        <w:t>β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612F385E" w14:textId="77777777" w:rsidTr="009542CE">
        <w:tc>
          <w:tcPr>
            <w:tcW w:w="9010" w:type="dxa"/>
            <w:vAlign w:val="center"/>
          </w:tcPr>
          <w:p w14:paraId="6513C7B6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β=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2E1881A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B924FB4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D33BF1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VOLUME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EXPANSION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RATIO</w:t>
      </w:r>
      <w:r w:rsidRPr="00D33BF1">
        <w:t xml:space="preserve"> – </w:t>
      </w:r>
      <w:r>
        <w:t>т</w:t>
      </w:r>
      <w:r w:rsidRPr="00D33BF1">
        <w:t xml:space="preserve">емпературный коэффициент объемного расширения </w:t>
      </w:r>
      <w:r w:rsidRPr="00D33BF1">
        <w:rPr>
          <w:i/>
        </w:rPr>
        <w:t>α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3D84704C" w14:textId="77777777" w:rsidTr="009542CE">
        <w:tc>
          <w:tcPr>
            <w:tcW w:w="9010" w:type="dxa"/>
            <w:vAlign w:val="center"/>
          </w:tcPr>
          <w:p w14:paraId="67089942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α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υ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T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FEC7655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CD4F026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D33BF1">
        <w:rPr>
          <w:rStyle w:val="Code0"/>
          <w:rFonts w:eastAsia="Calibri"/>
        </w:rPr>
        <w:lastRenderedPageBreak/>
        <w:t>EOS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THERMAL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PRESSURE</w:t>
      </w:r>
      <w:r w:rsidRPr="00AC5A0F">
        <w:rPr>
          <w:rStyle w:val="Code0"/>
          <w:rFonts w:eastAsia="Calibri"/>
          <w:lang w:val="ru-RU"/>
        </w:rPr>
        <w:t>_</w:t>
      </w:r>
      <w:r w:rsidRPr="00D33BF1">
        <w:rPr>
          <w:rStyle w:val="Code0"/>
          <w:rFonts w:eastAsia="Calibri"/>
        </w:rPr>
        <w:t>RATIO</w:t>
      </w:r>
      <w:r w:rsidRPr="00D33BF1">
        <w:t xml:space="preserve"> – </w:t>
      </w:r>
      <w:r>
        <w:t>т</w:t>
      </w:r>
      <w:r w:rsidRPr="00D33BF1">
        <w:t>ермический коэффициент давления</w:t>
      </w:r>
      <w:r>
        <w:t xml:space="preserve"> </w:t>
      </w:r>
      <w:r w:rsidRPr="00D33BF1">
        <w:rPr>
          <w:i/>
        </w:rPr>
        <w:t>η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505BFE25" w14:textId="77777777" w:rsidTr="009542CE">
        <w:tc>
          <w:tcPr>
            <w:tcW w:w="9010" w:type="dxa"/>
            <w:vAlign w:val="center"/>
          </w:tcPr>
          <w:p w14:paraId="300DA1CB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η=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604C73C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69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431B7DE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584076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584076">
        <w:rPr>
          <w:rStyle w:val="Code0"/>
          <w:rFonts w:eastAsia="Calibri"/>
        </w:rPr>
        <w:t>ADIABAT</w:t>
      </w:r>
      <w:r>
        <w:t xml:space="preserve"> </w:t>
      </w:r>
      <w:r w:rsidRPr="00D33BF1">
        <w:t>–</w:t>
      </w:r>
      <w:r>
        <w:t xml:space="preserve"> </w:t>
      </w:r>
      <w:r>
        <w:rPr>
          <w:rFonts w:eastAsia="MS Mincho"/>
          <w:lang w:eastAsia="ja-JP"/>
        </w:rPr>
        <w:t xml:space="preserve">коэффициент адиабаты </w:t>
      </w:r>
      <w:r>
        <w:rPr>
          <w:rFonts w:eastAsia="MS Mincho"/>
          <w:i/>
          <w:lang w:val="en-US" w:eastAsia="ja-JP"/>
        </w:rPr>
        <w:t>k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1F6835D1" w14:textId="77777777" w:rsidTr="009542CE">
        <w:tc>
          <w:tcPr>
            <w:tcW w:w="9010" w:type="dxa"/>
            <w:vAlign w:val="center"/>
          </w:tcPr>
          <w:p w14:paraId="3267A51A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k=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∂υ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D35AE30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BE54640" w14:textId="77777777" w:rsidR="00AC5A0F" w:rsidRP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3E72A1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HEAT</w:t>
      </w:r>
      <w:r w:rsidRPr="00AC5A0F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CAPACITY</w:t>
      </w:r>
      <w:r w:rsidRPr="00AC5A0F">
        <w:rPr>
          <w:rStyle w:val="Code0"/>
          <w:rFonts w:eastAsia="Calibri"/>
          <w:lang w:val="ru-RU"/>
        </w:rPr>
        <w:t>_</w:t>
      </w:r>
      <w:r w:rsidRPr="003E72A1">
        <w:rPr>
          <w:rStyle w:val="Code0"/>
          <w:rFonts w:eastAsia="Calibri"/>
        </w:rPr>
        <w:t>RATIO</w:t>
      </w:r>
      <w:r w:rsidRPr="00895AA0">
        <w:t xml:space="preserve"> – </w:t>
      </w:r>
      <w:r>
        <w:t>показатель</w:t>
      </w:r>
      <w:r w:rsidRPr="00895AA0">
        <w:t xml:space="preserve"> </w:t>
      </w:r>
      <w:r>
        <w:t>адиабаты</w:t>
      </w:r>
      <w:r w:rsidRPr="00895AA0">
        <w:t xml:space="preserve"> (коэффициент Пуассона), </w:t>
      </w:r>
      <w:r w:rsidRPr="00895AA0">
        <w:rPr>
          <w:i/>
          <w:lang w:val="en-US"/>
        </w:rPr>
        <w:t>Cp</w:t>
      </w:r>
      <w:r w:rsidRPr="00895AA0">
        <w:t>/</w:t>
      </w:r>
      <w:r w:rsidRPr="00895AA0">
        <w:rPr>
          <w:i/>
          <w:lang w:val="en-US"/>
        </w:rPr>
        <w:t>Cv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B8726C">
        <w:t>;</w:t>
      </w:r>
    </w:p>
    <w:p w14:paraId="25C4EF5A" w14:textId="77777777" w:rsidR="00AC5A0F" w:rsidRPr="00807765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E72A1">
        <w:rPr>
          <w:rStyle w:val="Code0"/>
          <w:rFonts w:eastAsia="Calibri"/>
        </w:rPr>
        <w:t>EOS_SPECIFIC_GAS_CONSTANT</w:t>
      </w:r>
      <w:r>
        <w:rPr>
          <w:lang w:val="en-US"/>
        </w:rPr>
        <w:t xml:space="preserve"> – </w:t>
      </w:r>
      <w:r>
        <w:t>удельная</w:t>
      </w:r>
      <w:r w:rsidRPr="00895AA0">
        <w:rPr>
          <w:lang w:val="en-US"/>
        </w:rPr>
        <w:t xml:space="preserve"> </w:t>
      </w:r>
      <w:r>
        <w:t>газовая</w:t>
      </w:r>
      <w:r w:rsidRPr="00895AA0">
        <w:rPr>
          <w:lang w:val="en-US"/>
        </w:rPr>
        <w:t xml:space="preserve"> </w:t>
      </w:r>
      <w:r>
        <w:t>константа</w:t>
      </w:r>
      <w:r w:rsidRPr="003E72A1">
        <w:rPr>
          <w:lang w:val="en-US"/>
        </w:rPr>
        <w:t xml:space="preserve"> (</w:t>
      </w:r>
      <w:r w:rsidRPr="00B4689B">
        <w:rPr>
          <w:lang w:val="en-US"/>
        </w:rPr>
        <w:t>specific gas constant</w:t>
      </w:r>
      <w:r w:rsidRPr="003E72A1">
        <w:rPr>
          <w:lang w:val="en-US"/>
        </w:rPr>
        <w:t xml:space="preserve">), </w:t>
      </w:r>
      <w:r w:rsidRPr="003E72A1">
        <w:rPr>
          <w:i/>
          <w:lang w:val="en-US"/>
        </w:rPr>
        <w:t>Cp</w:t>
      </w:r>
      <w:r w:rsidRPr="00B4689B">
        <w:rPr>
          <w:lang w:val="en-US"/>
        </w:rPr>
        <w:t>-</w:t>
      </w:r>
      <w:r w:rsidRPr="003E72A1">
        <w:rPr>
          <w:i/>
          <w:lang w:val="en-US"/>
        </w:rPr>
        <w:t>Cv</w:t>
      </w:r>
      <w:r w:rsidRPr="00807765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807765">
        <w:rPr>
          <w:rStyle w:val="Code0"/>
          <w:rFonts w:eastAsiaTheme="minorHAnsi"/>
        </w:rPr>
        <w:t xml:space="preserve"> </w:t>
      </w:r>
      <w:r>
        <w:t>или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0F1F0AF8" w14:textId="77777777" w:rsidR="00AC5A0F" w:rsidRPr="001C669A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1C669A">
        <w:rPr>
          <w:rStyle w:val="Code0"/>
          <w:rFonts w:eastAsia="Calibri"/>
        </w:rPr>
        <w:t>EOS_DVDP_H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4F47335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1C669A">
        <w:rPr>
          <w:rStyle w:val="Code0"/>
          <w:rFonts w:eastAsia="Calibri"/>
        </w:rPr>
        <w:t>EOS_DVDH_P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20F48B0D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EOS_DTDH_P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6087408C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FC417FF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60D96302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0EB8279C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49D44405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6F423E11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77436">
        <w:rPr>
          <w:rStyle w:val="Code0"/>
          <w:rFonts w:eastAsia="Calibri"/>
        </w:rPr>
        <w:t>EOS_DHDV_T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 xml:space="preserve">T </w:t>
      </w:r>
      <w:r>
        <w:t>или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5B54129A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6F7EBC">
        <w:rPr>
          <w:rStyle w:val="Code0"/>
          <w:rFonts w:eastAsiaTheme="minorHAnsi"/>
        </w:rPr>
        <w:t xml:space="preserve"> </w:t>
      </w:r>
      <w:r w:rsidRPr="00361BC4">
        <w:t>или</w:t>
      </w:r>
      <w:r w:rsidRPr="006F7EB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435A84AC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lastRenderedPageBreak/>
        <w:t>EOS_DUDP_V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6F7EBC">
        <w:rPr>
          <w:rStyle w:val="Code0"/>
          <w:rFonts w:eastAsiaTheme="minorHAnsi"/>
        </w:rPr>
        <w:t xml:space="preserve"> </w:t>
      </w:r>
      <w:r w:rsidRPr="00361BC4">
        <w:t>или</w:t>
      </w:r>
      <w:r w:rsidRPr="006F7EB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02A09574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6F7EBC">
        <w:rPr>
          <w:rStyle w:val="Code0"/>
          <w:rFonts w:eastAsiaTheme="minorHAnsi"/>
        </w:rPr>
        <w:t xml:space="preserve"> </w:t>
      </w:r>
      <w:r w:rsidRPr="00361BC4">
        <w:t>или</w:t>
      </w:r>
      <w:r w:rsidRPr="006F7EB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659223E2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6F7EBC">
        <w:rPr>
          <w:rStyle w:val="Code0"/>
          <w:rFonts w:eastAsiaTheme="minorHAnsi"/>
        </w:rPr>
        <w:t xml:space="preserve"> </w:t>
      </w:r>
      <w:r w:rsidRPr="00361BC4">
        <w:t>или</w:t>
      </w:r>
      <w:r w:rsidRPr="006F7EB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2777D68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6F7EBC">
        <w:rPr>
          <w:rStyle w:val="Code0"/>
          <w:rFonts w:eastAsiaTheme="minorHAnsi"/>
        </w:rPr>
        <w:t xml:space="preserve"> </w:t>
      </w:r>
      <w:r w:rsidRPr="00361BC4">
        <w:t>или</w:t>
      </w:r>
      <w:r w:rsidRPr="006F7EB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6F7EB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2D12C344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EOS_DUDP_T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4813CC">
        <w:rPr>
          <w:rStyle w:val="Code0"/>
          <w:rFonts w:eastAsiaTheme="minorHAnsi"/>
        </w:rPr>
        <w:t xml:space="preserve"> </w:t>
      </w:r>
      <w:r w:rsidRPr="00361BC4">
        <w:t>или</w:t>
      </w:r>
      <w:r w:rsidRPr="004813CC">
        <w:rPr>
          <w:lang w:val="en-US"/>
        </w:rPr>
        <w:t xml:space="preserve"> </w:t>
      </w:r>
      <w:r w:rsidRPr="00361BC4">
        <w:rPr>
          <w:rStyle w:val="Code0"/>
          <w:rFonts w:eastAsiaTheme="minorHAnsi"/>
        </w:rPr>
        <w:t>IN</w:t>
      </w:r>
      <w:r w:rsidRPr="004813C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V</w:t>
      </w:r>
      <w:r w:rsidRPr="004813CC">
        <w:rPr>
          <w:rStyle w:val="Code0"/>
          <w:rFonts w:eastAsiaTheme="minorHAnsi"/>
        </w:rPr>
        <w:t>_</w:t>
      </w:r>
      <w:r w:rsidRPr="00361BC4"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43D9E24B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EOS_DSDT_V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18CB21E1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EOS_DSDP_V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43DF64EB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EOS_DSDT_P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6C2F5D57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EOS_DSDV_P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701CC7DE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EOS_DSDV_T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∂V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1B2C73D5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65484">
        <w:rPr>
          <w:rStyle w:val="Code0"/>
          <w:rFonts w:eastAsia="Calibri"/>
        </w:rPr>
        <w:t>EOS_DSDP_T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>
        <w:rPr>
          <w:lang w:val="en-US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807765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807765">
        <w:rPr>
          <w:rStyle w:val="Code0"/>
          <w:rFonts w:eastAsia="Calibri"/>
        </w:rPr>
        <w:t xml:space="preserve"> </w:t>
      </w:r>
      <w:r>
        <w:t>должен</w:t>
      </w:r>
      <w:r w:rsidRPr="00807765">
        <w:rPr>
          <w:lang w:val="en-US"/>
        </w:rPr>
        <w:t xml:space="preserve"> </w:t>
      </w:r>
      <w:r>
        <w:t>быть</w:t>
      </w:r>
      <w:r w:rsidRPr="00807765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80776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13646050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584076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DV</w:t>
      </w:r>
      <w:r>
        <w:t xml:space="preserve"> </w:t>
      </w:r>
      <w:r w:rsidRPr="00D33BF1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молярного объёма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V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6A2821DF" w14:textId="77777777" w:rsidTr="009542CE">
        <w:tc>
          <w:tcPr>
            <w:tcW w:w="9010" w:type="dxa"/>
            <w:vAlign w:val="center"/>
          </w:tcPr>
          <w:p w14:paraId="0CCF9DCE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V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=V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3E598EB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0A85230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DA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энергии Гельмгольца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A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3A932123" w14:textId="77777777" w:rsidTr="009542CE">
        <w:tc>
          <w:tcPr>
            <w:tcW w:w="9010" w:type="dxa"/>
            <w:vAlign w:val="center"/>
          </w:tcPr>
          <w:p w14:paraId="7465BDAC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U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T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ΔS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E2A5F33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96B0E10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lastRenderedPageBreak/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DG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энергии Гиббса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G</w:t>
      </w:r>
      <w:r w:rsidRPr="00C0534F">
        <w:rPr>
          <w:rFonts w:eastAsia="MS Mincho"/>
          <w:lang w:eastAsia="ja-JP"/>
        </w:rPr>
        <w:t>;</w:t>
      </w:r>
      <w:r w:rsidRPr="00CD5941">
        <w:t xml:space="preserve">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40564319" w14:textId="77777777" w:rsidTr="009542CE">
        <w:tc>
          <w:tcPr>
            <w:tcW w:w="9010" w:type="dxa"/>
            <w:vAlign w:val="center"/>
          </w:tcPr>
          <w:p w14:paraId="5B074730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G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H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T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ΔS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142F24D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858E8BA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DU</w:t>
      </w:r>
      <w:r>
        <w:t xml:space="preserve"> </w:t>
      </w:r>
      <w:r w:rsidRPr="00C0534F">
        <w:t>–</w:t>
      </w:r>
      <w:r>
        <w:t xml:space="preserve"> </w:t>
      </w:r>
      <w:r w:rsidRPr="006714EA">
        <w:rPr>
          <w:rFonts w:eastAsia="MS Mincho"/>
          <w:lang w:eastAsia="ja-JP"/>
        </w:rPr>
        <w:t xml:space="preserve">отклонение </w:t>
      </w:r>
      <w:r>
        <w:rPr>
          <w:rFonts w:eastAsia="MS Mincho"/>
          <w:lang w:eastAsia="ja-JP"/>
        </w:rPr>
        <w:t xml:space="preserve">внутренней энергии </w:t>
      </w:r>
      <w:r w:rsidRPr="006714EA">
        <w:rPr>
          <w:rFonts w:eastAsia="MS Mincho"/>
          <w:lang w:eastAsia="ja-JP"/>
        </w:rPr>
        <w:t>от значения в идеально-газовом состоянии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eastAsia="ja-JP"/>
        </w:rPr>
        <w:t>Δ</w:t>
      </w:r>
      <w:r>
        <w:rPr>
          <w:rFonts w:eastAsia="MS Mincho"/>
          <w:i/>
          <w:lang w:val="en-US" w:eastAsia="ja-JP"/>
        </w:rPr>
        <w:t>U</w:t>
      </w:r>
      <w:r w:rsidRPr="00C0534F">
        <w:rPr>
          <w:rFonts w:eastAsia="MS Mincho"/>
          <w:lang w:eastAsia="ja-JP"/>
        </w:rPr>
        <w:t>;</w:t>
      </w:r>
      <w:r w:rsidRPr="00CD5941">
        <w:t xml:space="preserve">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4E4037BE" w14:textId="77777777" w:rsidTr="009542CE">
        <w:tc>
          <w:tcPr>
            <w:tcW w:w="9010" w:type="dxa"/>
            <w:vAlign w:val="center"/>
          </w:tcPr>
          <w:p w14:paraId="15E50ED3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U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H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P</m:t>
                </m:r>
                <m:r>
                  <w:rPr>
                    <w:rFonts w:ascii="Cambria Math" w:eastAsia="MS Mincho" w:hAnsi="Cambria Math"/>
                    <w:lang w:eastAsia="ja-JP"/>
                  </w:rPr>
                  <m:t>ΔV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F7673AC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0A75EF3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A</w:t>
      </w:r>
      <w:r>
        <w:t xml:space="preserve"> </w:t>
      </w:r>
      <w:r w:rsidRPr="00C0534F">
        <w:t>–</w:t>
      </w:r>
      <w:r>
        <w:rPr>
          <w:rFonts w:eastAsia="MS Mincho"/>
          <w:lang w:eastAsia="ja-JP"/>
        </w:rPr>
        <w:t xml:space="preserve">энергия Гельмгольца </w:t>
      </w:r>
      <w:r>
        <w:rPr>
          <w:rFonts w:eastAsia="MS Mincho"/>
          <w:i/>
          <w:lang w:val="en-US" w:eastAsia="ja-JP"/>
        </w:rPr>
        <w:t>A</w:t>
      </w:r>
      <w:r w:rsidRPr="00CD5941">
        <w:t xml:space="preserve">;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5764D739" w14:textId="77777777" w:rsidTr="009542CE">
        <w:tc>
          <w:tcPr>
            <w:tcW w:w="9010" w:type="dxa"/>
            <w:vAlign w:val="center"/>
          </w:tcPr>
          <w:p w14:paraId="7FF24B78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val="en-US" w:eastAsia="ja-JP"/>
                  </w:rPr>
                  <m:t>A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=U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T</m:t>
                </m:r>
                <m:r>
                  <w:rPr>
                    <w:rFonts w:ascii="Cambria Math" w:eastAsia="MS Mincho" w:hAnsi="Cambria Math"/>
                    <w:lang w:eastAsia="ja-JP"/>
                  </w:rPr>
                  <m:t>S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D462778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2A17B20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G</w:t>
      </w:r>
      <w:r>
        <w:t xml:space="preserve"> </w:t>
      </w:r>
      <w:r w:rsidRPr="00C0534F">
        <w:t>–</w:t>
      </w:r>
      <w:r>
        <w:rPr>
          <w:rFonts w:eastAsia="MS Mincho"/>
          <w:lang w:eastAsia="ja-JP"/>
        </w:rPr>
        <w:t xml:space="preserve">энергия Гиббса </w:t>
      </w:r>
      <w:r>
        <w:rPr>
          <w:rFonts w:eastAsia="MS Mincho"/>
          <w:i/>
          <w:lang w:val="en-US" w:eastAsia="ja-JP"/>
        </w:rPr>
        <w:t>G</w:t>
      </w:r>
      <w:r w:rsidRPr="00C0534F">
        <w:rPr>
          <w:rFonts w:eastAsia="MS Mincho"/>
          <w:lang w:eastAsia="ja-JP"/>
        </w:rPr>
        <w:t>;</w:t>
      </w:r>
      <w:r w:rsidRPr="00CD5941">
        <w:t xml:space="preserve">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0CC79D60" w14:textId="77777777" w:rsidTr="009542CE">
        <w:tc>
          <w:tcPr>
            <w:tcW w:w="9010" w:type="dxa"/>
            <w:vAlign w:val="center"/>
          </w:tcPr>
          <w:p w14:paraId="17FD572A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val="en-US" w:eastAsia="ja-JP"/>
                  </w:rPr>
                  <m:t>G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=H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T</m:t>
                </m:r>
                <m:r>
                  <w:rPr>
                    <w:rFonts w:ascii="Cambria Math" w:eastAsia="MS Mincho" w:hAnsi="Cambria Math"/>
                    <w:lang w:eastAsia="ja-JP"/>
                  </w:rPr>
                  <m:t>S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D05A63F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0ED214C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</w:pPr>
      <w:r w:rsidRPr="00AA7AB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AA7AB8">
        <w:rPr>
          <w:rStyle w:val="Code0"/>
          <w:rFonts w:eastAsia="Calibri"/>
        </w:rPr>
        <w:t>U</w:t>
      </w:r>
      <w:r>
        <w:t xml:space="preserve"> </w:t>
      </w:r>
      <w:r w:rsidRPr="00C0534F">
        <w:t>–</w:t>
      </w:r>
      <w:r>
        <w:rPr>
          <w:rFonts w:eastAsia="MS Mincho"/>
          <w:lang w:eastAsia="ja-JP"/>
        </w:rPr>
        <w:t xml:space="preserve">внутренняя энергия </w:t>
      </w:r>
      <w:r>
        <w:rPr>
          <w:rFonts w:eastAsia="MS Mincho"/>
          <w:i/>
          <w:lang w:val="en-US" w:eastAsia="ja-JP"/>
        </w:rPr>
        <w:t>U</w:t>
      </w:r>
      <w:r w:rsidRPr="00C0534F">
        <w:rPr>
          <w:rFonts w:eastAsia="MS Mincho"/>
          <w:lang w:eastAsia="ja-JP"/>
        </w:rPr>
        <w:t>;</w:t>
      </w:r>
      <w:r w:rsidRPr="00CD5941">
        <w:t xml:space="preserve"> </w:t>
      </w:r>
      <w:r w:rsidRPr="00AF3F0A">
        <w:rPr>
          <w:rStyle w:val="Code0"/>
          <w:rFonts w:eastAsia="Calibri"/>
        </w:rPr>
        <w:t>in</w:t>
      </w:r>
      <w:r w:rsidRPr="00AC5A0F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CD5941">
        <w:t xml:space="preserve"> </w:t>
      </w:r>
      <w:r>
        <w:t>быть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CD5941">
        <w:t xml:space="preserve"> </w:t>
      </w:r>
      <w:r w:rsidRPr="00500F83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CD5941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603B4DA1" w14:textId="77777777" w:rsidTr="009542CE">
        <w:tc>
          <w:tcPr>
            <w:tcW w:w="9010" w:type="dxa"/>
            <w:vAlign w:val="center"/>
          </w:tcPr>
          <w:p w14:paraId="04234E02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val="en-US" w:eastAsia="ja-JP"/>
                  </w:rPr>
                  <m:t>U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=H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P</m:t>
                </m:r>
                <m:r>
                  <w:rPr>
                    <w:rFonts w:ascii="Cambria Math" w:eastAsia="MS Mincho" w:hAnsi="Cambria Math"/>
                    <w:lang w:eastAsia="ja-JP"/>
                  </w:rPr>
                  <m:t>V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9745DB2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E1DFCC4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EOS_D2TDP2_V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V</m:t>
            </m:r>
          </m:sub>
        </m:sSub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F76DEE5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EOS_D2TDV2_P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4E51BC0D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EOS_D2VDP2_T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0A815CA" w14:textId="77777777" w:rsidR="00AC5A0F" w:rsidRPr="00B4689B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EOS_D2VDT2_P</w:t>
      </w:r>
      <w:r w:rsidRPr="001C669A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HiddenHorzOCR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HiddenHorzOCR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HiddenHorzOCR"/>
                            <w:lang w:val="en-US" w:eastAsia="ja-JP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3B58C2C5" w14:textId="77777777" w:rsidR="00AC5A0F" w:rsidRPr="00170BD6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t>EOS_D2TDPDV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T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∂P∂V</m:t>
            </m:r>
          </m:den>
        </m:f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5734D7FB" w14:textId="77777777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5537F3">
        <w:rPr>
          <w:rStyle w:val="Code0"/>
          <w:rFonts w:eastAsia="Calibri"/>
        </w:rPr>
        <w:lastRenderedPageBreak/>
        <w:t>EOS_D2VDPDT</w:t>
      </w:r>
      <w:r w:rsidRPr="001C669A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pPr>
              <m:e>
                <m:r>
                  <w:rPr>
                    <w:rFonts w:ascii="Cambria Math" w:eastAsia="HiddenHorzOCR"/>
                    <w:lang w:val="en-US" w:eastAsia="ja-JP"/>
                  </w:rPr>
                  <m:t>∂</m:t>
                </m:r>
              </m:e>
              <m:sup>
                <m:r>
                  <w:rPr>
                    <w:rFonts w:ascii="Cambria Math" w:eastAsia="HiddenHorzOCR"/>
                    <w:lang w:val="en-US" w:eastAsia="ja-JP"/>
                  </w:rPr>
                  <m:t>2</m:t>
                </m:r>
              </m:sup>
            </m:sSup>
            <m:r>
              <w:rPr>
                <w:rFonts w:ascii="Cambria Math" w:eastAsia="HiddenHorzOCR"/>
                <w:lang w:val="en-US" w:eastAsia="ja-JP"/>
              </w:rPr>
              <m:t>V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∂P∂T</m:t>
            </m:r>
          </m:den>
        </m:f>
      </m:oMath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;</w:t>
      </w:r>
    </w:p>
    <w:p w14:paraId="214E9EEA" w14:textId="192EF75C" w:rsidR="00AC5A0F" w:rsidRDefault="00AC5A0F" w:rsidP="001F209D">
      <w:pPr>
        <w:pStyle w:val="af0"/>
        <w:numPr>
          <w:ilvl w:val="0"/>
          <w:numId w:val="3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2B7631">
        <w:rPr>
          <w:rStyle w:val="Code0"/>
          <w:rFonts w:eastAsia="Calibri"/>
        </w:rPr>
        <w:t>EOS_PIP</w:t>
      </w:r>
      <w:r>
        <w:rPr>
          <w:lang w:val="en-US"/>
        </w:rPr>
        <w:t xml:space="preserve"> – </w:t>
      </w:r>
      <w:r>
        <w:t>параметр</w:t>
      </w:r>
      <w:r w:rsidRPr="002B7631">
        <w:rPr>
          <w:lang w:val="en-US"/>
        </w:rPr>
        <w:t xml:space="preserve"> </w:t>
      </w:r>
      <w:r>
        <w:t>определения</w:t>
      </w:r>
      <w:r w:rsidRPr="002B7631">
        <w:rPr>
          <w:lang w:val="en-US"/>
        </w:rPr>
        <w:t xml:space="preserve"> </w:t>
      </w:r>
      <w:r>
        <w:t>фазы</w:t>
      </w:r>
      <w:r w:rsidRPr="002B7631">
        <w:rPr>
          <w:lang w:val="en-US"/>
        </w:rPr>
        <w:t xml:space="preserve"> </w:t>
      </w:r>
      <w:r>
        <w:t>вещества</w:t>
      </w:r>
      <w:r w:rsidRPr="00500E25">
        <w:rPr>
          <w:lang w:val="en-US"/>
        </w:rPr>
        <w:t xml:space="preserve"> </w:t>
      </w:r>
      <w:r w:rsidRPr="002B7631">
        <w:rPr>
          <w:lang w:val="en-US"/>
        </w:rPr>
        <w:t>(phase identification parameter)</w:t>
      </w:r>
      <w:r w:rsidRPr="001C669A">
        <w:rPr>
          <w:lang w:val="en-US"/>
        </w:rPr>
        <w:t>;</w:t>
      </w:r>
      <w:r w:rsidRPr="001A598C">
        <w:rPr>
          <w:rStyle w:val="Code0"/>
          <w:rFonts w:eastAsia="Calibri"/>
        </w:rPr>
        <w:t xml:space="preserve"> </w:t>
      </w:r>
      <w:r w:rsidRPr="00AF3F0A">
        <w:rPr>
          <w:rStyle w:val="Code0"/>
          <w:rFonts w:eastAsia="Calibri"/>
        </w:rPr>
        <w:t>in</w:t>
      </w:r>
      <w:r w:rsidRPr="001A598C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1A598C">
        <w:rPr>
          <w:rStyle w:val="Code0"/>
          <w:rFonts w:eastAsia="Calibri"/>
        </w:rPr>
        <w:t xml:space="preserve"> </w:t>
      </w:r>
      <w:r>
        <w:t>должен</w:t>
      </w:r>
      <w:r w:rsidRPr="001A598C">
        <w:rPr>
          <w:lang w:val="en-US"/>
        </w:rPr>
        <w:t xml:space="preserve"> </w:t>
      </w:r>
      <w:r>
        <w:t>быть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1A598C">
        <w:rPr>
          <w:rStyle w:val="Code0"/>
          <w:rFonts w:eastAsiaTheme="minorHAnsi"/>
        </w:rPr>
        <w:t xml:space="preserve"> </w:t>
      </w:r>
      <w:r>
        <w:t>или</w:t>
      </w:r>
      <w:r w:rsidRPr="001A598C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V</w:t>
      </w:r>
      <w:r w:rsidRPr="001A598C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>.</w:t>
      </w:r>
      <w:r w:rsidRPr="00500E25">
        <w:rPr>
          <w:lang w:val="en-US"/>
        </w:rPr>
        <w:t xml:space="preserve"> </w:t>
      </w:r>
      <w:r>
        <w:t>Величина</w:t>
      </w:r>
      <w:r w:rsidRPr="00500E25">
        <w:rPr>
          <w:lang w:val="en-US"/>
        </w:rPr>
        <w:t xml:space="preserve"> </w:t>
      </w:r>
      <w:r>
        <w:t>вычисляется</w:t>
      </w:r>
      <w:r w:rsidRPr="00500E25">
        <w:rPr>
          <w:lang w:val="en-US"/>
        </w:rPr>
        <w:t xml:space="preserve"> </w:t>
      </w:r>
      <w:r>
        <w:t>по</w:t>
      </w:r>
      <w:r w:rsidRPr="00500E25">
        <w:rPr>
          <w:lang w:val="en-US"/>
        </w:rPr>
        <w:t xml:space="preserve"> </w:t>
      </w:r>
      <w:r>
        <w:t>формуле</w:t>
      </w:r>
      <w:r w:rsidRPr="00500E25">
        <w:rPr>
          <w:lang w:val="en-US"/>
        </w:rPr>
        <w:t>:</w:t>
      </w:r>
    </w:p>
    <w:p w14:paraId="39D4434A" w14:textId="77777777" w:rsidR="00980A56" w:rsidRPr="00500E25" w:rsidRDefault="00980A56" w:rsidP="00980A56">
      <w:pPr>
        <w:pStyle w:val="af0"/>
        <w:tabs>
          <w:tab w:val="clear" w:pos="1134"/>
        </w:tabs>
        <w:suppressAutoHyphens/>
        <w:ind w:left="1843" w:firstLine="0"/>
        <w:contextualSpacing w:val="0"/>
        <w:rPr>
          <w:lang w:val="en-US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3902A898" w14:textId="77777777" w:rsidTr="009542CE">
        <w:tc>
          <w:tcPr>
            <w:tcW w:w="9010" w:type="dxa"/>
            <w:vAlign w:val="center"/>
          </w:tcPr>
          <w:p w14:paraId="60332B9B" w14:textId="77777777" w:rsidR="00AC5A0F" w:rsidRPr="003D2B57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val="en-US" w:eastAsia="ja-JP"/>
                  </w:rPr>
                  <m:t>PIP</m:t>
                </m:r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V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∂T∂V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∂T</m:t>
                            </m:r>
                          </m:den>
                        </m:f>
                      </m:den>
                    </m:f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HiddenHorzOCR" w:hAnsi="Cambria Math"/>
                                    <w:i/>
                                    <w:lang w:val="en-US"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HiddenHorzOCR"/>
                                    <w:lang w:val="en-US" w:eastAsia="ja-JP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="HiddenHorzOCR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HiddenHorzOCR"/>
                                <w:lang w:val="en-US" w:eastAsia="ja-JP"/>
                              </w:rPr>
                              <m:t>∂V</m:t>
                            </m:r>
                          </m:den>
                        </m:f>
                      </m:den>
                    </m:f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61CC6C8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7221DD8" w14:textId="77777777" w:rsidR="00980A56" w:rsidRDefault="00980A56" w:rsidP="00AC5A0F">
      <w:pPr>
        <w:tabs>
          <w:tab w:val="right" w:pos="10205"/>
        </w:tabs>
        <w:ind w:left="1843" w:hanging="425"/>
        <w:rPr>
          <w:szCs w:val="22"/>
          <w:lang w:eastAsia="en-US"/>
        </w:rPr>
      </w:pPr>
    </w:p>
    <w:p w14:paraId="360AA310" w14:textId="1F263092" w:rsidR="00AC5A0F" w:rsidRPr="00E10ADD" w:rsidRDefault="00AC5A0F" w:rsidP="00AC5A0F">
      <w:pPr>
        <w:tabs>
          <w:tab w:val="right" w:pos="10205"/>
        </w:tabs>
        <w:ind w:left="1843" w:hanging="425"/>
        <w:rPr>
          <w:szCs w:val="22"/>
          <w:lang w:eastAsia="en-US"/>
        </w:rPr>
      </w:pPr>
      <w:r>
        <w:rPr>
          <w:szCs w:val="22"/>
          <w:lang w:eastAsia="en-US"/>
        </w:rPr>
        <w:t xml:space="preserve">Если </w:t>
      </w:r>
      <w:r w:rsidRPr="00E10ADD">
        <w:rPr>
          <w:i/>
          <w:szCs w:val="22"/>
          <w:lang w:val="en-US" w:eastAsia="en-US"/>
        </w:rPr>
        <w:t>PIP</w:t>
      </w:r>
      <w:r w:rsidRPr="00E10ADD">
        <w:rPr>
          <w:szCs w:val="22"/>
          <w:lang w:eastAsia="en-US"/>
        </w:rPr>
        <w:t>&gt;1</w:t>
      </w:r>
      <w:r>
        <w:rPr>
          <w:szCs w:val="22"/>
          <w:lang w:eastAsia="en-US"/>
        </w:rPr>
        <w:t xml:space="preserve">, то вещество находится в жидкой фазе, если </w:t>
      </w:r>
      <w:r w:rsidRPr="00E10ADD">
        <w:rPr>
          <w:i/>
          <w:szCs w:val="22"/>
          <w:lang w:val="en-US" w:eastAsia="en-US"/>
        </w:rPr>
        <w:t>PIP</w:t>
      </w:r>
      <w:r w:rsidRPr="00E10ADD">
        <w:rPr>
          <w:szCs w:val="22"/>
          <w:lang w:eastAsia="en-US"/>
        </w:rPr>
        <w:t>&lt;=1</w:t>
      </w:r>
      <w:r>
        <w:rPr>
          <w:szCs w:val="22"/>
          <w:lang w:eastAsia="en-US"/>
        </w:rPr>
        <w:t>, то вещество находится в газовой фазе</w:t>
      </w:r>
      <w:r w:rsidRPr="00E10ADD">
        <w:rPr>
          <w:szCs w:val="22"/>
          <w:lang w:eastAsia="en-US"/>
        </w:rPr>
        <w:t>.</w:t>
      </w:r>
    </w:p>
    <w:p w14:paraId="511E8077" w14:textId="77777777" w:rsidR="00AC5A0F" w:rsidRPr="0035468D" w:rsidRDefault="00AC5A0F" w:rsidP="00AC5A0F">
      <w:pPr>
        <w:ind w:left="1134"/>
      </w:pPr>
      <w:r>
        <w:t>Возвращаемые статусы</w:t>
      </w:r>
      <w:r w:rsidRPr="008A67F7">
        <w:t>:</w:t>
      </w:r>
    </w:p>
    <w:p w14:paraId="1A334567" w14:textId="77777777" w:rsidR="00AC5A0F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AC5A0F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BFA30AC" w14:textId="77777777" w:rsidR="00AC5A0F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082A0F6E" w14:textId="77777777" w:rsidR="00AC5A0F" w:rsidRPr="00021A06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t>поддерживается.</w:t>
      </w:r>
      <w:r w:rsidRPr="00243161">
        <w:t xml:space="preserve"> </w:t>
      </w:r>
      <w:r>
        <w:t xml:space="preserve">Также этот статус возвращается, если для вычисления параметра нужна частичная составляющая, вычисляемая по УРС </w:t>
      </w:r>
      <w:r w:rsidRPr="00355BC0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eos</w:t>
      </w:r>
      <w:r>
        <w:t xml:space="preserve">, а УРС </w:t>
      </w:r>
      <w:r w:rsidRPr="00355BC0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 xml:space="preserve"> </w:t>
      </w:r>
      <w:r>
        <w:t>не поддерживает вычисление требуемого параметра</w:t>
      </w:r>
      <w:r w:rsidRPr="00021A06">
        <w:t>;</w:t>
      </w:r>
    </w:p>
    <w:p w14:paraId="509E9360" w14:textId="77777777" w:rsidR="00AC5A0F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AC5A0F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AC5A0F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 xml:space="preserve">выше и не поддерживается УРС </w:t>
      </w:r>
      <w:r w:rsidRPr="00355BC0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55BC0">
        <w:rPr>
          <w:rStyle w:val="Code0"/>
          <w:rFonts w:eastAsia="Calibri"/>
        </w:rPr>
        <w:t>eos</w:t>
      </w:r>
      <w:r w:rsidRPr="00021A06">
        <w:t>;</w:t>
      </w:r>
    </w:p>
    <w:p w14:paraId="6E88AE5A" w14:textId="77777777" w:rsidR="00AC5A0F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</w:pPr>
      <w:r w:rsidRPr="00DD130E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ERR</w:t>
      </w:r>
      <w:r w:rsidRPr="00AC5A0F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CONVERGENCE</w:t>
      </w:r>
      <w:r w:rsidRPr="00DD130E">
        <w:t xml:space="preserve"> –</w:t>
      </w:r>
      <w:r w:rsidRPr="00243161">
        <w:t xml:space="preserve"> </w:t>
      </w:r>
      <w:r>
        <w:t>возвращается</w:t>
      </w:r>
      <w:r w:rsidRPr="00DD130E">
        <w:t xml:space="preserve">, </w:t>
      </w:r>
      <w:r>
        <w:t>если</w:t>
      </w:r>
      <w:r w:rsidRPr="00DD130E">
        <w:t xml:space="preserve"> </w:t>
      </w:r>
      <w:r>
        <w:t>количество</w:t>
      </w:r>
      <w:r w:rsidRPr="00DD130E">
        <w:t xml:space="preserve"> </w:t>
      </w:r>
      <w:r>
        <w:t>итераций</w:t>
      </w:r>
      <w:r w:rsidRPr="00DD130E">
        <w:t xml:space="preserve"> </w:t>
      </w:r>
      <w:r>
        <w:t xml:space="preserve">при вычислении параметров </w:t>
      </w:r>
      <w:r w:rsidRPr="00312C4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312C48">
        <w:rPr>
          <w:rStyle w:val="Code0"/>
          <w:rFonts w:eastAsia="Calibri"/>
        </w:rPr>
        <w:t>T</w:t>
      </w:r>
      <w:r w:rsidRPr="00312C48">
        <w:t xml:space="preserve"> </w:t>
      </w:r>
      <w:r>
        <w:t xml:space="preserve">и </w:t>
      </w:r>
      <w:r w:rsidRPr="00312C48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312C48">
        <w:rPr>
          <w:rStyle w:val="Code0"/>
          <w:rFonts w:eastAsia="Calibri"/>
        </w:rPr>
        <w:t>TS</w:t>
      </w:r>
      <w:r w:rsidRPr="00DD130E">
        <w:t xml:space="preserve"> </w:t>
      </w:r>
      <w:r>
        <w:t>достигло</w:t>
      </w:r>
      <w:r w:rsidRPr="00DD130E">
        <w:t xml:space="preserve"> </w:t>
      </w:r>
      <w:r w:rsidRPr="00DF4140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AC5A0F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</w:t>
      </w:r>
      <w:r w:rsidRPr="00A90451">
        <w:rPr>
          <w:rStyle w:val="Code0"/>
          <w:rFonts w:eastAsia="Calibri"/>
        </w:rPr>
        <w:t>erations</w:t>
      </w:r>
      <w:r w:rsidRPr="00A90451">
        <w:t>.</w:t>
      </w:r>
    </w:p>
    <w:p w14:paraId="0C95A2CB" w14:textId="77777777" w:rsidR="00AC5A0F" w:rsidRPr="00A5743E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5743E">
        <w:rPr>
          <w:rStyle w:val="Code0"/>
          <w:rFonts w:eastAsia="Calibri"/>
        </w:rPr>
        <w:lastRenderedPageBreak/>
        <w:t>STATUS_EOS_WARNING_FLUIDSTATE_MISMATCH</w:t>
      </w:r>
      <w:r>
        <w:rPr>
          <w:lang w:val="en-US"/>
        </w:rPr>
        <w:t xml:space="preserve"> – </w:t>
      </w:r>
      <w:r>
        <w:t>если</w:t>
      </w:r>
      <w:r w:rsidRPr="00A5743E">
        <w:rPr>
          <w:lang w:val="en-US"/>
        </w:rPr>
        <w:t xml:space="preserve">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 xml:space="preserve">_STATE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rStyle w:val="Code0"/>
          <w:rFonts w:eastAsiaTheme="minorHAnsi"/>
        </w:rPr>
        <w:t xml:space="preserve"> 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_GAS</w:t>
      </w:r>
      <w:r w:rsidRPr="00A5743E">
        <w:rPr>
          <w:rStyle w:val="Code0"/>
          <w:rFonts w:eastAsiaTheme="minorHAnsi"/>
        </w:rPr>
        <w:t xml:space="preserve">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FLUID_STATE</w:t>
      </w:r>
      <w:r>
        <w:rPr>
          <w:rStyle w:val="Code0"/>
          <w:rFonts w:eastAsiaTheme="minorHAnsi"/>
        </w:rPr>
        <w:t>_GAS &amp;&amp; 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rStyle w:val="Code0"/>
          <w:rFonts w:eastAsiaTheme="minorHAnsi"/>
        </w:rPr>
        <w:t xml:space="preserve"> 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_LIQUID</w:t>
      </w:r>
      <w:r w:rsidRPr="00A5743E">
        <w:rPr>
          <w:rStyle w:val="Code0"/>
          <w:rFonts w:eastAsiaTheme="minorHAnsi"/>
        </w:rPr>
        <w:t xml:space="preserve"> &amp;&amp; </w:t>
      </w:r>
      <w:r>
        <w:rPr>
          <w:rStyle w:val="Code0"/>
          <w:rFonts w:eastAsiaTheme="minorHAnsi"/>
        </w:rPr>
        <w:t>out</w:t>
      </w:r>
      <w:r w:rsidRPr="00A5743E">
        <w:rPr>
          <w:rStyle w:val="Code0"/>
          <w:rFonts w:eastAsiaTheme="minorHAnsi"/>
        </w:rPr>
        <w:t>-&gt;nstate != FLUID_STATE</w:t>
      </w:r>
      <w:r>
        <w:rPr>
          <w:rStyle w:val="Code0"/>
          <w:rFonts w:eastAsiaTheme="minorHAnsi"/>
        </w:rPr>
        <w:t>_LIQUID &amp;&amp; out</w:t>
      </w:r>
      <w:r w:rsidRPr="00A5743E">
        <w:rPr>
          <w:rStyle w:val="Code0"/>
          <w:rFonts w:eastAsiaTheme="minorHAnsi"/>
        </w:rPr>
        <w:t>-&gt;nstate !=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_STATE)</w:t>
      </w:r>
      <w:r>
        <w:rPr>
          <w:lang w:val="en-US"/>
        </w:rPr>
        <w:t>;</w:t>
      </w:r>
    </w:p>
    <w:p w14:paraId="6392EF08" w14:textId="77777777" w:rsidR="00AC5A0F" w:rsidRPr="00A90451" w:rsidRDefault="00AC5A0F" w:rsidP="001F209D">
      <w:pPr>
        <w:pStyle w:val="af0"/>
        <w:numPr>
          <w:ilvl w:val="1"/>
          <w:numId w:val="25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AC5A0F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16E8E2F8" w14:textId="77777777" w:rsidR="00AC5A0F" w:rsidRPr="00A90451" w:rsidRDefault="00AC5A0F" w:rsidP="00980A56">
      <w:pPr>
        <w:ind w:left="1134"/>
        <w:jc w:val="both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7F580E7E" w14:textId="77777777" w:rsidR="00AC5A0F" w:rsidRPr="00AC5A0F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ncomps</w:t>
      </w:r>
      <w:r w:rsidRPr="00AC5A0F">
        <w:rPr>
          <w:rStyle w:val="Code0"/>
          <w:rFonts w:eastAsiaTheme="minorHAnsi"/>
          <w:lang w:val="ru-RU"/>
        </w:rPr>
        <w:t xml:space="preserve"> = </w:t>
      </w:r>
      <w:r>
        <w:t>размер массива результатов</w:t>
      </w:r>
      <w:r w:rsidRPr="00AC5A0F">
        <w:rPr>
          <w:rStyle w:val="Code0"/>
          <w:rFonts w:eastAsiaTheme="minorHAnsi"/>
          <w:lang w:val="ru-RU"/>
        </w:rPr>
        <w:t>;</w:t>
      </w:r>
    </w:p>
    <w:p w14:paraId="70310622" w14:textId="77777777" w:rsidR="00AC5A0F" w:rsidRPr="00AC5A0F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UNKNOWN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3713A5">
        <w:t xml:space="preserve">, </w:t>
      </w:r>
      <w:r w:rsidRPr="00A90451">
        <w:t>есл</w:t>
      </w:r>
      <w:r>
        <w:t>и</w:t>
      </w:r>
      <w:r w:rsidRPr="003713A5">
        <w:t xml:space="preserve"> </w:t>
      </w:r>
      <w:r>
        <w:rPr>
          <w:rStyle w:val="Code0"/>
          <w:rFonts w:eastAsiaTheme="minorHAnsi"/>
        </w:rPr>
        <w:t>in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UNKNOWN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3713A5">
        <w:t xml:space="preserve"> </w:t>
      </w:r>
      <w:r>
        <w:t>и</w:t>
      </w:r>
      <w:r w:rsidRPr="003713A5">
        <w:t xml:space="preserve"> </w:t>
      </w:r>
      <w:r w:rsidRPr="00A90451">
        <w:t>вещество</w:t>
      </w:r>
      <w:r w:rsidRPr="003713A5">
        <w:t xml:space="preserve"> </w:t>
      </w:r>
      <w:r w:rsidRPr="00A90451">
        <w:t>при</w:t>
      </w:r>
      <w:r w:rsidRPr="003713A5">
        <w:t xml:space="preserve"> </w:t>
      </w:r>
      <w:r w:rsidRPr="00A90451">
        <w:t>заданных</w:t>
      </w:r>
      <w:r w:rsidRPr="003713A5">
        <w:t xml:space="preserve"> </w:t>
      </w:r>
      <w:r w:rsidRPr="00A90451">
        <w:t>входных</w:t>
      </w:r>
      <w:r w:rsidRPr="003713A5">
        <w:t xml:space="preserve"> </w:t>
      </w:r>
      <w:r w:rsidRPr="00A90451">
        <w:t>данных</w:t>
      </w:r>
      <w:r w:rsidRPr="003713A5">
        <w:t xml:space="preserve"> </w:t>
      </w:r>
      <w:r w:rsidRPr="00A90451">
        <w:t>находится</w:t>
      </w:r>
      <w:r w:rsidRPr="003713A5">
        <w:t xml:space="preserve"> </w:t>
      </w:r>
      <w:r w:rsidRPr="00A90451">
        <w:t>в</w:t>
      </w:r>
      <w:r w:rsidRPr="003713A5">
        <w:t xml:space="preserve"> </w:t>
      </w:r>
      <w:r w:rsidRPr="00A90451">
        <w:t>однофаз</w:t>
      </w:r>
      <w:r>
        <w:t>ном</w:t>
      </w:r>
      <w:r w:rsidRPr="003713A5">
        <w:t xml:space="preserve"> </w:t>
      </w:r>
      <w:r>
        <w:t>состоянии</w:t>
      </w:r>
      <w:r w:rsidRPr="003713A5">
        <w:t xml:space="preserve"> (</w:t>
      </w:r>
      <w:r>
        <w:t>кроме</w:t>
      </w:r>
      <w:r w:rsidRPr="003713A5">
        <w:t xml:space="preserve"> </w:t>
      </w:r>
      <w:r>
        <w:t>параметра</w:t>
      </w:r>
      <w:r w:rsidRPr="003713A5">
        <w:t xml:space="preserve"> </w:t>
      </w:r>
      <w:r w:rsidRPr="00500E25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_</w:t>
      </w:r>
      <w:r w:rsidRPr="00500E25">
        <w:rPr>
          <w:rStyle w:val="Code0"/>
          <w:rFonts w:eastAsia="Calibri"/>
        </w:rPr>
        <w:t>PIP</w:t>
      </w:r>
      <w:r w:rsidRPr="003713A5">
        <w:t>)</w:t>
      </w:r>
      <w:r w:rsidRPr="00AC5A0F">
        <w:rPr>
          <w:rStyle w:val="Code0"/>
          <w:rFonts w:eastAsiaTheme="minorHAnsi"/>
          <w:lang w:val="ru-RU"/>
        </w:rPr>
        <w:t>;</w:t>
      </w:r>
    </w:p>
    <w:p w14:paraId="23C54B0D" w14:textId="77777777" w:rsidR="00AC5A0F" w:rsidRPr="00AC5A0F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TWO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A90451">
        <w:t>, если вещество при заданных входных данных находится в двухфазном состоянии</w:t>
      </w:r>
      <w:r w:rsidRPr="00AC5A0F">
        <w:rPr>
          <w:rStyle w:val="Code0"/>
          <w:rFonts w:eastAsiaTheme="minorHAnsi"/>
          <w:lang w:val="ru-RU"/>
        </w:rPr>
        <w:t>;</w:t>
      </w:r>
    </w:p>
    <w:p w14:paraId="62DCFF92" w14:textId="77777777" w:rsidR="00AC5A0F" w:rsidRPr="00AC5A0F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GAS</w:t>
      </w:r>
      <w:r w:rsidRPr="00A90451">
        <w:t xml:space="preserve">, </w:t>
      </w:r>
      <w:r>
        <w:t xml:space="preserve">если </w:t>
      </w:r>
      <w:r w:rsidRPr="00A90451">
        <w:t xml:space="preserve">при заданных входных данных </w:t>
      </w:r>
      <w:r>
        <w:t xml:space="preserve">вещество </w:t>
      </w:r>
      <w:r w:rsidRPr="00A90451">
        <w:t xml:space="preserve">находится в </w:t>
      </w:r>
      <w:r>
        <w:t>газовой фазе</w:t>
      </w:r>
      <w:r w:rsidRPr="00AC5A0F">
        <w:rPr>
          <w:rStyle w:val="Code0"/>
          <w:rFonts w:eastAsiaTheme="minorHAnsi"/>
          <w:lang w:val="ru-RU"/>
        </w:rPr>
        <w:t>;</w:t>
      </w:r>
    </w:p>
    <w:p w14:paraId="534579AD" w14:textId="77777777" w:rsidR="00AC5A0F" w:rsidRPr="00AC5A0F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  <w:lang w:val="ru-RU"/>
        </w:rPr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nstate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AC5A0F">
        <w:rPr>
          <w:rStyle w:val="Code0"/>
          <w:rFonts w:eastAsiaTheme="minorHAnsi"/>
          <w:lang w:val="ru-RU"/>
        </w:rPr>
        <w:t>_</w:t>
      </w:r>
      <w:r w:rsidRPr="00A90451">
        <w:rPr>
          <w:rStyle w:val="Code0"/>
          <w:rFonts w:eastAsiaTheme="minorHAnsi"/>
        </w:rPr>
        <w:t>STATE</w:t>
      </w:r>
      <w:r w:rsidRPr="00AC5A0F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LIQUID</w:t>
      </w:r>
      <w:r w:rsidRPr="00A90451">
        <w:t xml:space="preserve">, </w:t>
      </w:r>
      <w:r>
        <w:t xml:space="preserve">если </w:t>
      </w:r>
      <w:r w:rsidRPr="00A90451">
        <w:t xml:space="preserve">при заданных входных данных </w:t>
      </w:r>
      <w:r>
        <w:t xml:space="preserve">вещество </w:t>
      </w:r>
      <w:r w:rsidRPr="00A90451">
        <w:t xml:space="preserve">находится в </w:t>
      </w:r>
      <w:r>
        <w:t>жидкой фазе</w:t>
      </w:r>
      <w:r w:rsidRPr="00AC5A0F">
        <w:rPr>
          <w:rStyle w:val="Code0"/>
          <w:rFonts w:eastAsiaTheme="minorHAnsi"/>
          <w:lang w:val="ru-RU"/>
        </w:rPr>
        <w:t>;</w:t>
      </w:r>
    </w:p>
    <w:p w14:paraId="2B59C26F" w14:textId="77777777" w:rsidR="00AC5A0F" w:rsidRPr="00A90451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2D84D4F9" w14:textId="77777777" w:rsidR="00AC5A0F" w:rsidRPr="00A90451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газовой фазы;</w:t>
      </w:r>
    </w:p>
    <w:p w14:paraId="5BEB1438" w14:textId="77777777" w:rsidR="00AC5A0F" w:rsidRPr="00A90451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AC5A0F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жидкой фазы;</w:t>
      </w:r>
    </w:p>
    <w:p w14:paraId="64739849" w14:textId="77777777" w:rsidR="00AC5A0F" w:rsidRPr="00A90451" w:rsidRDefault="00AC5A0F" w:rsidP="001F209D">
      <w:pPr>
        <w:pStyle w:val="af0"/>
        <w:numPr>
          <w:ilvl w:val="0"/>
          <w:numId w:val="26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t>Если вещество при заданных входных данных находится в однофаз</w:t>
      </w:r>
      <w:r>
        <w:t>ном состоянии</w:t>
      </w:r>
      <w:r w:rsidRPr="00A90451">
        <w:t xml:space="preserve">, то </w:t>
      </w: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AC5A0F">
        <w:rPr>
          <w:rStyle w:val="Code0"/>
          <w:rFonts w:eastAsiaTheme="minorHAnsi"/>
          <w:lang w:val="ru-RU"/>
        </w:rPr>
        <w:t xml:space="preserve"> </w:t>
      </w:r>
      <w:r w:rsidRPr="00A90451">
        <w:t xml:space="preserve">и </w:t>
      </w:r>
      <w:r w:rsidRPr="00A90451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AC5A0F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A90451">
        <w:t xml:space="preserve"> </w:t>
      </w:r>
      <w:r>
        <w:t xml:space="preserve"> с</w:t>
      </w:r>
      <w:r w:rsidRPr="00A90451">
        <w:t>овпадают.</w:t>
      </w:r>
      <w:r>
        <w:t xml:space="preserve"> </w:t>
      </w:r>
    </w:p>
    <w:p w14:paraId="41A61098" w14:textId="77777777" w:rsidR="00AC5A0F" w:rsidRPr="006243EE" w:rsidRDefault="00AC5A0F" w:rsidP="00AC5A0F">
      <w:pPr>
        <w:ind w:left="1134"/>
      </w:pPr>
      <w:r>
        <w:lastRenderedPageBreak/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A23C5C">
        <w:t>Calculate()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AC5A0F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AC5A0F">
        <w:rPr>
          <w:rStyle w:val="Code0"/>
          <w:rFonts w:eastAsia="Calibri"/>
          <w:lang w:val="ru-RU"/>
        </w:rPr>
        <w:t>()</w:t>
      </w:r>
      <w:r>
        <w:t>.</w:t>
      </w:r>
    </w:p>
    <w:p w14:paraId="1AD77C86" w14:textId="77777777" w:rsidR="00AC5A0F" w:rsidRPr="00573A0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AC5A0F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AC5A0F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AC5A0F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573A0B">
        <w:t>;</w:t>
      </w:r>
    </w:p>
    <w:p w14:paraId="57D0EA55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AC5A0F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AC5A0F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 w:rsidRPr="003208C7">
        <w:rPr>
          <w:rStyle w:val="Code0"/>
          <w:rFonts w:eastAsia="Calibri"/>
        </w:rPr>
        <w:t>m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AC5A0F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 w:rsidRPr="00AC5A0F">
        <w:rPr>
          <w:rStyle w:val="Code0"/>
          <w:rFonts w:eastAsia="Calibri"/>
          <w:lang w:val="ru-RU"/>
        </w:rPr>
        <w:t>-&gt;</w:t>
      </w:r>
      <w:r>
        <w:rPr>
          <w:rStyle w:val="Code0"/>
          <w:rFonts w:eastAsia="Calibri"/>
        </w:rPr>
        <w:t>GetUnits</w:t>
      </w:r>
      <w:r w:rsidRPr="00AC5A0F">
        <w:rPr>
          <w:rStyle w:val="Code0"/>
          <w:rFonts w:eastAsia="Calibri"/>
          <w:lang w:val="ru-RU"/>
        </w:rPr>
        <w:t>()</w:t>
      </w:r>
      <w:r w:rsidRPr="00867CC6">
        <w:t>.</w:t>
      </w:r>
    </w:p>
    <w:p w14:paraId="04BAADED" w14:textId="77777777" w:rsidR="00AC5A0F" w:rsidRPr="00A65BAB" w:rsidRDefault="00AC5A0F" w:rsidP="00EC25C7">
      <w:pPr>
        <w:ind w:firstLine="709"/>
        <w:jc w:val="both"/>
      </w:pPr>
      <w:r>
        <w:t>Пример вычисления значения скорости звука</w:t>
      </w:r>
      <w:r w:rsidRPr="00D034E6">
        <w:t xml:space="preserve"> </w:t>
      </w:r>
      <w:r>
        <w:rPr>
          <w:i/>
          <w:lang w:val="en-US"/>
        </w:rPr>
        <w:t>C</w:t>
      </w:r>
      <w:r w:rsidRPr="00D034E6">
        <w:t xml:space="preserve"> </w:t>
      </w:r>
      <w:r>
        <w:t>при температуре 100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A65BAB">
        <w:t xml:space="preserve"> и давлении 100000 </w:t>
      </w:r>
      <w:r w:rsidRPr="00A65BAB">
        <w:rPr>
          <w:i/>
        </w:rPr>
        <w:t>Па</w:t>
      </w:r>
      <w:r w:rsidRPr="00A65BAB">
        <w:t xml:space="preserve"> для </w:t>
      </w:r>
      <w:r>
        <w:t xml:space="preserve">смеси </w:t>
      </w:r>
      <w:r w:rsidRPr="00A65BAB">
        <w:t>метана</w:t>
      </w:r>
      <w:r w:rsidRPr="00B12B66">
        <w:t xml:space="preserve"> (0.6)</w:t>
      </w:r>
      <w:r>
        <w:t xml:space="preserve"> и этана</w:t>
      </w:r>
      <w:r w:rsidRPr="00B12B66">
        <w:t xml:space="preserve"> (0.4)</w:t>
      </w:r>
      <w:r w:rsidRPr="00A65BAB">
        <w:t>:</w:t>
      </w:r>
    </w:p>
    <w:p w14:paraId="08AF17EC" w14:textId="77777777" w:rsidR="00AC5A0F" w:rsidRPr="00C80F29" w:rsidRDefault="00AC5A0F" w:rsidP="00AC5A0F">
      <w:pPr>
        <w:pStyle w:val="Code"/>
      </w:pPr>
      <w:r w:rsidRPr="00C80F29">
        <w:t>#include "tcc_structures.hpp"</w:t>
      </w:r>
    </w:p>
    <w:p w14:paraId="40355C67" w14:textId="77777777" w:rsidR="00AC5A0F" w:rsidRDefault="00AC5A0F" w:rsidP="00AC5A0F">
      <w:pPr>
        <w:pStyle w:val="Code"/>
      </w:pPr>
      <w:r w:rsidRPr="00CB1E19">
        <w:t>#include "tcc_ip_eos.hpp"</w:t>
      </w:r>
    </w:p>
    <w:p w14:paraId="5A26A093" w14:textId="77777777" w:rsidR="00AC5A0F" w:rsidRPr="00C80F29" w:rsidRDefault="00AC5A0F" w:rsidP="00AC5A0F">
      <w:pPr>
        <w:pStyle w:val="Code"/>
      </w:pPr>
      <w:r w:rsidRPr="00C80F29">
        <w:t>#include "tcc_pr_eos.hpp"</w:t>
      </w:r>
    </w:p>
    <w:p w14:paraId="16EB1A58" w14:textId="77777777" w:rsidR="00AC5A0F" w:rsidRDefault="00AC5A0F" w:rsidP="00AC5A0F">
      <w:pPr>
        <w:pStyle w:val="Code"/>
      </w:pPr>
      <w:r w:rsidRPr="00CB1E19">
        <w:t>#include "tcc_</w:t>
      </w:r>
      <w:r>
        <w:t>common</w:t>
      </w:r>
      <w:r w:rsidRPr="00CB1E19">
        <w:t>_eos.hpp"</w:t>
      </w:r>
    </w:p>
    <w:p w14:paraId="545E6DDF" w14:textId="77777777" w:rsidR="00AC5A0F" w:rsidRPr="00CB1E19" w:rsidRDefault="00AC5A0F" w:rsidP="00AC5A0F">
      <w:pPr>
        <w:pStyle w:val="Code"/>
      </w:pPr>
      <w:r>
        <w:t>void main(void) {</w:t>
      </w:r>
    </w:p>
    <w:p w14:paraId="45A9DDED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TCC::</w:t>
      </w:r>
      <w:r w:rsidRPr="00005EED">
        <w:t xml:space="preserve"> </w:t>
      </w:r>
      <w:r w:rsidRPr="009F04A7">
        <w:t>IdealPart</w:t>
      </w:r>
      <w:r>
        <w:t>EOS</w:t>
      </w:r>
      <w:r w:rsidRPr="009F04A7">
        <w:t>Params params</w:t>
      </w:r>
      <w:r w:rsidRPr="00C80F29">
        <w:t>_</w:t>
      </w:r>
      <w:r>
        <w:t>ip</w:t>
      </w:r>
      <w:r w:rsidRPr="009F04A7">
        <w:t>;</w:t>
      </w:r>
    </w:p>
    <w:p w14:paraId="20B3A5BD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TCC::IdealPart</w:t>
      </w:r>
      <w:r>
        <w:t>EOS</w:t>
      </w:r>
      <w:r w:rsidRPr="009F04A7">
        <w:t xml:space="preserve"> eos</w:t>
      </w:r>
      <w:r>
        <w:t>_ip</w:t>
      </w:r>
      <w:r w:rsidRPr="009F04A7">
        <w:t>;</w:t>
      </w:r>
    </w:p>
    <w:p w14:paraId="26EA18EE" w14:textId="77777777" w:rsidR="00AC5A0F" w:rsidRPr="00C80F29" w:rsidRDefault="00AC5A0F" w:rsidP="00AC5A0F">
      <w:pPr>
        <w:pStyle w:val="Code"/>
      </w:pPr>
      <w:r w:rsidRPr="00C80F29">
        <w:t xml:space="preserve">    TCC::</w:t>
      </w:r>
      <w:r>
        <w:rPr>
          <w:rStyle w:val="Code0"/>
        </w:rPr>
        <w:t>Cubic</w:t>
      </w:r>
      <w:r w:rsidRPr="00C80F29">
        <w:rPr>
          <w:rStyle w:val="Code0"/>
        </w:rPr>
        <w:t>Params</w:t>
      </w:r>
      <w:r w:rsidRPr="00C80F29">
        <w:t xml:space="preserve"> params</w:t>
      </w:r>
      <w:r>
        <w:t>_pr</w:t>
      </w:r>
      <w:r w:rsidRPr="00C80F29">
        <w:t>;</w:t>
      </w:r>
    </w:p>
    <w:p w14:paraId="7DCB310F" w14:textId="77777777" w:rsidR="00AC5A0F" w:rsidRPr="00C80F29" w:rsidRDefault="00AC5A0F" w:rsidP="00AC5A0F">
      <w:pPr>
        <w:pStyle w:val="Code"/>
      </w:pPr>
      <w:r w:rsidRPr="00C80F29">
        <w:t xml:space="preserve">    TCC::</w:t>
      </w:r>
      <w:r w:rsidRPr="00C80F29">
        <w:rPr>
          <w:rStyle w:val="Code0"/>
        </w:rPr>
        <w:t>PengRobinsonEOS</w:t>
      </w:r>
      <w:r w:rsidRPr="00C80F29">
        <w:t xml:space="preserve"> eos</w:t>
      </w:r>
      <w:r>
        <w:t>_pr</w:t>
      </w:r>
      <w:r w:rsidRPr="00C80F29">
        <w:t>;</w:t>
      </w:r>
    </w:p>
    <w:p w14:paraId="7725FB0A" w14:textId="77777777" w:rsidR="00AC5A0F" w:rsidRPr="00C80F29" w:rsidRDefault="00AC5A0F" w:rsidP="00AC5A0F">
      <w:pPr>
        <w:pStyle w:val="Code"/>
      </w:pPr>
      <w:r w:rsidRPr="00C80F29">
        <w:t xml:space="preserve">    TCC::</w:t>
      </w:r>
      <w:r>
        <w:rPr>
          <w:rStyle w:val="Code0"/>
        </w:rPr>
        <w:t>CommonEOS</w:t>
      </w:r>
      <w:r w:rsidRPr="00C80F29">
        <w:rPr>
          <w:rStyle w:val="Code0"/>
        </w:rPr>
        <w:t>Params</w:t>
      </w:r>
      <w:r w:rsidRPr="00C80F29">
        <w:t xml:space="preserve"> params</w:t>
      </w:r>
      <w:r>
        <w:t>_c</w:t>
      </w:r>
      <w:r w:rsidRPr="00C80F29">
        <w:t>;</w:t>
      </w:r>
    </w:p>
    <w:p w14:paraId="071CB2BC" w14:textId="77777777" w:rsidR="00AC5A0F" w:rsidRPr="00C80F29" w:rsidRDefault="00AC5A0F" w:rsidP="00AC5A0F">
      <w:pPr>
        <w:pStyle w:val="Code"/>
      </w:pPr>
      <w:r w:rsidRPr="00C80F29">
        <w:t xml:space="preserve">    TCC::</w:t>
      </w:r>
      <w:r>
        <w:rPr>
          <w:rStyle w:val="Code0"/>
        </w:rPr>
        <w:t>Common</w:t>
      </w:r>
      <w:r w:rsidRPr="00C80F29">
        <w:rPr>
          <w:rStyle w:val="Code0"/>
        </w:rPr>
        <w:t>EOS</w:t>
      </w:r>
      <w:r w:rsidRPr="00C80F29">
        <w:t xml:space="preserve"> eos</w:t>
      </w:r>
      <w:r>
        <w:t>_c</w:t>
      </w:r>
      <w:r w:rsidRPr="00C80F29">
        <w:t>;</w:t>
      </w:r>
    </w:p>
    <w:p w14:paraId="730192C3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TCC::Status status;</w:t>
      </w:r>
    </w:p>
    <w:p w14:paraId="1E683316" w14:textId="77777777" w:rsidR="00AC5A0F" w:rsidRPr="009F04A7" w:rsidRDefault="00AC5A0F" w:rsidP="00AC5A0F">
      <w:pPr>
        <w:pStyle w:val="Code"/>
      </w:pPr>
      <w:r>
        <w:t xml:space="preserve">    p</w:t>
      </w:r>
      <w:r w:rsidRPr="009F04A7">
        <w:t>arams</w:t>
      </w:r>
      <w:r>
        <w:t>_ip</w:t>
      </w:r>
      <w:r w:rsidRPr="009F04A7">
        <w:t>.Init(</w:t>
      </w:r>
      <w:r w:rsidRPr="00A65BAB">
        <w:t>2</w:t>
      </w:r>
      <w:r w:rsidRPr="009F04A7">
        <w:t>);</w:t>
      </w:r>
    </w:p>
    <w:p w14:paraId="1E7C8A5E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 xml:space="preserve">.m_P0_S0 = </w:t>
      </w:r>
      <w:r>
        <w:t>10</w:t>
      </w:r>
      <w:r>
        <w:rPr>
          <w:rFonts w:eastAsia="MS Mincho"/>
          <w:color w:val="000000"/>
          <w:lang w:eastAsia="ja-JP"/>
        </w:rPr>
        <w:t>1325</w:t>
      </w:r>
      <w:r>
        <w:t>;</w:t>
      </w:r>
    </w:p>
    <w:p w14:paraId="2AD4F48B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.m_T0_H0</w:t>
      </w:r>
      <w:r>
        <w:t xml:space="preserve"> = 273.15;</w:t>
      </w:r>
    </w:p>
    <w:p w14:paraId="46B63B68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 xml:space="preserve">.m_T0_S0 = </w:t>
      </w:r>
      <w:r>
        <w:t>273.15;</w:t>
      </w:r>
    </w:p>
    <w:p w14:paraId="5811E67D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41C41DDB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1BBA293C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[0][0] = </w:t>
      </w:r>
      <w:r w:rsidRPr="00B53E77">
        <w:t>4.568</w:t>
      </w:r>
      <w:r>
        <w:t>;</w:t>
      </w:r>
    </w:p>
    <w:p w14:paraId="4FCCB1FF" w14:textId="77777777" w:rsidR="00AC5A0F" w:rsidRDefault="00AC5A0F" w:rsidP="00AC5A0F">
      <w:pPr>
        <w:pStyle w:val="Code"/>
      </w:pPr>
      <w:r>
        <w:lastRenderedPageBreak/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[0][1] = </w:t>
      </w:r>
      <w:r w:rsidRPr="00B53E77">
        <w:t>-8.975e-03</w:t>
      </w:r>
      <w:r>
        <w:t>;</w:t>
      </w:r>
    </w:p>
    <w:p w14:paraId="7AD55D3F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[0][2] = </w:t>
      </w:r>
      <w:r w:rsidRPr="00B53E77">
        <w:t>3.631e-05</w:t>
      </w:r>
      <w:r>
        <w:t>;</w:t>
      </w:r>
    </w:p>
    <w:p w14:paraId="66674361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>[0][3] =</w:t>
      </w:r>
      <w:r w:rsidRPr="00B53E77">
        <w:t xml:space="preserve"> -3.407e-08</w:t>
      </w:r>
      <w:r>
        <w:t>;</w:t>
      </w:r>
    </w:p>
    <w:p w14:paraId="2290C611" w14:textId="77777777" w:rsidR="00AC5A0F" w:rsidRPr="00B53E77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[0][4] = </w:t>
      </w:r>
      <w:r w:rsidRPr="00B53E77">
        <w:t>1.091e-11</w:t>
      </w:r>
      <w:r>
        <w:t>;</w:t>
      </w:r>
    </w:p>
    <w:p w14:paraId="270B4E3F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[1][0] = </w:t>
      </w:r>
      <w:r w:rsidRPr="00AF2C9D">
        <w:t>4.178</w:t>
      </w:r>
      <w:r>
        <w:t>;</w:t>
      </w:r>
    </w:p>
    <w:p w14:paraId="77C59914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[1][1] = </w:t>
      </w:r>
      <w:r w:rsidRPr="00AF2C9D">
        <w:t>-4.427e-03</w:t>
      </w:r>
      <w:r>
        <w:t>;</w:t>
      </w:r>
    </w:p>
    <w:p w14:paraId="728E9E6E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[1][2] = </w:t>
      </w:r>
      <w:r w:rsidRPr="00AF2C9D">
        <w:t>5.660e-05</w:t>
      </w:r>
      <w:r>
        <w:t>;</w:t>
      </w:r>
    </w:p>
    <w:p w14:paraId="6460E010" w14:textId="77777777" w:rsidR="00AC5A0F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>[1][3] =</w:t>
      </w:r>
      <w:r w:rsidRPr="00B53E77">
        <w:t xml:space="preserve"> </w:t>
      </w:r>
      <w:r w:rsidRPr="00AF2C9D">
        <w:t>-6.651e-08</w:t>
      </w:r>
      <w:r>
        <w:t>;</w:t>
      </w:r>
    </w:p>
    <w:p w14:paraId="7380BA9F" w14:textId="77777777" w:rsidR="00AC5A0F" w:rsidRPr="00B53E77" w:rsidRDefault="00AC5A0F" w:rsidP="00AC5A0F">
      <w:pPr>
        <w:pStyle w:val="Code"/>
      </w:pPr>
      <w:r>
        <w:t xml:space="preserve">    </w:t>
      </w:r>
      <w:r w:rsidRPr="009F04A7">
        <w:t>params</w:t>
      </w:r>
      <w:r>
        <w:t>_ip</w:t>
      </w:r>
      <w:r w:rsidRPr="009F04A7">
        <w:t>.</w:t>
      </w:r>
      <w:r w:rsidRPr="00B53E77">
        <w:t>m_Acp</w:t>
      </w:r>
      <w:r>
        <w:t xml:space="preserve">[1][4] = </w:t>
      </w:r>
      <w:r w:rsidRPr="00AF2C9D">
        <w:t>2.487e-11</w:t>
      </w:r>
      <w:r>
        <w:t>;</w:t>
      </w:r>
    </w:p>
    <w:p w14:paraId="2C846CC9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</w:t>
      </w:r>
      <w:r>
        <w:t>_ip</w:t>
      </w:r>
      <w:r w:rsidRPr="009F04A7">
        <w:t>.Init(&amp;params</w:t>
      </w:r>
      <w:r>
        <w:t>_ip</w:t>
      </w:r>
      <w:r w:rsidRPr="009F04A7">
        <w:t>);</w:t>
      </w:r>
    </w:p>
    <w:p w14:paraId="6F4E1AC8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22665A9A" w14:textId="77777777" w:rsidR="00AC5A0F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eos_ip %d</w:t>
      </w:r>
      <w:r w:rsidRPr="009F04A7">
        <w:t>\n"</w:t>
      </w:r>
      <w:r>
        <w:t>, status</w:t>
      </w:r>
      <w:r w:rsidRPr="009F04A7">
        <w:t>);</w:t>
      </w:r>
    </w:p>
    <w:p w14:paraId="4BAE87CF" w14:textId="77777777" w:rsidR="00AC5A0F" w:rsidRDefault="00AC5A0F" w:rsidP="00AC5A0F">
      <w:pPr>
        <w:pStyle w:val="Code"/>
      </w:pPr>
      <w:r>
        <w:t xml:space="preserve">        return;</w:t>
      </w:r>
    </w:p>
    <w:p w14:paraId="019CDD14" w14:textId="77777777" w:rsidR="00AC5A0F" w:rsidRPr="009F04A7" w:rsidRDefault="00AC5A0F" w:rsidP="00AC5A0F">
      <w:pPr>
        <w:pStyle w:val="Code"/>
      </w:pPr>
      <w:r>
        <w:t xml:space="preserve">    }</w:t>
      </w:r>
    </w:p>
    <w:p w14:paraId="79DA09AD" w14:textId="77777777" w:rsidR="00AC5A0F" w:rsidRPr="00C80F29" w:rsidRDefault="00AC5A0F" w:rsidP="00AC5A0F">
      <w:pPr>
        <w:pStyle w:val="Code"/>
      </w:pPr>
      <w:r w:rsidRPr="00C80F29">
        <w:t xml:space="preserve">    params</w:t>
      </w:r>
      <w:r>
        <w:t>_pr</w:t>
      </w:r>
      <w:r w:rsidRPr="00C80F29">
        <w:t>.Init(2);</w:t>
      </w:r>
    </w:p>
    <w:p w14:paraId="3CB221A4" w14:textId="77777777" w:rsidR="00AC5A0F" w:rsidRPr="00C80F29" w:rsidRDefault="00AC5A0F" w:rsidP="00AC5A0F">
      <w:pPr>
        <w:pStyle w:val="Code"/>
      </w:pPr>
      <w:r w:rsidRPr="00C80F29">
        <w:t xml:space="preserve">    params</w:t>
      </w:r>
      <w:r>
        <w:t>_pr</w:t>
      </w:r>
      <w:r w:rsidRPr="00C80F29">
        <w:t>.m_z[0] = 0.6;</w:t>
      </w:r>
    </w:p>
    <w:p w14:paraId="18C17642" w14:textId="77777777" w:rsidR="00AC5A0F" w:rsidRDefault="00AC5A0F" w:rsidP="00AC5A0F">
      <w:pPr>
        <w:pStyle w:val="Code"/>
      </w:pPr>
      <w:r w:rsidRPr="00C80F29">
        <w:t xml:space="preserve">    params</w:t>
      </w:r>
      <w:r>
        <w:t>_pr</w:t>
      </w:r>
      <w:r w:rsidRPr="00C80F29">
        <w:t>.m_</w:t>
      </w:r>
      <w:r>
        <w:t>z[1] = 0</w:t>
      </w:r>
      <w:r w:rsidRPr="00B53E77">
        <w:t>.</w:t>
      </w:r>
      <w:r>
        <w:t>4;</w:t>
      </w:r>
    </w:p>
    <w:p w14:paraId="50E2881C" w14:textId="77777777" w:rsidR="00AC5A0F" w:rsidRDefault="00AC5A0F" w:rsidP="00AC5A0F">
      <w:pPr>
        <w:pStyle w:val="Code"/>
      </w:pPr>
      <w:r>
        <w:t xml:space="preserve">    params_pr.m_eps = 0.001;</w:t>
      </w:r>
    </w:p>
    <w:p w14:paraId="1D8C749D" w14:textId="77777777" w:rsidR="00AC5A0F" w:rsidRDefault="00AC5A0F" w:rsidP="00AC5A0F">
      <w:pPr>
        <w:pStyle w:val="Code"/>
      </w:pPr>
      <w:r>
        <w:t xml:space="preserve">    params_pr.m_max_iterations = 100;</w:t>
      </w:r>
    </w:p>
    <w:p w14:paraId="306267BA" w14:textId="77777777" w:rsidR="00AC5A0F" w:rsidRDefault="00AC5A0F" w:rsidP="00AC5A0F">
      <w:pPr>
        <w:pStyle w:val="Code"/>
      </w:pPr>
      <w:r>
        <w:t xml:space="preserve">    params_pr.m_T0 = 300.0;</w:t>
      </w:r>
    </w:p>
    <w:p w14:paraId="4A32295B" w14:textId="77777777" w:rsidR="00AC5A0F" w:rsidRDefault="00AC5A0F" w:rsidP="00AC5A0F">
      <w:pPr>
        <w:pStyle w:val="Code"/>
      </w:pPr>
      <w:r>
        <w:t xml:space="preserve">    params_pr.m_Omega[0] = 0.011;</w:t>
      </w:r>
    </w:p>
    <w:p w14:paraId="01695949" w14:textId="77777777" w:rsidR="00AC5A0F" w:rsidRDefault="00AC5A0F" w:rsidP="00AC5A0F">
      <w:pPr>
        <w:pStyle w:val="Code"/>
      </w:pPr>
      <w:r>
        <w:t xml:space="preserve">    params_pr.m_Pc[0] = </w:t>
      </w:r>
      <w:r w:rsidRPr="00A65BAB">
        <w:t>45.99e+5</w:t>
      </w:r>
      <w:r>
        <w:t>;</w:t>
      </w:r>
    </w:p>
    <w:p w14:paraId="4192F519" w14:textId="77777777" w:rsidR="00AC5A0F" w:rsidRDefault="00AC5A0F" w:rsidP="00AC5A0F">
      <w:pPr>
        <w:pStyle w:val="Code"/>
      </w:pPr>
      <w:r>
        <w:t xml:space="preserve">    params_pr.m_Tc[0] = </w:t>
      </w:r>
      <w:r w:rsidRPr="00A65BAB">
        <w:t>190.56</w:t>
      </w:r>
      <w:r>
        <w:t>;</w:t>
      </w:r>
    </w:p>
    <w:p w14:paraId="3DD1A709" w14:textId="77777777" w:rsidR="00AC5A0F" w:rsidRDefault="00AC5A0F" w:rsidP="00AC5A0F">
      <w:pPr>
        <w:pStyle w:val="Code"/>
      </w:pPr>
      <w:r>
        <w:t xml:space="preserve">    params_pr.m_Omega[1] = 0.099;</w:t>
      </w:r>
    </w:p>
    <w:p w14:paraId="2F01D93D" w14:textId="77777777" w:rsidR="00AC5A0F" w:rsidRDefault="00AC5A0F" w:rsidP="00AC5A0F">
      <w:pPr>
        <w:pStyle w:val="Code"/>
      </w:pPr>
      <w:r>
        <w:t xml:space="preserve">    params_pr.m_Pc[1] = </w:t>
      </w:r>
      <w:r w:rsidRPr="00B12B66">
        <w:t>48.72e+5</w:t>
      </w:r>
      <w:r>
        <w:t>;</w:t>
      </w:r>
    </w:p>
    <w:p w14:paraId="74F7D23F" w14:textId="77777777" w:rsidR="00AC5A0F" w:rsidRDefault="00AC5A0F" w:rsidP="00AC5A0F">
      <w:pPr>
        <w:pStyle w:val="Code"/>
      </w:pPr>
      <w:r>
        <w:t xml:space="preserve">    params_pr.m_Tc[1] = </w:t>
      </w:r>
      <w:r w:rsidRPr="00B12B66">
        <w:t>305.32</w:t>
      </w:r>
      <w:r>
        <w:t>;</w:t>
      </w:r>
    </w:p>
    <w:p w14:paraId="6249B9F7" w14:textId="77777777" w:rsidR="00AC5A0F" w:rsidRDefault="00AC5A0F" w:rsidP="00AC5A0F">
      <w:pPr>
        <w:pStyle w:val="Code"/>
      </w:pPr>
      <w:r>
        <w:t xml:space="preserve">    params_pr.m_k[0][0] = 0.0;</w:t>
      </w:r>
    </w:p>
    <w:p w14:paraId="417014F8" w14:textId="77777777" w:rsidR="00AC5A0F" w:rsidRDefault="00AC5A0F" w:rsidP="00AC5A0F">
      <w:pPr>
        <w:pStyle w:val="Code"/>
      </w:pPr>
      <w:r>
        <w:t xml:space="preserve">    params_pr.m_k[0][1] = 0.005;</w:t>
      </w:r>
    </w:p>
    <w:p w14:paraId="03E13894" w14:textId="77777777" w:rsidR="00AC5A0F" w:rsidRDefault="00AC5A0F" w:rsidP="00AC5A0F">
      <w:pPr>
        <w:pStyle w:val="Code"/>
      </w:pPr>
      <w:r>
        <w:t xml:space="preserve">    params_pr.m_k[1][0] = 0.005;</w:t>
      </w:r>
    </w:p>
    <w:p w14:paraId="72442801" w14:textId="77777777" w:rsidR="00AC5A0F" w:rsidRDefault="00AC5A0F" w:rsidP="00AC5A0F">
      <w:pPr>
        <w:pStyle w:val="Code"/>
      </w:pPr>
      <w:r>
        <w:lastRenderedPageBreak/>
        <w:t xml:space="preserve">    params_pr.m_k[1][1] = 0.0;</w:t>
      </w:r>
    </w:p>
    <w:p w14:paraId="3BBFAEF1" w14:textId="77777777" w:rsidR="00AC5A0F" w:rsidRPr="000712F5" w:rsidRDefault="00AC5A0F" w:rsidP="00AC5A0F">
      <w:pPr>
        <w:pStyle w:val="Code"/>
        <w:rPr>
          <w:rFonts w:eastAsiaTheme="minorHAnsi"/>
          <w:lang w:eastAsia="en-US"/>
        </w:rPr>
      </w:pPr>
      <w:r w:rsidRPr="000712F5">
        <w:t xml:space="preserve">    </w:t>
      </w:r>
      <w:r w:rsidRPr="000712F5">
        <w:rPr>
          <w:rFonts w:eastAsiaTheme="minorHAnsi"/>
          <w:lang w:eastAsia="en-US"/>
        </w:rPr>
        <w:t>params_pr.m_ideal_part = &amp;eos_ip;</w:t>
      </w:r>
    </w:p>
    <w:p w14:paraId="43A721B3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</w:t>
      </w:r>
      <w:r>
        <w:t>_pr</w:t>
      </w:r>
      <w:r w:rsidRPr="009F04A7">
        <w:t>.Init(&amp;params</w:t>
      </w:r>
      <w:r>
        <w:t>_pr</w:t>
      </w:r>
      <w:r w:rsidRPr="009F04A7">
        <w:t>);</w:t>
      </w:r>
    </w:p>
    <w:p w14:paraId="7DC4BB2C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7F4D7D71" w14:textId="77777777" w:rsidR="00AC5A0F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eos_pr %d</w:t>
      </w:r>
      <w:r w:rsidRPr="009F04A7">
        <w:t>\n"</w:t>
      </w:r>
      <w:r>
        <w:t>, status</w:t>
      </w:r>
      <w:r w:rsidRPr="009F04A7">
        <w:t>);</w:t>
      </w:r>
    </w:p>
    <w:p w14:paraId="5AD25EFF" w14:textId="77777777" w:rsidR="00AC5A0F" w:rsidRPr="009F04A7" w:rsidRDefault="00AC5A0F" w:rsidP="00AC5A0F">
      <w:pPr>
        <w:pStyle w:val="Code"/>
      </w:pPr>
      <w:r>
        <w:t xml:space="preserve">        return;</w:t>
      </w:r>
    </w:p>
    <w:p w14:paraId="53933BB8" w14:textId="77777777" w:rsidR="00AC5A0F" w:rsidRDefault="00AC5A0F" w:rsidP="00AC5A0F">
      <w:pPr>
        <w:pStyle w:val="Code"/>
      </w:pPr>
      <w:r>
        <w:t xml:space="preserve">    </w:t>
      </w:r>
      <w:r w:rsidRPr="009F04A7">
        <w:t>}</w:t>
      </w:r>
    </w:p>
    <w:p w14:paraId="5266EEF0" w14:textId="77777777" w:rsidR="00AC5A0F" w:rsidRPr="00C80F29" w:rsidRDefault="00AC5A0F" w:rsidP="00AC5A0F">
      <w:pPr>
        <w:pStyle w:val="Code"/>
      </w:pPr>
      <w:r w:rsidRPr="00C80F29">
        <w:t xml:space="preserve">    params</w:t>
      </w:r>
      <w:r>
        <w:t>_c</w:t>
      </w:r>
      <w:r w:rsidRPr="00C80F29">
        <w:t>.Init(2);</w:t>
      </w:r>
    </w:p>
    <w:p w14:paraId="51E95902" w14:textId="77777777" w:rsidR="00AC5A0F" w:rsidRPr="00C80F29" w:rsidRDefault="00AC5A0F" w:rsidP="00AC5A0F">
      <w:pPr>
        <w:pStyle w:val="Code"/>
      </w:pPr>
      <w:r w:rsidRPr="00C80F29">
        <w:t xml:space="preserve">    params</w:t>
      </w:r>
      <w:r>
        <w:t>_c</w:t>
      </w:r>
      <w:r w:rsidRPr="00C80F29">
        <w:t>.m_z[0] = 0.6;</w:t>
      </w:r>
    </w:p>
    <w:p w14:paraId="00088A2E" w14:textId="77777777" w:rsidR="00AC5A0F" w:rsidRDefault="00AC5A0F" w:rsidP="00AC5A0F">
      <w:pPr>
        <w:pStyle w:val="Code"/>
      </w:pPr>
      <w:r w:rsidRPr="00C80F29">
        <w:t xml:space="preserve">    params</w:t>
      </w:r>
      <w:r>
        <w:t>_c</w:t>
      </w:r>
      <w:r w:rsidRPr="00C80F29">
        <w:t>.m_</w:t>
      </w:r>
      <w:r>
        <w:t>z[1] = 0</w:t>
      </w:r>
      <w:r w:rsidRPr="00B53E77">
        <w:t>.</w:t>
      </w:r>
      <w:r>
        <w:t>4;</w:t>
      </w:r>
    </w:p>
    <w:p w14:paraId="62A9C221" w14:textId="77777777" w:rsidR="00AC5A0F" w:rsidRPr="000712F5" w:rsidRDefault="00AC5A0F" w:rsidP="00AC5A0F">
      <w:pPr>
        <w:pStyle w:val="Code"/>
        <w:rPr>
          <w:rFonts w:eastAsiaTheme="minorHAnsi"/>
          <w:lang w:eastAsia="en-US"/>
        </w:rPr>
      </w:pPr>
      <w:r w:rsidRPr="000712F5">
        <w:t xml:space="preserve">    </w:t>
      </w:r>
      <w:r w:rsidRPr="000712F5">
        <w:rPr>
          <w:rFonts w:eastAsiaTheme="minorHAnsi"/>
          <w:lang w:eastAsia="en-US"/>
        </w:rPr>
        <w:t>params_c.m_instance_eos = &amp;eos_pr;</w:t>
      </w:r>
    </w:p>
    <w:p w14:paraId="25894767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</w:t>
      </w:r>
      <w:r>
        <w:t>_c</w:t>
      </w:r>
      <w:r w:rsidRPr="009F04A7">
        <w:t>.Init(&amp;params</w:t>
      </w:r>
      <w:r>
        <w:t>_c</w:t>
      </w:r>
      <w:r w:rsidRPr="009F04A7">
        <w:t>);</w:t>
      </w:r>
    </w:p>
    <w:p w14:paraId="1E85129C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7227BC7E" w14:textId="77777777" w:rsidR="00AC5A0F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eos_c %d</w:t>
      </w:r>
      <w:r w:rsidRPr="009F04A7">
        <w:t>\n"</w:t>
      </w:r>
      <w:r>
        <w:t>, status</w:t>
      </w:r>
      <w:r w:rsidRPr="009F04A7">
        <w:t>);</w:t>
      </w:r>
    </w:p>
    <w:p w14:paraId="79771519" w14:textId="77777777" w:rsidR="00AC5A0F" w:rsidRPr="009F04A7" w:rsidRDefault="00AC5A0F" w:rsidP="00AC5A0F">
      <w:pPr>
        <w:pStyle w:val="Code"/>
      </w:pPr>
      <w:r>
        <w:t xml:space="preserve">        return;</w:t>
      </w:r>
    </w:p>
    <w:p w14:paraId="68714C80" w14:textId="77777777" w:rsidR="00AC5A0F" w:rsidRDefault="00AC5A0F" w:rsidP="00AC5A0F">
      <w:pPr>
        <w:pStyle w:val="Code"/>
      </w:pPr>
      <w:r>
        <w:t xml:space="preserve">    </w:t>
      </w:r>
      <w:r w:rsidRPr="009F04A7">
        <w:t>}</w:t>
      </w:r>
    </w:p>
    <w:p w14:paraId="5D90C468" w14:textId="77777777" w:rsidR="00AC5A0F" w:rsidRDefault="00AC5A0F" w:rsidP="00AC5A0F">
      <w:pPr>
        <w:pStyle w:val="Code"/>
      </w:pPr>
      <w:r>
        <w:t xml:space="preserve">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15CBB7EE" w14:textId="77777777" w:rsidR="00AC5A0F" w:rsidRDefault="00AC5A0F" w:rsidP="00AC5A0F">
      <w:pPr>
        <w:pStyle w:val="Code"/>
      </w:pPr>
      <w:r>
        <w:t xml:space="preserve">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435BD963" w14:textId="77777777" w:rsidR="00AC5A0F" w:rsidRDefault="00AC5A0F" w:rsidP="00AC5A0F">
      <w:pPr>
        <w:pStyle w:val="Code"/>
      </w:pPr>
      <w:r>
        <w:t xml:space="preserve">    p_i.type = TCC::IN_P_T;</w:t>
      </w:r>
    </w:p>
    <w:p w14:paraId="35AF8016" w14:textId="77777777" w:rsidR="00AC5A0F" w:rsidRDefault="00AC5A0F" w:rsidP="00AC5A0F">
      <w:pPr>
        <w:pStyle w:val="Code"/>
      </w:pPr>
      <w:r w:rsidRPr="00C9559E">
        <w:t xml:space="preserve">    p_i.T = </w:t>
      </w:r>
      <w:r>
        <w:t>1</w:t>
      </w:r>
      <w:r w:rsidRPr="00C9559E">
        <w:t>00;</w:t>
      </w:r>
    </w:p>
    <w:p w14:paraId="28D18CA8" w14:textId="77777777" w:rsidR="00AC5A0F" w:rsidRDefault="00AC5A0F" w:rsidP="00AC5A0F">
      <w:pPr>
        <w:pStyle w:val="Code"/>
      </w:pPr>
      <w:r w:rsidRPr="00C9559E">
        <w:t xml:space="preserve">    p_i.</w:t>
      </w:r>
      <w:r>
        <w:t>P</w:t>
      </w:r>
      <w:r w:rsidRPr="00C9559E">
        <w:t xml:space="preserve"> = </w:t>
      </w:r>
      <w:r>
        <w:t>1</w:t>
      </w:r>
      <w:r w:rsidRPr="00C9559E">
        <w:t>00</w:t>
      </w:r>
      <w:r>
        <w:t>000</w:t>
      </w:r>
      <w:r w:rsidRPr="00C9559E">
        <w:t>;</w:t>
      </w:r>
    </w:p>
    <w:p w14:paraId="0A0DD982" w14:textId="77777777" w:rsidR="00AC5A0F" w:rsidRPr="00C9559E" w:rsidRDefault="00AC5A0F" w:rsidP="00AC5A0F">
      <w:pPr>
        <w:pStyle w:val="Code"/>
      </w:pPr>
      <w:r>
        <w:t xml:space="preserve">    p_i.parameter = TCC::EOS_C;</w:t>
      </w:r>
    </w:p>
    <w:p w14:paraId="505E06D9" w14:textId="77777777" w:rsidR="00AC5A0F" w:rsidRPr="00C9559E" w:rsidRDefault="00AC5A0F" w:rsidP="00AC5A0F">
      <w:pPr>
        <w:pStyle w:val="Code"/>
      </w:pPr>
      <w:r>
        <w:t xml:space="preserve">    </w:t>
      </w:r>
      <w:r w:rsidRPr="00C9559E">
        <w:t>status = eos</w:t>
      </w:r>
      <w:r>
        <w:t>_c</w:t>
      </w:r>
      <w:r w:rsidRPr="00C9559E">
        <w:t>.Calculate(&amp;p_i, &amp;p_o);</w:t>
      </w:r>
    </w:p>
    <w:p w14:paraId="42399CA2" w14:textId="77777777" w:rsidR="00AC5A0F" w:rsidRPr="00C9559E" w:rsidRDefault="00AC5A0F" w:rsidP="00AC5A0F">
      <w:pPr>
        <w:pStyle w:val="Code"/>
      </w:pPr>
      <w:r w:rsidRPr="00C9559E">
        <w:t xml:space="preserve">    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373AB89C" w14:textId="77777777" w:rsidR="00AC5A0F" w:rsidRPr="00C9559E" w:rsidRDefault="00AC5A0F" w:rsidP="00AC5A0F">
      <w:pPr>
        <w:pStyle w:val="Code"/>
      </w:pPr>
      <w:r>
        <w:t xml:space="preserve">        printf(</w:t>
      </w:r>
      <w:r w:rsidRPr="00C9559E">
        <w:t>"</w:t>
      </w:r>
      <w:r>
        <w:t xml:space="preserve">Cg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62C916A1" w14:textId="77777777" w:rsidR="00AC5A0F" w:rsidRPr="00C9559E" w:rsidRDefault="00AC5A0F" w:rsidP="00AC5A0F">
      <w:pPr>
        <w:pStyle w:val="Code"/>
      </w:pPr>
      <w:r>
        <w:t xml:space="preserve">        printf(</w:t>
      </w:r>
      <w:r w:rsidRPr="00C9559E">
        <w:t>"</w:t>
      </w:r>
      <w:r>
        <w:t xml:space="preserve">Cl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57761626" w14:textId="77777777" w:rsidR="00AC5A0F" w:rsidRDefault="00AC5A0F" w:rsidP="00AC5A0F">
      <w:pPr>
        <w:pStyle w:val="Code"/>
      </w:pPr>
      <w:r>
        <w:t xml:space="preserve">    </w:t>
      </w:r>
      <w:r w:rsidRPr="00C9559E">
        <w:t xml:space="preserve">} else </w:t>
      </w:r>
      <w:r>
        <w:t>{</w:t>
      </w:r>
    </w:p>
    <w:p w14:paraId="683C8CB7" w14:textId="77777777" w:rsidR="00AC5A0F" w:rsidRPr="00C9559E" w:rsidRDefault="00AC5A0F" w:rsidP="00AC5A0F">
      <w:pPr>
        <w:pStyle w:val="Code"/>
      </w:pPr>
      <w:r w:rsidRPr="00C9559E">
        <w:t xml:space="preserve">        printf("</w:t>
      </w:r>
      <w:r>
        <w:t xml:space="preserve">Error Calculate eos_c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75EF2B4F" w14:textId="77777777" w:rsidR="00AC5A0F" w:rsidRPr="00C9559E" w:rsidRDefault="00AC5A0F" w:rsidP="00AC5A0F">
      <w:pPr>
        <w:pStyle w:val="Code"/>
      </w:pPr>
      <w:r w:rsidRPr="00C9559E">
        <w:t xml:space="preserve">    }</w:t>
      </w:r>
    </w:p>
    <w:p w14:paraId="735D65F0" w14:textId="77777777" w:rsidR="00AC5A0F" w:rsidRDefault="00AC5A0F" w:rsidP="00AC5A0F">
      <w:pPr>
        <w:pStyle w:val="Code"/>
      </w:pPr>
      <w:r>
        <w:lastRenderedPageBreak/>
        <w:t>}</w:t>
      </w:r>
    </w:p>
    <w:p w14:paraId="611CAC49" w14:textId="77777777" w:rsidR="00AC5A0F" w:rsidRDefault="00AC5A0F" w:rsidP="008C0442">
      <w:pPr>
        <w:pStyle w:val="3"/>
      </w:pPr>
      <w:bookmarkStart w:id="69" w:name="_Ref55770777"/>
      <w:bookmarkStart w:id="70" w:name="_Toc132207332"/>
      <w:r>
        <w:t xml:space="preserve">Класс уравнения состояния </w:t>
      </w:r>
      <w:r w:rsidRPr="006356D6">
        <w:t>TRAKEOS</w:t>
      </w:r>
      <w:bookmarkEnd w:id="69"/>
      <w:bookmarkEnd w:id="70"/>
    </w:p>
    <w:p w14:paraId="240A4F5A" w14:textId="1C84EA61" w:rsidR="00AC5A0F" w:rsidRDefault="00AC5A0F" w:rsidP="00EC25C7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>
        <w:rPr>
          <w:rStyle w:val="Code0"/>
          <w:rFonts w:eastAsia="Calibri"/>
        </w:rPr>
        <w:t>TRAKEOS</w:t>
      </w:r>
      <w:r w:rsidRPr="00804A89">
        <w:t xml:space="preserve"> </w:t>
      </w:r>
      <w:r>
        <w:t xml:space="preserve">и класс параметров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trak</w:t>
      </w:r>
      <w:r w:rsidRPr="006356D6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>
        <w:rPr>
          <w:rStyle w:val="Code0"/>
          <w:rFonts w:eastAsia="Calibri"/>
        </w:rPr>
        <w:t>TRAKEOS</w:t>
      </w:r>
      <w:r>
        <w:t xml:space="preserve"> и для получения параметров класса </w:t>
      </w:r>
      <w:r>
        <w:rPr>
          <w:rStyle w:val="Code0"/>
          <w:rFonts w:eastAsia="Calibri"/>
        </w:rPr>
        <w:t>TRAKEOS</w:t>
      </w:r>
      <w:r>
        <w:t xml:space="preserve">.  Класс </w:t>
      </w:r>
      <w:r>
        <w:rPr>
          <w:rStyle w:val="Code0"/>
          <w:rFonts w:eastAsia="Calibri"/>
        </w:rPr>
        <w:t>TRAKEOS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t xml:space="preserve">. Он предназначен для расчёта термодинамических параметров для воды и водяного пара по УРС </w:t>
      </w:r>
      <w:r>
        <w:rPr>
          <w:lang w:val="en-US"/>
        </w:rPr>
        <w:t>IAPWS</w:t>
      </w:r>
      <w:r>
        <w:t>.</w:t>
      </w:r>
    </w:p>
    <w:p w14:paraId="3A92F993" w14:textId="77777777" w:rsidR="00AC5A0F" w:rsidRPr="00B53E77" w:rsidRDefault="00AC5A0F" w:rsidP="00EC25C7">
      <w:pPr>
        <w:ind w:firstLine="709"/>
        <w:jc w:val="both"/>
        <w:rPr>
          <w:rStyle w:val="Code0"/>
          <w:rFonts w:eastAsia="Calibri"/>
        </w:rPr>
      </w:pPr>
      <w:r>
        <w:t xml:space="preserve">Класс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 w:rsidRPr="00B53E77">
        <w:rPr>
          <w:rStyle w:val="Code0"/>
          <w:rFonts w:eastAsia="Calibri"/>
        </w:rPr>
        <w:t>:</w:t>
      </w:r>
    </w:p>
    <w:p w14:paraId="337D59FD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6AF213BA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 ~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63EBB816" w14:textId="77777777" w:rsidR="00AC5A0F" w:rsidRPr="0063338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63338B">
        <w:rPr>
          <w:rStyle w:val="Code0"/>
          <w:rFonts w:eastAsia="Calibri"/>
        </w:rPr>
        <w:t xml:space="preserve">virtual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 xml:space="preserve">&amp; operator= (const </w:t>
      </w:r>
      <w:r>
        <w:rPr>
          <w:rStyle w:val="Code0"/>
          <w:rFonts w:eastAsia="Calibri"/>
        </w:rPr>
        <w:t>TRAK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>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65020506" w14:textId="77777777" w:rsidR="00AC5A0F" w:rsidRPr="00B53E77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B53E77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B53E77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B53E77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B53E77">
        <w:rPr>
          <w:rStyle w:val="Code0"/>
          <w:rFonts w:eastAsia="Calibri"/>
        </w:rPr>
        <w:t>)</w:t>
      </w:r>
      <w:r w:rsidRPr="00B53E77">
        <w:rPr>
          <w:lang w:val="en-US"/>
        </w:rPr>
        <w:t xml:space="preserve"> – </w:t>
      </w:r>
      <w:r>
        <w:t>инициализация</w:t>
      </w:r>
      <w:r w:rsidRPr="00B53E77">
        <w:rPr>
          <w:lang w:val="en-US"/>
        </w:rPr>
        <w:t xml:space="preserve"> </w:t>
      </w:r>
      <w:r>
        <w:t>параметров</w:t>
      </w:r>
      <w:r w:rsidRPr="00B53E77">
        <w:rPr>
          <w:lang w:val="en-US"/>
        </w:rPr>
        <w:t xml:space="preserve">, </w:t>
      </w:r>
      <w:r>
        <w:t>возвращает</w:t>
      </w:r>
      <w:r w:rsidRPr="00B53E77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!= 1</w:t>
      </w:r>
      <w:r w:rsidRPr="00B53E77">
        <w:rPr>
          <w:lang w:val="en-US"/>
        </w:rPr>
        <w:t>;</w:t>
      </w:r>
    </w:p>
    <w:p w14:paraId="198799A3" w14:textId="77777777" w:rsidR="00AC5A0F" w:rsidRPr="003E389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021DCF9F" w14:textId="77777777" w:rsidR="00AC5A0F" w:rsidRPr="00835933" w:rsidRDefault="00AC5A0F" w:rsidP="00AC5A0F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TRAKEOS</w:t>
      </w:r>
      <w:r w:rsidRPr="00835933">
        <w:rPr>
          <w:rStyle w:val="Code0"/>
          <w:rFonts w:eastAsia="Calibri"/>
        </w:rPr>
        <w:t>:</w:t>
      </w:r>
    </w:p>
    <w:p w14:paraId="4CB2AC3A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TRAKEOS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7D860004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6356D6">
        <w:rPr>
          <w:rStyle w:val="Code0"/>
          <w:rFonts w:eastAsia="Calibri"/>
          <w:lang w:val="ru-RU"/>
        </w:rPr>
        <w:t xml:space="preserve"> ~</w:t>
      </w:r>
      <w:r>
        <w:rPr>
          <w:rStyle w:val="Code0"/>
          <w:rFonts w:eastAsia="Calibri"/>
        </w:rPr>
        <w:t>TRAKEOS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18BB8D38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6356D6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FF29F8">
        <w:t>:</w:t>
      </w:r>
    </w:p>
    <w:p w14:paraId="6E25693E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TRAK</w:t>
      </w:r>
      <w:r w:rsidRPr="00437A2C">
        <w:rPr>
          <w:rStyle w:val="Code0"/>
          <w:rFonts w:eastAsia="Calibri"/>
        </w:rPr>
        <w:t>Params</w:t>
      </w:r>
      <w:r w:rsidRPr="00437A2C">
        <w:t>;</w:t>
      </w:r>
    </w:p>
    <w:p w14:paraId="2C436FCD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>–</w:t>
      </w:r>
      <w:r w:rsidRPr="00437A2C">
        <w:rPr>
          <w:lang w:val="en-US"/>
        </w:rPr>
        <w:t xml:space="preserve"> </w:t>
      </w:r>
      <w:r>
        <w:t>если</w:t>
      </w:r>
      <w:r>
        <w:rPr>
          <w:lang w:val="en-US"/>
        </w:rPr>
        <w:t xml:space="preserve">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3224E41D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lastRenderedPageBreak/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C5001CE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34620A70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303732EB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50A93F1B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7E6D191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TRAK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3D026A96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0BFDE33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7BBC1EF8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7AFD0521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7BAB8B3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6356D6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6356D6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6356D6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>
        <w:rPr>
          <w:rStyle w:val="Code0"/>
          <w:rFonts w:eastAsia="Calibri"/>
        </w:rPr>
        <w:t>TRAK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314C92A8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1A2F286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433EE110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E4CE93E" w14:textId="77777777" w:rsidR="00AC5A0F" w:rsidRPr="000A2D85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 xml:space="preserve">virtual </w:t>
      </w: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может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H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0A2D85">
        <w:rPr>
          <w:rStyle w:val="Code0"/>
          <w:rFonts w:eastAsiaTheme="minorHAnsi"/>
        </w:rPr>
        <w:lastRenderedPageBreak/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S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H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S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в зависимости от значения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parameter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– температура в </w:t>
      </w:r>
      <w:r w:rsidRPr="000A2D85">
        <w:rPr>
          <w:i/>
        </w:rPr>
        <w:t>°</w:t>
      </w:r>
      <w:r w:rsidRPr="000A2D85">
        <w:rPr>
          <w:i/>
          <w:lang w:val="en-US"/>
        </w:rPr>
        <w:t>K</w:t>
      </w:r>
      <w:r w:rsidRPr="000A2D85">
        <w:t xml:space="preserve">, для которой необходимо посчитать требуемую величину;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– давление в </w:t>
      </w:r>
      <w:r w:rsidRPr="000A2D85">
        <w:rPr>
          <w:i/>
        </w:rPr>
        <w:t>Па</w:t>
      </w:r>
      <w:r w:rsidRPr="000A2D85">
        <w:t xml:space="preserve">, для которого необходимо посчитать требуемую величину;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H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– энтальпия в </w:t>
      </w:r>
      <w:r w:rsidRPr="000A2D85">
        <w:rPr>
          <w:i/>
        </w:rPr>
        <w:t>Дж/кг</w:t>
      </w:r>
      <w:r w:rsidRPr="000A2D85">
        <w:t xml:space="preserve">, для которой необходимо посчитать требуемую величину;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S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>– энт</w:t>
      </w:r>
      <w:r>
        <w:t>ро</w:t>
      </w:r>
      <w:r w:rsidRPr="000A2D85">
        <w:t xml:space="preserve">пия в </w:t>
      </w:r>
      <w:r w:rsidRPr="000A2D85">
        <w:rPr>
          <w:i/>
        </w:rPr>
        <w:t>Дж/(кг</w:t>
      </w:r>
      <w:r w:rsidRPr="000A2D85">
        <w:rPr>
          <w:i/>
        </w:rPr>
        <w:sym w:font="Symbol" w:char="F0D7"/>
      </w:r>
      <w:r w:rsidRPr="000A2D85">
        <w:rPr>
          <w:i/>
        </w:rPr>
        <w:t>К)</w:t>
      </w:r>
      <w:r w:rsidRPr="000A2D85">
        <w:t xml:space="preserve">, для которой необходимо посчитать требуемую величину;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0A2D85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>может принимать одно из значений:</w:t>
      </w:r>
    </w:p>
    <w:p w14:paraId="479CE5D6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MS Mincho"/>
          <w:lang w:eastAsia="ja-JP"/>
        </w:rPr>
      </w:pPr>
      <w:r w:rsidRPr="000A2D85">
        <w:rPr>
          <w:rStyle w:val="Code0"/>
          <w:rFonts w:eastAsia="Calibri"/>
          <w:lang w:eastAsia="en-US"/>
        </w:rPr>
        <w:t>EOS_P</w:t>
      </w:r>
      <w:r w:rsidRPr="000A2D85">
        <w:t xml:space="preserve"> – давление </w:t>
      </w:r>
      <w:r w:rsidRPr="000A2D85">
        <w:rPr>
          <w:i/>
        </w:rPr>
        <w:t>P</w:t>
      </w:r>
      <w:r w:rsidRPr="000A2D85">
        <w:t xml:space="preserve">, </w:t>
      </w:r>
      <w:r w:rsidRPr="000A2D85">
        <w:rPr>
          <w:i/>
        </w:rPr>
        <w:t>Па</w:t>
      </w:r>
      <w:r w:rsidRPr="000A2D85">
        <w:t xml:space="preserve">. </w:t>
      </w:r>
      <w:r w:rsidRPr="000A2D85">
        <w:rPr>
          <w:rStyle w:val="Code0"/>
          <w:rFonts w:eastAsia="Calibri"/>
        </w:rPr>
        <w:t>in-&gt;type</w:t>
      </w:r>
      <w:r w:rsidRPr="000A2D85">
        <w:t xml:space="preserve"> должен быть </w:t>
      </w:r>
      <w:r w:rsidRPr="000A2D85">
        <w:rPr>
          <w:rStyle w:val="Code0"/>
          <w:rFonts w:eastAsiaTheme="minorHAnsi"/>
        </w:rPr>
        <w:t>IN_H_S</w:t>
      </w:r>
      <w:r w:rsidRPr="000A2D85">
        <w:t>;</w:t>
      </w:r>
    </w:p>
    <w:p w14:paraId="692A1550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EOS_T</w:t>
      </w:r>
      <w:r w:rsidRPr="000A2D85">
        <w:rPr>
          <w:lang w:val="en-US"/>
        </w:rPr>
        <w:t xml:space="preserve"> – </w:t>
      </w:r>
      <w:r w:rsidRPr="000A2D85">
        <w:t>температура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>T, °K</w:t>
      </w:r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 xml:space="preserve"> </w:t>
      </w:r>
      <w:r w:rsidRPr="000A2D85">
        <w:t>или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0E807E59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EOS_RO</w:t>
      </w:r>
      <w:r w:rsidRPr="000A2D85">
        <w:rPr>
          <w:lang w:val="en-US"/>
        </w:rPr>
        <w:t xml:space="preserve"> – </w:t>
      </w:r>
      <w:r w:rsidRPr="000A2D85">
        <w:t>плотность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 xml:space="preserve">ρ, </w:t>
      </w:r>
      <w:r w:rsidRPr="000A2D85">
        <w:rPr>
          <w:i/>
        </w:rPr>
        <w:t>кг</w:t>
      </w:r>
      <w:r w:rsidRPr="000A2D85">
        <w:rPr>
          <w:i/>
          <w:lang w:val="en-US"/>
        </w:rPr>
        <w:t>/</w:t>
      </w:r>
      <w:r w:rsidRPr="000A2D85">
        <w:rPr>
          <w:rFonts w:eastAsia="MS Mincho"/>
          <w:i/>
          <w:color w:val="000000"/>
          <w:lang w:eastAsia="ja-JP"/>
        </w:rPr>
        <w:t>м</w:t>
      </w:r>
      <w:r w:rsidRPr="000A2D85">
        <w:rPr>
          <w:rFonts w:eastAsia="MS Mincho"/>
          <w:i/>
          <w:color w:val="000000"/>
          <w:vertAlign w:val="superscript"/>
          <w:lang w:val="en-US" w:eastAsia="ja-JP"/>
        </w:rPr>
        <w:t>3</w:t>
      </w:r>
      <w:r w:rsidRPr="000A2D85">
        <w:rPr>
          <w:rFonts w:eastAsia="MS Mincho"/>
          <w:color w:val="000000"/>
          <w:lang w:val="en-US" w:eastAsia="ja-JP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 xml:space="preserve"> </w:t>
      </w:r>
      <w:r w:rsidRPr="000A2D85">
        <w:t>или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727BDF77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EOS_V</w:t>
      </w:r>
      <w:r w:rsidRPr="000A2D85">
        <w:rPr>
          <w:lang w:val="en-US"/>
        </w:rPr>
        <w:t xml:space="preserve"> – </w:t>
      </w:r>
      <w:r w:rsidRPr="000A2D85">
        <w:t>удельный</w:t>
      </w:r>
      <w:r w:rsidRPr="000A2D85">
        <w:rPr>
          <w:lang w:val="en-US"/>
        </w:rPr>
        <w:t xml:space="preserve"> </w:t>
      </w:r>
      <w:r w:rsidRPr="000A2D85">
        <w:t>объем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 xml:space="preserve">v, </w:t>
      </w:r>
      <w:r w:rsidRPr="000A2D85">
        <w:rPr>
          <w:rFonts w:eastAsia="MS Mincho"/>
          <w:i/>
          <w:color w:val="000000"/>
          <w:lang w:eastAsia="ja-JP"/>
        </w:rPr>
        <w:t>м</w:t>
      </w:r>
      <w:r w:rsidRPr="000A2D85">
        <w:rPr>
          <w:rFonts w:eastAsia="MS Mincho"/>
          <w:i/>
          <w:color w:val="000000"/>
          <w:vertAlign w:val="superscript"/>
          <w:lang w:val="en-US" w:eastAsia="ja-JP"/>
        </w:rPr>
        <w:t>3</w:t>
      </w:r>
      <w:r w:rsidRPr="000A2D85">
        <w:rPr>
          <w:rFonts w:eastAsia="MS Mincho"/>
          <w:i/>
          <w:color w:val="000000"/>
          <w:lang w:val="en-US" w:eastAsia="ja-JP"/>
        </w:rPr>
        <w:t>/</w:t>
      </w:r>
      <w:r w:rsidRPr="000A2D85">
        <w:rPr>
          <w:rFonts w:eastAsia="MS Mincho"/>
          <w:i/>
          <w:color w:val="000000"/>
          <w:lang w:eastAsia="ja-JP"/>
        </w:rPr>
        <w:t>кг</w:t>
      </w:r>
      <w:r w:rsidRPr="000A2D85">
        <w:rPr>
          <w:rFonts w:eastAsia="MS Mincho"/>
          <w:color w:val="000000"/>
          <w:lang w:val="en-US" w:eastAsia="ja-JP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 xml:space="preserve"> </w:t>
      </w:r>
      <w:r w:rsidRPr="000A2D85">
        <w:t>или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1538CED8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EOS_H</w:t>
      </w:r>
      <w:r w:rsidRPr="000A2D85">
        <w:rPr>
          <w:lang w:val="en-US"/>
        </w:rPr>
        <w:t xml:space="preserve"> – </w:t>
      </w:r>
      <w:r w:rsidRPr="000A2D85">
        <w:t>энтальпия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>H</w:t>
      </w:r>
      <w:r w:rsidRPr="000A2D85">
        <w:rPr>
          <w:lang w:val="en-US"/>
        </w:rPr>
        <w:t xml:space="preserve">, </w:t>
      </w:r>
      <w:r w:rsidRPr="000A2D85">
        <w:rPr>
          <w:rFonts w:eastAsia="MS Mincho"/>
          <w:i/>
          <w:lang w:eastAsia="ja-JP"/>
        </w:rPr>
        <w:t>Дж</w:t>
      </w:r>
      <w:r w:rsidRPr="000A2D85">
        <w:rPr>
          <w:rFonts w:eastAsia="MS Mincho"/>
          <w:i/>
          <w:lang w:val="en-US" w:eastAsia="ja-JP"/>
        </w:rPr>
        <w:t>/</w:t>
      </w:r>
      <w:r w:rsidRPr="000A2D85">
        <w:rPr>
          <w:rFonts w:eastAsia="MS Mincho"/>
          <w:i/>
          <w:lang w:eastAsia="ja-JP"/>
        </w:rPr>
        <w:t>кг</w:t>
      </w:r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3F63FCA0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EOS_S</w:t>
      </w:r>
      <w:r w:rsidRPr="000A2D85">
        <w:rPr>
          <w:lang w:val="en-US"/>
        </w:rPr>
        <w:t xml:space="preserve"> – </w:t>
      </w:r>
      <w:r w:rsidRPr="000A2D85">
        <w:t>энтропия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>S</w:t>
      </w:r>
      <w:r w:rsidRPr="000A2D85">
        <w:rPr>
          <w:lang w:val="en-US"/>
        </w:rPr>
        <w:t xml:space="preserve">, </w:t>
      </w:r>
      <w:r w:rsidRPr="000A2D85">
        <w:rPr>
          <w:rFonts w:eastAsia="MS Mincho"/>
          <w:i/>
          <w:lang w:eastAsia="ja-JP"/>
        </w:rPr>
        <w:t>Дж</w:t>
      </w:r>
      <w:r w:rsidRPr="000A2D85">
        <w:rPr>
          <w:rFonts w:eastAsia="MS Mincho"/>
          <w:i/>
          <w:lang w:val="en-US" w:eastAsia="ja-JP"/>
        </w:rPr>
        <w:t>/</w:t>
      </w:r>
      <w:r w:rsidRPr="000A2D85">
        <w:rPr>
          <w:rFonts w:eastAsia="MS Mincho"/>
          <w:i/>
          <w:lang w:eastAsia="ja-JP"/>
        </w:rPr>
        <w:t>кг</w:t>
      </w:r>
      <w:r w:rsidRPr="000A2D85">
        <w:rPr>
          <w:rFonts w:eastAsia="MS Mincho"/>
          <w:i/>
          <w:lang w:val="en-US" w:eastAsia="ja-JP"/>
        </w:rPr>
        <w:t>/</w:t>
      </w:r>
      <w:r w:rsidRPr="000A2D85">
        <w:rPr>
          <w:rFonts w:eastAsia="MS Mincho"/>
          <w:i/>
          <w:lang w:eastAsia="ja-JP"/>
        </w:rPr>
        <w:t>К</w:t>
      </w:r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79DF5CE4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U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внутренняя энергия </w:t>
      </w:r>
      <w:r w:rsidRPr="000A2D85">
        <w:rPr>
          <w:rFonts w:eastAsia="MS Mincho"/>
          <w:i/>
          <w:lang w:val="en-US" w:eastAsia="ja-JP"/>
        </w:rPr>
        <w:t>U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;</w:t>
      </w:r>
    </w:p>
    <w:p w14:paraId="08FB7DB5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A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энергия Гельмгольца </w:t>
      </w:r>
      <w:r w:rsidRPr="000A2D85">
        <w:rPr>
          <w:rFonts w:eastAsia="MS Mincho"/>
          <w:i/>
          <w:lang w:val="en-US" w:eastAsia="ja-JP"/>
        </w:rPr>
        <w:t>A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;</w:t>
      </w:r>
    </w:p>
    <w:p w14:paraId="33124B5E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G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энергия Гиббса </w:t>
      </w:r>
      <w:r w:rsidRPr="000A2D85">
        <w:rPr>
          <w:rFonts w:eastAsia="MS Mincho"/>
          <w:i/>
          <w:lang w:val="en-US" w:eastAsia="ja-JP"/>
        </w:rPr>
        <w:t>G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;</w:t>
      </w:r>
    </w:p>
    <w:p w14:paraId="5FE21AFB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</w:t>
      </w:r>
      <w:r w:rsidRPr="000A2D85">
        <w:t xml:space="preserve"> – скорость звука </w:t>
      </w:r>
      <w:r w:rsidRPr="000A2D85">
        <w:rPr>
          <w:i/>
          <w:lang w:val="en-US"/>
        </w:rPr>
        <w:t>C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м/с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>;</w:t>
      </w:r>
    </w:p>
    <w:p w14:paraId="0031F41E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CP</w:t>
      </w:r>
      <w:r w:rsidRPr="000A2D85">
        <w:t xml:space="preserve"> – изобарная теплоёмкость </w:t>
      </w:r>
      <w:r w:rsidRPr="000A2D85">
        <w:rPr>
          <w:i/>
          <w:lang w:val="en-US"/>
        </w:rPr>
        <w:t>C</w:t>
      </w:r>
      <w:r w:rsidRPr="000A2D85">
        <w:rPr>
          <w:i/>
          <w:vertAlign w:val="subscript"/>
          <w:lang w:val="en-US"/>
        </w:rPr>
        <w:t>p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Дж/кг/К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;</w:t>
      </w:r>
    </w:p>
    <w:p w14:paraId="176EC9B7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CV</w:t>
      </w:r>
      <w:r w:rsidRPr="000A2D85">
        <w:t xml:space="preserve"> – изохорная теплоёмкость </w:t>
      </w:r>
      <w:r w:rsidRPr="000A2D85">
        <w:rPr>
          <w:i/>
          <w:lang w:val="en-US"/>
        </w:rPr>
        <w:t>C</w:t>
      </w:r>
      <w:r w:rsidRPr="000A2D85">
        <w:rPr>
          <w:i/>
          <w:vertAlign w:val="subscript"/>
          <w:lang w:val="en-US"/>
        </w:rPr>
        <w:t>v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Дж/кг/К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;</w:t>
      </w:r>
    </w:p>
    <w:p w14:paraId="103D2868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EOS_X</w:t>
      </w:r>
      <w:r w:rsidRPr="000A2D85">
        <w:rPr>
          <w:lang w:val="en-US"/>
        </w:rPr>
        <w:t xml:space="preserve"> – </w:t>
      </w:r>
      <w:r w:rsidRPr="000A2D85">
        <w:t>доля</w:t>
      </w:r>
      <w:r w:rsidRPr="000A2D85">
        <w:rPr>
          <w:lang w:val="en-US"/>
        </w:rPr>
        <w:t xml:space="preserve"> </w:t>
      </w:r>
      <w:r>
        <w:t>фазы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>x</w:t>
      </w:r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 xml:space="preserve"> </w:t>
      </w:r>
      <w:r w:rsidRPr="000A2D85">
        <w:t>или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1543E519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lastRenderedPageBreak/>
        <w:t>EOS_REGION</w:t>
      </w:r>
      <w:r w:rsidRPr="000A2D85">
        <w:rPr>
          <w:lang w:val="en-US"/>
        </w:rPr>
        <w:t xml:space="preserve"> – </w:t>
      </w:r>
      <w:r w:rsidRPr="000A2D85">
        <w:t>номер</w:t>
      </w:r>
      <w:r w:rsidRPr="000A2D85">
        <w:rPr>
          <w:lang w:val="en-US"/>
        </w:rPr>
        <w:t xml:space="preserve"> </w:t>
      </w:r>
      <w:r w:rsidRPr="000A2D85">
        <w:t>области</w:t>
      </w:r>
      <w:r w:rsidRPr="000A2D85">
        <w:rPr>
          <w:lang w:val="en-US"/>
        </w:rPr>
        <w:t xml:space="preserve"> </w:t>
      </w:r>
      <w:r w:rsidRPr="000A2D85">
        <w:t>УРС</w:t>
      </w:r>
      <w:r w:rsidRPr="000A2D85">
        <w:rPr>
          <w:lang w:val="en-US"/>
        </w:rPr>
        <w:t xml:space="preserve"> IAPWS reg;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 xml:space="preserve">,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 xml:space="preserve"> </w:t>
      </w:r>
      <w:r w:rsidRPr="000A2D85">
        <w:t>или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68B8A868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MS Mincho"/>
          <w:lang w:val="ru-RU" w:eastAsia="ja-JP"/>
        </w:rPr>
      </w:pPr>
      <w:r w:rsidRPr="000A2D85">
        <w:rPr>
          <w:rStyle w:val="Code0"/>
          <w:rFonts w:eastAsia="Calibri"/>
          <w:lang w:eastAsia="en-US"/>
        </w:rPr>
        <w:t>EOS</w:t>
      </w:r>
      <w:r w:rsidRPr="006356D6">
        <w:rPr>
          <w:rStyle w:val="Code0"/>
          <w:rFonts w:eastAsia="Calibri"/>
          <w:lang w:val="ru-RU" w:eastAsia="en-US"/>
        </w:rPr>
        <w:t>_</w:t>
      </w:r>
      <w:r w:rsidRPr="000A2D85">
        <w:rPr>
          <w:rStyle w:val="Code0"/>
          <w:rFonts w:eastAsia="Calibri"/>
          <w:lang w:eastAsia="en-US"/>
        </w:rPr>
        <w:t>PS</w:t>
      </w:r>
      <w:r w:rsidRPr="000A2D85">
        <w:t xml:space="preserve"> – давление насыщенного пара </w:t>
      </w:r>
      <w:r w:rsidRPr="000A2D85">
        <w:rPr>
          <w:i/>
        </w:rPr>
        <w:t>P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i/>
        </w:rPr>
        <w:t>Па</w:t>
      </w:r>
      <w:r w:rsidRPr="000A2D85">
        <w:t xml:space="preserve">.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0A2D85">
        <w:t xml:space="preserve"> должен быть </w:t>
      </w:r>
      <w:r w:rsidRPr="000A2D85">
        <w:rPr>
          <w:rStyle w:val="Code0"/>
          <w:rFonts w:eastAsia="Calibri"/>
          <w:lang w:eastAsia="en-US"/>
        </w:rPr>
        <w:t>IN</w:t>
      </w:r>
      <w:r w:rsidRPr="006356D6">
        <w:rPr>
          <w:rStyle w:val="Code0"/>
          <w:rFonts w:eastAsia="Calibri"/>
          <w:lang w:val="ru-RU" w:eastAsia="en-US"/>
        </w:rPr>
        <w:t>_</w:t>
      </w:r>
      <w:r w:rsidRPr="000A2D85">
        <w:rPr>
          <w:rStyle w:val="Code0"/>
          <w:rFonts w:eastAsia="Calibri"/>
          <w:lang w:eastAsia="en-US"/>
        </w:rPr>
        <w:t>T</w:t>
      </w:r>
      <w:r w:rsidRPr="000A2D85">
        <w:t>;</w:t>
      </w:r>
    </w:p>
    <w:p w14:paraId="0F219640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TS</w:t>
      </w:r>
      <w:r w:rsidRPr="000A2D85">
        <w:t xml:space="preserve"> – температура насыщенного пара </w:t>
      </w:r>
      <w:r w:rsidRPr="000A2D85">
        <w:rPr>
          <w:i/>
          <w:lang w:val="en-US"/>
        </w:rPr>
        <w:t>T</w:t>
      </w:r>
      <w:r w:rsidRPr="000A2D85">
        <w:rPr>
          <w:i/>
          <w:vertAlign w:val="subscript"/>
          <w:lang w:val="en-US"/>
        </w:rPr>
        <w:t>S</w:t>
      </w:r>
      <w:r w:rsidRPr="000A2D85">
        <w:rPr>
          <w:i/>
        </w:rPr>
        <w:t>, °</w:t>
      </w:r>
      <w:r w:rsidRPr="000A2D85">
        <w:rPr>
          <w:i/>
          <w:lang w:val="en-US"/>
        </w:rPr>
        <w:t>K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168DD398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ROS</w:t>
      </w:r>
      <w:r w:rsidRPr="000A2D85">
        <w:t xml:space="preserve"> – плотность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ρ</w:t>
      </w:r>
      <w:r w:rsidRPr="000A2D85">
        <w:rPr>
          <w:i/>
          <w:vertAlign w:val="subscript"/>
          <w:lang w:val="en-US"/>
        </w:rPr>
        <w:t>S</w:t>
      </w:r>
      <w:r w:rsidRPr="000A2D85">
        <w:rPr>
          <w:i/>
        </w:rPr>
        <w:t>, кг/</w:t>
      </w:r>
      <w:r w:rsidRPr="000A2D85">
        <w:rPr>
          <w:rFonts w:eastAsia="MS Mincho"/>
          <w:i/>
          <w:color w:val="000000"/>
          <w:lang w:eastAsia="ja-JP"/>
        </w:rPr>
        <w:t>м</w:t>
      </w:r>
      <w:r w:rsidRPr="000A2D85">
        <w:rPr>
          <w:rFonts w:eastAsia="MS Mincho"/>
          <w:i/>
          <w:color w:val="000000"/>
          <w:vertAlign w:val="superscript"/>
          <w:lang w:eastAsia="ja-JP"/>
        </w:rPr>
        <w:t>3</w:t>
      </w:r>
      <w:r w:rsidRPr="000A2D85">
        <w:rPr>
          <w:rFonts w:eastAsia="MS Mincho"/>
          <w:color w:val="000000"/>
          <w:lang w:eastAsia="ja-JP"/>
        </w:rPr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59FB267D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VS</w:t>
      </w:r>
      <w:r w:rsidRPr="000A2D85">
        <w:t xml:space="preserve"> – удельный объем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v</w:t>
      </w:r>
      <w:r w:rsidRPr="000A2D85">
        <w:rPr>
          <w:i/>
          <w:vertAlign w:val="subscript"/>
          <w:lang w:val="en-US"/>
        </w:rPr>
        <w:t>S</w:t>
      </w:r>
      <w:r w:rsidRPr="000A2D85">
        <w:rPr>
          <w:i/>
        </w:rPr>
        <w:t xml:space="preserve">, </w:t>
      </w:r>
      <w:r w:rsidRPr="000A2D85">
        <w:rPr>
          <w:rFonts w:eastAsia="MS Mincho"/>
          <w:i/>
          <w:color w:val="000000"/>
          <w:lang w:eastAsia="ja-JP"/>
        </w:rPr>
        <w:t>м</w:t>
      </w:r>
      <w:r w:rsidRPr="000A2D85">
        <w:rPr>
          <w:rFonts w:eastAsia="MS Mincho"/>
          <w:i/>
          <w:color w:val="000000"/>
          <w:vertAlign w:val="superscript"/>
          <w:lang w:eastAsia="ja-JP"/>
        </w:rPr>
        <w:t>3</w:t>
      </w:r>
      <w:r w:rsidRPr="000A2D85">
        <w:rPr>
          <w:rFonts w:eastAsia="MS Mincho"/>
          <w:i/>
          <w:color w:val="000000"/>
          <w:lang w:eastAsia="ja-JP"/>
        </w:rPr>
        <w:t>/кг</w:t>
      </w:r>
      <w:r w:rsidRPr="000A2D85">
        <w:rPr>
          <w:rFonts w:eastAsia="MS Mincho"/>
          <w:color w:val="000000"/>
          <w:lang w:eastAsia="ja-JP"/>
        </w:rPr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13007310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HS</w:t>
      </w:r>
      <w:r w:rsidRPr="000A2D85">
        <w:t xml:space="preserve"> – энтальпия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H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134AE4A3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SS</w:t>
      </w:r>
      <w:r w:rsidRPr="000A2D85">
        <w:t xml:space="preserve"> – энтропия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S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Дж/кг/К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3B32010E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US</w:t>
      </w:r>
      <w:r w:rsidRPr="000A2D85">
        <w:t xml:space="preserve"> – </w:t>
      </w:r>
      <w:r w:rsidRPr="000A2D85">
        <w:rPr>
          <w:rFonts w:eastAsia="MS Mincho"/>
          <w:lang w:eastAsia="ja-JP"/>
        </w:rPr>
        <w:t>внутренняя энергия</w:t>
      </w:r>
      <w:r w:rsidRPr="000A2D85">
        <w:rPr>
          <w:iCs/>
        </w:rPr>
        <w:t xml:space="preserve"> на линии насыщения</w:t>
      </w:r>
      <w:r w:rsidRPr="000A2D85">
        <w:rPr>
          <w:rFonts w:eastAsia="MS Mincho"/>
          <w:lang w:eastAsia="ja-JP"/>
        </w:rPr>
        <w:t xml:space="preserve"> </w:t>
      </w:r>
      <w:r w:rsidRPr="000A2D85">
        <w:rPr>
          <w:rFonts w:eastAsia="MS Mincho"/>
          <w:i/>
          <w:lang w:val="en-US" w:eastAsia="ja-JP"/>
        </w:rPr>
        <w:t>U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085F46A3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AS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энергия Гельмгольца </w:t>
      </w:r>
      <w:r w:rsidRPr="000A2D85">
        <w:rPr>
          <w:iCs/>
        </w:rPr>
        <w:t>на линии насыщения</w:t>
      </w:r>
      <w:r w:rsidRPr="000A2D85">
        <w:rPr>
          <w:rFonts w:eastAsia="MS Mincho"/>
          <w:lang w:eastAsia="ja-JP"/>
        </w:rPr>
        <w:t xml:space="preserve"> </w:t>
      </w:r>
      <w:r w:rsidRPr="000A2D85">
        <w:rPr>
          <w:rFonts w:eastAsia="MS Mincho"/>
          <w:i/>
          <w:lang w:val="en-US" w:eastAsia="ja-JP"/>
        </w:rPr>
        <w:t>A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4A2598CE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GS</w:t>
      </w:r>
      <w:r w:rsidRPr="000A2D85">
        <w:t xml:space="preserve"> – </w:t>
      </w:r>
      <w:r w:rsidRPr="000A2D85">
        <w:rPr>
          <w:rFonts w:eastAsia="MS Mincho"/>
          <w:lang w:eastAsia="ja-JP"/>
        </w:rPr>
        <w:t>энергия Гиббса</w:t>
      </w:r>
      <w:r w:rsidRPr="000A2D85">
        <w:rPr>
          <w:iCs/>
        </w:rPr>
        <w:t xml:space="preserve"> на линии насыщения</w:t>
      </w:r>
      <w:r w:rsidRPr="000A2D85">
        <w:rPr>
          <w:rFonts w:eastAsia="MS Mincho"/>
          <w:lang w:eastAsia="ja-JP"/>
        </w:rPr>
        <w:t xml:space="preserve"> </w:t>
      </w:r>
      <w:r w:rsidRPr="000A2D85">
        <w:rPr>
          <w:rFonts w:eastAsia="MS Mincho"/>
          <w:i/>
          <w:lang w:val="en-US" w:eastAsia="ja-JP"/>
        </w:rPr>
        <w:t>G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</w:t>
      </w:r>
      <w:r w:rsidRPr="000A2D85">
        <w:rPr>
          <w:rFonts w:eastAsia="MS Mincho"/>
          <w:lang w:eastAsia="ja-JP"/>
        </w:rPr>
        <w:t>;</w:t>
      </w:r>
      <w:r w:rsidRPr="000A2D85">
        <w:t xml:space="preserve">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1F63FC84" w14:textId="77777777" w:rsidR="00AC5A0F" w:rsidRPr="006356D6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CS</w:t>
      </w:r>
      <w:r w:rsidRPr="000A2D85">
        <w:t xml:space="preserve"> – скорость звука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C</w:t>
      </w:r>
      <w:r w:rsidRPr="000A2D85">
        <w:rPr>
          <w:i/>
          <w:vertAlign w:val="subscript"/>
          <w:lang w:val="en-US"/>
        </w:rPr>
        <w:t>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м/с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;</w:t>
      </w:r>
    </w:p>
    <w:p w14:paraId="59DB1A16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CPS</w:t>
      </w:r>
      <w:r w:rsidRPr="000A2D85">
        <w:t xml:space="preserve"> – изобарная теплоёмкость </w:t>
      </w:r>
      <w:r w:rsidRPr="000A2D85">
        <w:rPr>
          <w:iCs/>
        </w:rPr>
        <w:t xml:space="preserve">на линии насыщения </w:t>
      </w:r>
      <w:r w:rsidRPr="000A2D85">
        <w:rPr>
          <w:i/>
          <w:lang w:val="en-US"/>
        </w:rPr>
        <w:t>C</w:t>
      </w:r>
      <w:r w:rsidRPr="000A2D85">
        <w:rPr>
          <w:i/>
          <w:vertAlign w:val="subscript"/>
          <w:lang w:val="en-US"/>
        </w:rPr>
        <w:t>ps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Дж/кг/К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4584986E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6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CVS</w:t>
      </w:r>
      <w:r w:rsidRPr="000A2D85">
        <w:t xml:space="preserve"> – изохорная теплоёмкость</w:t>
      </w:r>
      <w:r w:rsidRPr="000A2D85">
        <w:rPr>
          <w:iCs/>
        </w:rPr>
        <w:t xml:space="preserve"> на линии насыщения</w:t>
      </w:r>
      <w:r w:rsidRPr="000A2D85">
        <w:t xml:space="preserve"> </w:t>
      </w:r>
      <w:r w:rsidRPr="000A2D85">
        <w:rPr>
          <w:i/>
          <w:lang w:val="en-US"/>
        </w:rPr>
        <w:t>C</w:t>
      </w:r>
      <w:r w:rsidRPr="000A2D85">
        <w:rPr>
          <w:i/>
          <w:vertAlign w:val="subscript"/>
          <w:lang w:val="en-US"/>
        </w:rPr>
        <w:t>vs</w:t>
      </w:r>
      <w:r w:rsidRPr="000A2D85">
        <w:t xml:space="preserve">, </w:t>
      </w:r>
      <w:r w:rsidRPr="000A2D85">
        <w:rPr>
          <w:rFonts w:eastAsia="MS Mincho"/>
          <w:i/>
          <w:lang w:eastAsia="ja-JP"/>
        </w:rPr>
        <w:t>Дж/кг/К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0A2D85">
        <w:t>;</w:t>
      </w:r>
    </w:p>
    <w:p w14:paraId="0AD89705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ISOTHERM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COMPRESS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RATIO</w:t>
      </w:r>
      <w:r w:rsidRPr="000A2D85">
        <w:t xml:space="preserve"> – и</w:t>
      </w:r>
      <w:r w:rsidRPr="000A2D85">
        <w:rPr>
          <w:rFonts w:eastAsia="MS Mincho"/>
          <w:lang w:eastAsia="ja-JP"/>
        </w:rPr>
        <w:t xml:space="preserve">зотермический коэффициент сжимаемости </w:t>
      </w:r>
      <w:r w:rsidRPr="000A2D85">
        <w:rPr>
          <w:rFonts w:eastAsia="MS Mincho"/>
          <w:i/>
          <w:lang w:eastAsia="ja-JP"/>
        </w:rPr>
        <w:t>β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5"/>
        <w:gridCol w:w="775"/>
      </w:tblGrid>
      <w:tr w:rsidR="00AC5A0F" w:rsidRPr="000A2D85" w14:paraId="4CD1B18B" w14:textId="77777777" w:rsidTr="009542CE">
        <w:tc>
          <w:tcPr>
            <w:tcW w:w="9010" w:type="dxa"/>
            <w:vAlign w:val="center"/>
          </w:tcPr>
          <w:p w14:paraId="3226533D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w:lastRenderedPageBreak/>
                  <m:t>β=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∂v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3541C63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23950874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VOLUME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EXPANSION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RATIO</w:t>
      </w:r>
      <w:r w:rsidRPr="000A2D85">
        <w:t xml:space="preserve"> – температурный коэффициент объемного расширения </w:t>
      </w:r>
      <w:r w:rsidRPr="000A2D85">
        <w:rPr>
          <w:i/>
        </w:rPr>
        <w:t>α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5"/>
        <w:gridCol w:w="775"/>
      </w:tblGrid>
      <w:tr w:rsidR="00AC5A0F" w:rsidRPr="000A2D85" w14:paraId="1BEF2433" w14:textId="77777777" w:rsidTr="009542CE">
        <w:tc>
          <w:tcPr>
            <w:tcW w:w="9010" w:type="dxa"/>
            <w:vAlign w:val="center"/>
          </w:tcPr>
          <w:p w14:paraId="27720449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α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υ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T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∂v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C1B3C8F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404C81BC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THERMAL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PRESSURE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RATIO</w:t>
      </w:r>
      <w:r w:rsidRPr="000A2D85">
        <w:t xml:space="preserve"> – термический коэффициент давления </w:t>
      </w:r>
      <w:r w:rsidRPr="000A2D85">
        <w:rPr>
          <w:i/>
        </w:rPr>
        <w:t>η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4"/>
        <w:gridCol w:w="776"/>
      </w:tblGrid>
      <w:tr w:rsidR="00AC5A0F" w:rsidRPr="000A2D85" w14:paraId="1951FA6D" w14:textId="77777777" w:rsidTr="009542CE">
        <w:tc>
          <w:tcPr>
            <w:tcW w:w="9010" w:type="dxa"/>
            <w:vAlign w:val="center"/>
          </w:tcPr>
          <w:p w14:paraId="5219CE88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η=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den>
                </m:f>
                <m:d>
                  <m:d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val="en-US" w:eastAsia="ja-JP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val="en-US"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val="en-US"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val="en-US" w:eastAsia="ja-JP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/∂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val="en-US" w:eastAsia="ja-JP"/>
                                  </w:rPr>
                                  <m:t>T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val="en-US"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∂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val="en-US" w:eastAsia="ja-JP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/∂</m:t>
                                </m:r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val="en-US" w:eastAsia="ja-JP"/>
                                  </w:rPr>
                                  <m:t>P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T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3150AF4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7900DB85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ISOTHERM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COMPRESS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RATIO</w:t>
      </w:r>
      <w:r w:rsidRPr="000A2D85">
        <w:t xml:space="preserve"> – и</w:t>
      </w:r>
      <w:r w:rsidRPr="000A2D85">
        <w:rPr>
          <w:rFonts w:eastAsia="MS Mincho"/>
          <w:lang w:eastAsia="ja-JP"/>
        </w:rPr>
        <w:t xml:space="preserve">зотермический коэффициент сжимаемости </w:t>
      </w:r>
      <w:r w:rsidRPr="000A2D85">
        <w:rPr>
          <w:rFonts w:eastAsia="MS Mincho"/>
          <w:i/>
          <w:lang w:eastAsia="ja-JP"/>
        </w:rPr>
        <w:t>β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 xml:space="preserve">. Величина вычисляется по формуле: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5"/>
        <w:gridCol w:w="775"/>
      </w:tblGrid>
      <w:tr w:rsidR="00AC5A0F" w:rsidRPr="000A2D85" w14:paraId="66CB3C30" w14:textId="77777777" w:rsidTr="009542CE">
        <w:tc>
          <w:tcPr>
            <w:tcW w:w="9010" w:type="dxa"/>
            <w:vAlign w:val="center"/>
          </w:tcPr>
          <w:p w14:paraId="30F278CD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β=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∂v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1111122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1DD0DA6D" w14:textId="77777777" w:rsidR="00AC5A0F" w:rsidRPr="000A2D85" w:rsidRDefault="00AC5A0F" w:rsidP="001F209D">
      <w:pPr>
        <w:pStyle w:val="af0"/>
        <w:numPr>
          <w:ilvl w:val="0"/>
          <w:numId w:val="35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ADIABAT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коэффициент адиабаты </w:t>
      </w:r>
      <w:r w:rsidRPr="000A2D85">
        <w:rPr>
          <w:rFonts w:eastAsia="MS Mincho"/>
          <w:i/>
          <w:lang w:val="en-US" w:eastAsia="ja-JP"/>
        </w:rPr>
        <w:t>k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5"/>
        <w:gridCol w:w="775"/>
      </w:tblGrid>
      <w:tr w:rsidR="00AC5A0F" w:rsidRPr="000A2D85" w14:paraId="617B1094" w14:textId="77777777" w:rsidTr="009542CE">
        <w:tc>
          <w:tcPr>
            <w:tcW w:w="9010" w:type="dxa"/>
            <w:vAlign w:val="center"/>
          </w:tcPr>
          <w:p w14:paraId="70584B08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1985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k=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υ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∂υ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6435E08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1985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4937D608" w14:textId="77777777" w:rsidR="00AC5A0F" w:rsidRPr="006356D6" w:rsidRDefault="00AC5A0F" w:rsidP="001F209D">
      <w:pPr>
        <w:pStyle w:val="af0"/>
        <w:numPr>
          <w:ilvl w:val="0"/>
          <w:numId w:val="4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0A2D8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0A2D85">
        <w:rPr>
          <w:rStyle w:val="Code0"/>
          <w:rFonts w:eastAsia="Calibri"/>
        </w:rPr>
        <w:t>Z</w:t>
      </w:r>
      <w:r w:rsidRPr="000A2D85">
        <w:t xml:space="preserve"> – коэффициент сжимаемости </w:t>
      </w:r>
      <w:r w:rsidRPr="000A2D85">
        <w:rPr>
          <w:i/>
          <w:lang w:val="en-US"/>
        </w:rPr>
        <w:t>Z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0A2D85">
        <w:t xml:space="preserve">или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V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>. Величина вычисляется по формуле: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4"/>
        <w:gridCol w:w="2376"/>
      </w:tblGrid>
      <w:tr w:rsidR="00AC5A0F" w:rsidRPr="000A2D85" w14:paraId="1833F55F" w14:textId="77777777" w:rsidTr="009542CE">
        <w:tc>
          <w:tcPr>
            <w:tcW w:w="7361" w:type="dxa"/>
            <w:vAlign w:val="center"/>
          </w:tcPr>
          <w:p w14:paraId="7E1AC9B1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1985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Z=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PV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;</m:t>
                </m:r>
              </m:oMath>
            </m:oMathPara>
          </w:p>
        </w:tc>
        <w:tc>
          <w:tcPr>
            <w:tcW w:w="2452" w:type="dxa"/>
            <w:vAlign w:val="center"/>
          </w:tcPr>
          <w:p w14:paraId="64B894DE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1985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1C59067F" w14:textId="77777777" w:rsidR="00AC5A0F" w:rsidRPr="00B71615" w:rsidRDefault="00AC5A0F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FUGACITY</w:t>
      </w:r>
      <w:r w:rsidRPr="00B71615">
        <w:t xml:space="preserve"> – летучесть </w:t>
      </w:r>
      <w:r w:rsidRPr="00B71615">
        <w:rPr>
          <w:i/>
          <w:lang w:val="en-US"/>
        </w:rPr>
        <w:t>f</w:t>
      </w:r>
      <w:r>
        <w:rPr>
          <w:i/>
        </w:rPr>
        <w:t>, Па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 xml:space="preserve">. Величина вычисляется </w:t>
      </w:r>
      <w:r>
        <w:t xml:space="preserve">по </w:t>
      </w:r>
      <w:r w:rsidRPr="00B71615">
        <w:t>формул</w:t>
      </w:r>
      <w:r>
        <w:t>е</w:t>
      </w:r>
      <w:r w:rsidRPr="00B71615">
        <w:t>:</w:t>
      </w:r>
      <w:r w:rsidRPr="00CA5282">
        <w:t xml:space="preserve"> </w:t>
      </w:r>
      <m:oMath>
        <m:r>
          <w:rPr>
            <w:rFonts w:ascii="Cambria Math" w:hAnsi="Cambria Math"/>
          </w:rPr>
          <m:t>f=P∙</m:t>
        </m:r>
        <m:r>
          <m:rPr>
            <m:sty m:val="p"/>
          </m:rP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G-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RT</m:t>
                </m:r>
              </m:den>
            </m:f>
          </m:e>
        </m:d>
      </m:oMath>
      <w:r w:rsidRPr="00CA5282">
        <w:t>.</w:t>
      </w:r>
    </w:p>
    <w:p w14:paraId="1E5AE678" w14:textId="77777777" w:rsidR="00AC5A0F" w:rsidRPr="006356D6" w:rsidRDefault="00AC5A0F" w:rsidP="00AC5A0F">
      <w:pPr>
        <w:ind w:left="1843"/>
        <w:rPr>
          <w:rStyle w:val="Code0"/>
          <w:rFonts w:eastAsia="Calibri"/>
          <w:szCs w:val="22"/>
          <w:lang w:val="ru-RU" w:eastAsia="en-US"/>
        </w:rPr>
      </w:pPr>
      <w:r w:rsidRPr="006356D6">
        <w:rPr>
          <w:rStyle w:val="Code0"/>
          <w:rFonts w:eastAsia="Calibri"/>
          <w:szCs w:val="22"/>
          <w:lang w:val="ru-RU" w:eastAsia="en-US"/>
        </w:rPr>
        <w:t xml:space="preserve">где </w:t>
      </w:r>
      <m:oMath>
        <m:r>
          <w:rPr>
            <w:rFonts w:ascii="Cambria Math" w:hAnsi="Cambria Math"/>
          </w:rPr>
          <m:t>G</m:t>
        </m:r>
      </m:oMath>
      <w:r w:rsidRPr="006356D6">
        <w:rPr>
          <w:rStyle w:val="Code0"/>
          <w:rFonts w:eastAsia="Calibri"/>
          <w:szCs w:val="22"/>
          <w:lang w:val="ru-RU" w:eastAsia="en-US"/>
        </w:rPr>
        <w:t xml:space="preserve"> – энергия Гиббса,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6356D6">
        <w:rPr>
          <w:rStyle w:val="Code0"/>
          <w:rFonts w:eastAsia="Calibri"/>
          <w:szCs w:val="22"/>
          <w:lang w:val="ru-RU" w:eastAsia="en-US"/>
        </w:rPr>
        <w:t xml:space="preserve"> – энергия Гиббса идеального газа, </w:t>
      </w:r>
      <m:oMath>
        <m:r>
          <w:rPr>
            <w:rFonts w:ascii="Cambria Math" w:hAnsi="Cambria Math"/>
          </w:rPr>
          <m:t>R=461.526</m:t>
        </m:r>
      </m:oMath>
      <w:r w:rsidRPr="006356D6">
        <w:rPr>
          <w:rStyle w:val="Code0"/>
          <w:rFonts w:eastAsia="Calibri"/>
          <w:szCs w:val="22"/>
          <w:lang w:val="ru-RU" w:eastAsia="en-US"/>
        </w:rPr>
        <w:t xml:space="preserve"> Дж/кг/К– газовая постояння для водяного пара</w:t>
      </w:r>
      <w:r w:rsidRPr="00B71615">
        <w:rPr>
          <w:rFonts w:eastAsia="MS Mincho"/>
          <w:lang w:eastAsia="ja-JP"/>
        </w:rPr>
        <w:t>;</w:t>
      </w:r>
    </w:p>
    <w:p w14:paraId="20484324" w14:textId="77777777" w:rsidR="00AC5A0F" w:rsidRPr="00B71615" w:rsidRDefault="00AC5A0F" w:rsidP="001F209D">
      <w:pPr>
        <w:pStyle w:val="af0"/>
        <w:numPr>
          <w:ilvl w:val="0"/>
          <w:numId w:val="23"/>
        </w:numPr>
        <w:tabs>
          <w:tab w:val="clear" w:pos="1134"/>
        </w:tabs>
        <w:suppressAutoHyphens/>
        <w:ind w:left="1843" w:hanging="426"/>
        <w:contextualSpacing w:val="0"/>
      </w:pPr>
      <w:r w:rsidRPr="00B71615">
        <w:rPr>
          <w:rStyle w:val="Code0"/>
          <w:rFonts w:eastAsia="Calibri"/>
        </w:rPr>
        <w:lastRenderedPageBreak/>
        <w:t>EOS</w:t>
      </w:r>
      <w:r w:rsidRPr="006356D6">
        <w:rPr>
          <w:rStyle w:val="Code0"/>
          <w:rFonts w:eastAsia="Calibri"/>
          <w:lang w:val="ru-RU"/>
        </w:rPr>
        <w:t>_</w:t>
      </w:r>
      <w:r w:rsidRPr="00B71615">
        <w:rPr>
          <w:rStyle w:val="Code0"/>
          <w:rFonts w:eastAsia="Calibri"/>
        </w:rPr>
        <w:t>GAMMA</w:t>
      </w:r>
      <w:r w:rsidRPr="00B71615">
        <w:t xml:space="preserve"> – коэффициент летучести </w:t>
      </w:r>
      <w:r w:rsidRPr="00B71615">
        <w:rPr>
          <w:i/>
          <w:lang w:val="en-US"/>
        </w:rPr>
        <w:t>γ</w:t>
      </w:r>
      <w:r w:rsidRPr="00B71615">
        <w:t xml:space="preserve">; </w:t>
      </w:r>
      <w:r w:rsidRPr="00B7161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B7161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B71615">
        <w:t xml:space="preserve">должен быть </w:t>
      </w:r>
      <w:r w:rsidRPr="00B7161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B71615">
        <w:rPr>
          <w:rStyle w:val="Code0"/>
          <w:rFonts w:eastAsiaTheme="minorHAnsi"/>
        </w:rPr>
        <w:t>T</w:t>
      </w:r>
      <w:r w:rsidRPr="00B71615">
        <w:t xml:space="preserve">. Величина вычисляется </w:t>
      </w:r>
      <w:r>
        <w:t xml:space="preserve">для каждой компоненты </w:t>
      </w:r>
      <w:r w:rsidRPr="00B71615">
        <w:t>по формуле:</w:t>
      </w:r>
      <w:r w:rsidRPr="00CA5282">
        <w:t xml:space="preserve"> </w:t>
      </w:r>
      <m:oMath>
        <m:r>
          <w:rPr>
            <w:rFonts w:ascii="Cambria Math" w:eastAsia="MS Mincho"/>
            <w:color w:val="000000"/>
            <w:lang w:eastAsia="ja-JP"/>
          </w:rPr>
          <m:t>γ=</m:t>
        </m:r>
        <m:f>
          <m:fPr>
            <m:ctrlPr>
              <w:rPr>
                <w:rFonts w:ascii="Cambria Math" w:eastAsia="MS Mincho" w:hAnsi="Cambria Math"/>
                <w:i/>
                <w:color w:val="000000"/>
                <w:lang w:eastAsia="ja-JP"/>
              </w:rPr>
            </m:ctrlPr>
          </m:fPr>
          <m:num>
            <m:r>
              <w:rPr>
                <w:rFonts w:ascii="Cambria Math" w:eastAsia="MS Mincho" w:hAnsi="Cambria Math"/>
                <w:color w:val="000000"/>
                <w:lang w:eastAsia="ja-JP"/>
              </w:rPr>
              <m:t>f</m:t>
            </m:r>
          </m:num>
          <m:den>
            <m:r>
              <w:rPr>
                <w:rFonts w:ascii="Cambria Math" w:eastAsia="MS Mincho"/>
                <w:color w:val="000000"/>
                <w:lang w:eastAsia="ja-JP"/>
              </w:rPr>
              <m:t>P</m:t>
            </m:r>
          </m:den>
        </m:f>
      </m:oMath>
      <w:r w:rsidRPr="00CA5282">
        <w:rPr>
          <w:color w:val="000000"/>
          <w:lang w:eastAsia="ja-JP"/>
        </w:rPr>
        <w:t>.</w:t>
      </w:r>
    </w:p>
    <w:p w14:paraId="0F4482BD" w14:textId="77777777" w:rsidR="00AC5A0F" w:rsidRPr="000A2D85" w:rsidRDefault="00AC5A0F" w:rsidP="001F209D">
      <w:pPr>
        <w:pStyle w:val="af0"/>
        <w:numPr>
          <w:ilvl w:val="0"/>
          <w:numId w:val="43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Fonts w:ascii="Courier New" w:eastAsiaTheme="minorHAnsi" w:hAnsi="Courier New" w:cs="Courier New"/>
          <w:color w:val="2F4F4F"/>
          <w:szCs w:val="28"/>
        </w:rPr>
        <w:t>EOS_BETAS</w:t>
      </w:r>
      <w:r w:rsidRPr="000A2D85">
        <w:t xml:space="preserve"> – адиабат</w:t>
      </w:r>
      <w:r w:rsidRPr="000A2D85">
        <w:rPr>
          <w:rFonts w:eastAsia="MS Mincho"/>
          <w:lang w:eastAsia="ja-JP"/>
        </w:rPr>
        <w:t xml:space="preserve">ический коэффициент сжимаемости </w:t>
      </w:r>
      <w:r w:rsidRPr="000A2D85">
        <w:rPr>
          <w:rFonts w:eastAsia="MS Mincho"/>
          <w:i/>
          <w:lang w:eastAsia="ja-JP"/>
        </w:rPr>
        <w:t>β</w:t>
      </w:r>
      <w:r w:rsidRPr="000A2D85">
        <w:rPr>
          <w:rFonts w:eastAsia="MS Mincho"/>
          <w:i/>
          <w:vertAlign w:val="subscript"/>
          <w:lang w:val="en-US" w:eastAsia="ja-JP"/>
        </w:rPr>
        <w:t>S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 xml:space="preserve">. Величина вычисляется по формуле: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3"/>
        <w:gridCol w:w="777"/>
      </w:tblGrid>
      <w:tr w:rsidR="00AC5A0F" w:rsidRPr="000A2D85" w14:paraId="00048D49" w14:textId="77777777" w:rsidTr="009542CE">
        <w:tc>
          <w:tcPr>
            <w:tcW w:w="9010" w:type="dxa"/>
            <w:vAlign w:val="center"/>
          </w:tcPr>
          <w:p w14:paraId="52584B26" w14:textId="77777777" w:rsidR="00AC5A0F" w:rsidRPr="000A2D85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β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∂v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υ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047DD61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49ACE217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</w:pPr>
      <w:r w:rsidRPr="000A2D85">
        <w:rPr>
          <w:rFonts w:ascii="Courier New" w:eastAsiaTheme="minorHAnsi" w:hAnsi="Courier New" w:cs="Courier New"/>
          <w:color w:val="2F4F4F"/>
          <w:szCs w:val="28"/>
        </w:rPr>
        <w:t>EOS_</w:t>
      </w:r>
      <w:r w:rsidRPr="000A2D85">
        <w:rPr>
          <w:rFonts w:ascii="Courier New" w:eastAsiaTheme="minorHAnsi" w:hAnsi="Courier New" w:cs="Courier New"/>
          <w:color w:val="2F4F4F"/>
          <w:szCs w:val="28"/>
          <w:lang w:val="en-US"/>
        </w:rPr>
        <w:t>ALPHAT</w:t>
      </w:r>
      <w:r w:rsidRPr="000A2D85">
        <w:t xml:space="preserve"> – </w:t>
      </w:r>
      <w:r w:rsidRPr="000A2D85">
        <w:rPr>
          <w:rFonts w:eastAsia="MS Mincho"/>
          <w:lang w:eastAsia="ja-JP"/>
        </w:rPr>
        <w:t xml:space="preserve">коэффициент изотермического напряжения </w:t>
      </w:r>
      <w:r w:rsidRPr="000A2D85">
        <w:rPr>
          <w:rFonts w:ascii="Cambria Math" w:eastAsia="MS Mincho" w:hAnsi="Cambria Math"/>
          <w:i/>
          <w:lang w:eastAsia="ja-JP"/>
        </w:rPr>
        <w:t>𝛼</w:t>
      </w:r>
      <w:r w:rsidRPr="000A2D85">
        <w:rPr>
          <w:rFonts w:eastAsia="MS Mincho"/>
          <w:i/>
          <w:vertAlign w:val="subscript"/>
          <w:lang w:val="en-US" w:eastAsia="ja-JP"/>
        </w:rPr>
        <w:t>T</w:t>
      </w:r>
      <w:r w:rsidRPr="000A2D85">
        <w:t xml:space="preserve">; </w:t>
      </w:r>
      <w:r w:rsidRPr="000A2D85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0A2D85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0A2D85">
        <w:t xml:space="preserve">должен быть </w:t>
      </w:r>
      <w:r w:rsidRPr="000A2D85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0A2D85">
        <w:rPr>
          <w:rStyle w:val="Code0"/>
          <w:rFonts w:eastAsiaTheme="minorHAnsi"/>
        </w:rPr>
        <w:t>T</w:t>
      </w:r>
      <w:r w:rsidRPr="000A2D85">
        <w:t xml:space="preserve">. Величина вычисляется по формуле: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6"/>
        <w:gridCol w:w="774"/>
      </w:tblGrid>
      <w:tr w:rsidR="00AC5A0F" w:rsidRPr="000A2D85" w14:paraId="4FBADA71" w14:textId="77777777" w:rsidTr="009542CE">
        <w:tc>
          <w:tcPr>
            <w:tcW w:w="9010" w:type="dxa"/>
            <w:vAlign w:val="center"/>
          </w:tcPr>
          <w:p w14:paraId="086A6B85" w14:textId="77777777" w:rsidR="00AC5A0F" w:rsidRPr="000A2D85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∂v</m:t>
                            </m:r>
                          </m:num>
                          <m:den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T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∂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P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/∂υ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5AB8283" w14:textId="77777777" w:rsidR="00AC5A0F" w:rsidRPr="000A2D8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</w:p>
        </w:tc>
      </w:tr>
    </w:tbl>
    <w:p w14:paraId="4E5B0ED2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EOS_DPDH_S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16546C1A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EOS_DPDS_H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3FC3E4CE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EOS_DTDP_H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 (</w:t>
      </w:r>
      <w:r w:rsidRPr="000A2D85">
        <w:rPr>
          <w:color w:val="000000"/>
          <w:lang w:eastAsia="ja-JP"/>
        </w:rPr>
        <w:t>коэффициент</w:t>
      </w:r>
      <w:r w:rsidRPr="000A2D85">
        <w:rPr>
          <w:color w:val="000000"/>
          <w:lang w:val="en-US" w:eastAsia="ja-JP"/>
        </w:rPr>
        <w:t xml:space="preserve"> </w:t>
      </w:r>
      <w:r w:rsidRPr="000A2D85">
        <w:rPr>
          <w:color w:val="000000"/>
          <w:lang w:eastAsia="ja-JP"/>
        </w:rPr>
        <w:t>Джоуля</w:t>
      </w:r>
      <w:r w:rsidRPr="000A2D85">
        <w:rPr>
          <w:color w:val="000000"/>
          <w:lang w:val="en-US" w:eastAsia="ja-JP"/>
        </w:rPr>
        <w:t>-</w:t>
      </w:r>
      <w:r w:rsidRPr="000A2D85">
        <w:rPr>
          <w:color w:val="000000"/>
          <w:lang w:eastAsia="ja-JP"/>
        </w:rPr>
        <w:t>Томсона</w:t>
      </w:r>
      <w:r w:rsidRPr="000A2D85">
        <w:rPr>
          <w:lang w:val="en-US"/>
        </w:rPr>
        <w:t xml:space="preserve"> </w:t>
      </w:r>
      <w:r w:rsidRPr="000A2D85">
        <w:rPr>
          <w:i/>
          <w:lang w:val="en-US"/>
        </w:rPr>
        <w:t>ε</w:t>
      </w:r>
      <w:r w:rsidRPr="000A2D85">
        <w:rPr>
          <w:lang w:val="en-US"/>
        </w:rPr>
        <w:t xml:space="preserve">);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592D97FD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EOS_DTDH_P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452CA6FE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EOS_DTDP_S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5D0F2F32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2A927199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EOS_DTDH_S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4F1CCBA7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EOS_DTDS_H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1EBDB40A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EOS_DHDP_T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6EB0AC76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EOS_DHDT_P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0AD519FD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EOS_DSDT_P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2C52C0C6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EOS_DSDP_T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7DBA38CD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lastRenderedPageBreak/>
        <w:t>EOS_DUDT_P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6C221E9C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EOS_DADP_T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73FD3689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EOS_DADT_P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∂A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54222D50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EOS_DGDP_T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3E314688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EOS_DGDT_P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∂G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036B9B8A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EOS_DUDP_T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∂U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523A9F39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EOS_DRODP_T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T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2DFB4059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EOS_DRODT_P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IN_P_T</w:t>
      </w:r>
      <w:r w:rsidRPr="000A2D85">
        <w:rPr>
          <w:lang w:val="en-US"/>
        </w:rPr>
        <w:t>;</w:t>
      </w:r>
    </w:p>
    <w:p w14:paraId="1AE06CBA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EOS_DRODP_H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2EB7DF9B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EOS_DRODH_P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5F0A1473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EOS_DRODP_S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20BF6322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694AE3A5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EOS_DRODH_S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790C180A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EOS_DRODS_H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ρ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60033570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EOS_DVDP_H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7625E2A0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EOS_DVDH_P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IN_P_H</w:t>
      </w:r>
      <w:r w:rsidRPr="000A2D85">
        <w:rPr>
          <w:lang w:val="en-US"/>
        </w:rPr>
        <w:t>;</w:t>
      </w:r>
    </w:p>
    <w:p w14:paraId="26740545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EOS_DVDP_S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4BFAE655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EOS_DVDS_P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P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IN_P_S</w:t>
      </w:r>
      <w:r w:rsidRPr="000A2D85">
        <w:rPr>
          <w:lang w:val="en-US"/>
        </w:rPr>
        <w:t>;</w:t>
      </w:r>
    </w:p>
    <w:p w14:paraId="7363228B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EOS_DVDH_S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S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3D311C44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</w:rPr>
        <w:t>EOS_DVDS_H</w:t>
      </w:r>
      <w:r w:rsidRPr="000A2D85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iddenHorzOCR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HiddenHorzOCR"/>
                        <w:lang w:val="en-US" w:eastAsia="ja-JP"/>
                      </w:rPr>
                      <m:t>∂</m:t>
                    </m:r>
                    <m:r>
                      <w:rPr>
                        <w:rFonts w:ascii="Cambria Math" w:eastAsia="HiddenHorzOCR" w:hAnsi="Cambria Math"/>
                        <w:lang w:val="en-US" w:eastAsia="ja-JP"/>
                      </w:rPr>
                      <m:t>V</m:t>
                    </m:r>
                  </m:num>
                  <m:den>
                    <m:r>
                      <w:rPr>
                        <w:rFonts w:ascii="Cambria Math" w:eastAsia="HiddenHorzOCR"/>
                        <w:lang w:val="en-US" w:eastAsia="ja-JP"/>
                      </w:rPr>
                      <m:t>∂S</m:t>
                    </m:r>
                  </m:den>
                </m:f>
              </m:e>
            </m:d>
          </m:e>
          <m:sub>
            <m:r>
              <w:rPr>
                <w:rFonts w:ascii="Cambria Math" w:eastAsia="HiddenHorzOCR"/>
                <w:lang w:eastAsia="ja-JP"/>
              </w:rPr>
              <m:t>H</m:t>
            </m:r>
          </m:sub>
        </m:sSub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IN_H_S</w:t>
      </w:r>
      <w:r w:rsidRPr="000A2D85">
        <w:rPr>
          <w:lang w:val="en-US"/>
        </w:rPr>
        <w:t>;</w:t>
      </w:r>
    </w:p>
    <w:p w14:paraId="20163A97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A2D85">
        <w:rPr>
          <w:rStyle w:val="Code0"/>
          <w:rFonts w:eastAsia="Calibri"/>
          <w:lang w:eastAsia="en-US"/>
        </w:rPr>
        <w:t>EOS_DPSDT</w:t>
      </w:r>
      <w:r w:rsidRPr="000A2D85">
        <w:rPr>
          <w:lang w:val="en-US"/>
        </w:rPr>
        <w:t xml:space="preserve"> – 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0A2D85">
        <w:rPr>
          <w:lang w:val="en-US" w:eastAsia="ja-JP"/>
        </w:rPr>
        <w:t>;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="Calibri"/>
        </w:rPr>
        <w:t>in-&gt;type</w:t>
      </w:r>
      <w:r w:rsidRPr="000A2D85">
        <w:rPr>
          <w:lang w:val="en-US"/>
        </w:rPr>
        <w:t xml:space="preserve">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="Calibri"/>
          <w:lang w:eastAsia="en-US"/>
        </w:rPr>
        <w:t>IN_T</w:t>
      </w:r>
      <w:r w:rsidRPr="000A2D85">
        <w:rPr>
          <w:lang w:val="en-US"/>
        </w:rPr>
        <w:t>;</w:t>
      </w:r>
    </w:p>
    <w:p w14:paraId="0FD27D30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lastRenderedPageBreak/>
        <w:t>EOS_DTSDP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T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;</w:t>
      </w:r>
    </w:p>
    <w:p w14:paraId="1919551C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EOS_DROSDP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ρ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;</w:t>
      </w:r>
    </w:p>
    <w:p w14:paraId="7BE2CF43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EOS_DVSDP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 w:hAnsi="Cambria Math"/>
                    <w:lang w:val="en-US" w:eastAsia="ja-JP"/>
                  </w:rPr>
                  <m:t>V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;</w:t>
      </w:r>
    </w:p>
    <w:p w14:paraId="4736311B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EOS_DHSDP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H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;</w:t>
      </w:r>
    </w:p>
    <w:p w14:paraId="0506A4B7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EOS_DSSDP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;</w:t>
      </w:r>
    </w:p>
    <w:p w14:paraId="6AE9B407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EOS_DUSDP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U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.</w:t>
      </w:r>
    </w:p>
    <w:p w14:paraId="22AC6F8C" w14:textId="77777777" w:rsidR="00AC5A0F" w:rsidRPr="000A2D85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A2D85">
        <w:rPr>
          <w:rStyle w:val="Code0"/>
          <w:rFonts w:eastAsia="Calibri"/>
        </w:rPr>
        <w:t>EOS_DASDP</w:t>
      </w:r>
      <w:r w:rsidRPr="000A2D85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A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A2D85">
        <w:rPr>
          <w:lang w:val="en-US"/>
        </w:rPr>
        <w:t xml:space="preserve">; </w:t>
      </w:r>
      <w:r w:rsidRPr="000A2D85">
        <w:rPr>
          <w:rStyle w:val="Code0"/>
          <w:rFonts w:eastAsia="Calibri"/>
        </w:rPr>
        <w:t xml:space="preserve">in-&gt;type </w:t>
      </w:r>
      <w:r w:rsidRPr="000A2D85">
        <w:t>должен</w:t>
      </w:r>
      <w:r w:rsidRPr="000A2D85">
        <w:rPr>
          <w:lang w:val="en-US"/>
        </w:rPr>
        <w:t xml:space="preserve"> </w:t>
      </w:r>
      <w:r w:rsidRPr="000A2D85">
        <w:t>быть</w:t>
      </w:r>
      <w:r w:rsidRPr="000A2D85">
        <w:rPr>
          <w:lang w:val="en-US"/>
        </w:rPr>
        <w:t xml:space="preserve"> </w:t>
      </w:r>
      <w:r w:rsidRPr="000A2D85">
        <w:rPr>
          <w:rStyle w:val="Code0"/>
          <w:rFonts w:eastAsiaTheme="minorHAnsi"/>
        </w:rPr>
        <w:t>IN_P</w:t>
      </w:r>
      <w:r w:rsidRPr="000A2D85">
        <w:rPr>
          <w:lang w:val="en-US"/>
        </w:rPr>
        <w:t>.</w:t>
      </w:r>
    </w:p>
    <w:p w14:paraId="4C402334" w14:textId="77777777" w:rsidR="00AC5A0F" w:rsidRPr="00057BBE" w:rsidRDefault="00AC5A0F" w:rsidP="001F209D">
      <w:pPr>
        <w:pStyle w:val="af0"/>
        <w:numPr>
          <w:ilvl w:val="0"/>
          <w:numId w:val="4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057BBE">
        <w:rPr>
          <w:rStyle w:val="Code0"/>
          <w:rFonts w:eastAsia="Calibri"/>
        </w:rPr>
        <w:t>EOS_D</w:t>
      </w:r>
      <w:r>
        <w:rPr>
          <w:rStyle w:val="Code0"/>
          <w:rFonts w:eastAsia="Calibri"/>
        </w:rPr>
        <w:t>G</w:t>
      </w:r>
      <w:r w:rsidRPr="00057BBE">
        <w:rPr>
          <w:rStyle w:val="Code0"/>
          <w:rFonts w:eastAsia="Calibri"/>
        </w:rPr>
        <w:t>SDP</w:t>
      </w:r>
      <w:r w:rsidRPr="00057BBE">
        <w:rPr>
          <w:lang w:val="en-US"/>
        </w:rPr>
        <w:t xml:space="preserve"> –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</m:t>
            </m:r>
            <m:sSub>
              <m:sSubPr>
                <m:ctrlPr>
                  <w:rPr>
                    <w:rFonts w:ascii="Cambria Math" w:eastAsia="HiddenHorzOCR" w:hAnsi="Cambria Math"/>
                    <w:i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HiddenHorzOCR"/>
                    <w:lang w:val="en-US" w:eastAsia="ja-JP"/>
                  </w:rPr>
                  <m:t>G</m:t>
                </m:r>
              </m:e>
              <m:sub>
                <m:r>
                  <w:rPr>
                    <w:rFonts w:ascii="Cambria Math" w:eastAsia="HiddenHorzOCR"/>
                    <w:lang w:val="en-US" w:eastAsia="ja-JP"/>
                  </w:rPr>
                  <m:t>s</m:t>
                </m:r>
              </m:sub>
            </m:sSub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57BBE">
        <w:rPr>
          <w:lang w:val="en-US"/>
        </w:rPr>
        <w:t xml:space="preserve">; </w:t>
      </w:r>
      <w:r w:rsidRPr="00057BBE">
        <w:rPr>
          <w:rStyle w:val="Code0"/>
          <w:rFonts w:eastAsia="Calibri"/>
        </w:rPr>
        <w:t xml:space="preserve">in-&gt;type </w:t>
      </w:r>
      <w:r>
        <w:t>должен</w:t>
      </w:r>
      <w:r w:rsidRPr="00057BBE">
        <w:rPr>
          <w:lang w:val="en-US"/>
        </w:rPr>
        <w:t xml:space="preserve"> </w:t>
      </w:r>
      <w:r>
        <w:t>быть</w:t>
      </w:r>
      <w:r w:rsidRPr="00057BBE">
        <w:rPr>
          <w:lang w:val="en-US"/>
        </w:rPr>
        <w:t xml:space="preserve"> </w:t>
      </w:r>
      <w:r w:rsidRPr="00057BBE">
        <w:rPr>
          <w:rStyle w:val="Code0"/>
          <w:rFonts w:eastAsiaTheme="minorHAnsi"/>
        </w:rPr>
        <w:t>IN_P</w:t>
      </w:r>
      <w:r w:rsidRPr="00057BBE">
        <w:rPr>
          <w:lang w:val="en-US"/>
        </w:rPr>
        <w:t>.</w:t>
      </w:r>
    </w:p>
    <w:p w14:paraId="53935775" w14:textId="77777777" w:rsidR="00AC5A0F" w:rsidRPr="0035468D" w:rsidRDefault="00AC5A0F" w:rsidP="00AC5A0F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568F0DFA" w14:textId="77777777" w:rsidR="00AC5A0F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49180DEE" w14:textId="77777777" w:rsidR="00AC5A0F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3ADB42B2" w14:textId="77777777" w:rsidR="00AC5A0F" w:rsidRPr="00021A06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t>поддерживается</w:t>
      </w:r>
      <w:r w:rsidRPr="00021A06">
        <w:t>;</w:t>
      </w:r>
    </w:p>
    <w:p w14:paraId="089A7B56" w14:textId="77777777" w:rsidR="00AC5A0F" w:rsidRPr="00485DE4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297A4F76" w14:textId="77777777" w:rsidR="00AC5A0F" w:rsidRPr="00DC3D48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STATUS</w:t>
      </w:r>
      <w:r w:rsidRPr="00DC3D48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ERR</w:t>
      </w:r>
      <w:r w:rsidRPr="00DC3D48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INCONSISTENT</w:t>
      </w:r>
      <w:r w:rsidRPr="00DC3D48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PARAMS</w:t>
      </w:r>
      <w:r w:rsidRPr="00DC3D48">
        <w:rPr>
          <w:rFonts w:ascii="Courier New" w:eastAsiaTheme="minorHAnsi" w:hAnsi="Courier New" w:cs="Courier New"/>
          <w:color w:val="2F4F4F"/>
          <w:szCs w:val="28"/>
        </w:rPr>
        <w:t xml:space="preserve"> </w:t>
      </w:r>
      <w:r w:rsidRPr="00DC3D48">
        <w:t xml:space="preserve">– </w:t>
      </w:r>
      <w:r>
        <w:t>если</w:t>
      </w:r>
      <w:r w:rsidRPr="00DC3D48">
        <w:t xml:space="preserve"> </w:t>
      </w:r>
      <w:r>
        <w:t>задано</w:t>
      </w:r>
      <w:r w:rsidRPr="00DC3D48">
        <w:t xml:space="preserve"> </w:t>
      </w:r>
      <w:r w:rsidRPr="00485DE4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485DE4">
        <w:rPr>
          <w:rStyle w:val="Code0"/>
          <w:rFonts w:eastAsiaTheme="minorHAnsi"/>
        </w:rPr>
        <w:t>check</w:t>
      </w:r>
      <w:r w:rsidRPr="006356D6">
        <w:rPr>
          <w:rStyle w:val="Code0"/>
          <w:rFonts w:eastAsiaTheme="minorHAnsi"/>
          <w:lang w:val="ru-RU"/>
        </w:rPr>
        <w:t>_</w:t>
      </w:r>
      <w:r w:rsidRPr="00485DE4">
        <w:rPr>
          <w:rStyle w:val="Code0"/>
          <w:rFonts w:eastAsiaTheme="minorHAnsi"/>
        </w:rPr>
        <w:t>phase</w:t>
      </w:r>
      <w:r w:rsidRPr="006356D6">
        <w:rPr>
          <w:rStyle w:val="Code0"/>
          <w:rFonts w:eastAsiaTheme="minorHAnsi"/>
          <w:lang w:val="ru-RU"/>
        </w:rPr>
        <w:t xml:space="preserve"> == </w:t>
      </w:r>
      <w:r w:rsidRPr="00485DE4">
        <w:rPr>
          <w:rStyle w:val="Code0"/>
          <w:rFonts w:eastAsiaTheme="minorHAnsi"/>
        </w:rPr>
        <w:t>false</w:t>
      </w:r>
      <w:r w:rsidRPr="00DC3D48">
        <w:t xml:space="preserve"> </w:t>
      </w:r>
      <w:r>
        <w:t>и</w:t>
      </w:r>
      <w:r w:rsidRPr="00DC3D48">
        <w:t xml:space="preserve"> </w:t>
      </w:r>
      <w:r>
        <w:t>для</w:t>
      </w:r>
      <w:r w:rsidRPr="00DC3D48">
        <w:t xml:space="preserve"> </w:t>
      </w:r>
      <w:r w:rsidRPr="00485DE4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485DE4">
        <w:rPr>
          <w:rStyle w:val="Code0"/>
          <w:rFonts w:eastAsiaTheme="minorHAnsi"/>
        </w:rPr>
        <w:t>nstate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нельзя</w:t>
      </w:r>
      <w:r w:rsidRPr="00DC3D48">
        <w:t xml:space="preserve"> </w:t>
      </w:r>
      <w:r>
        <w:t>вычислить</w:t>
      </w:r>
      <w:r w:rsidRPr="00DC3D48">
        <w:t xml:space="preserve"> </w:t>
      </w:r>
      <w:r>
        <w:t>величину</w:t>
      </w:r>
      <w:r w:rsidRPr="00DC3D48">
        <w:t xml:space="preserve"> </w:t>
      </w:r>
      <w:r>
        <w:t>в</w:t>
      </w:r>
      <w:r w:rsidRPr="00DC3D48">
        <w:t xml:space="preserve"> </w:t>
      </w:r>
      <w:r>
        <w:t>заданных</w:t>
      </w:r>
      <w:r w:rsidRPr="00DC3D48">
        <w:t xml:space="preserve"> </w:t>
      </w:r>
      <w:r>
        <w:t>фазах</w:t>
      </w:r>
      <w:r w:rsidRPr="00DC3D48">
        <w:t>;</w:t>
      </w:r>
    </w:p>
    <w:p w14:paraId="544724B4" w14:textId="77777777" w:rsidR="00AC5A0F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3D4613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WARNING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FLUIDSTATE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MISMATCH</w:t>
      </w:r>
      <w:r w:rsidRPr="00021A06">
        <w:t xml:space="preserve"> – </w:t>
      </w:r>
      <w:r>
        <w:t>если</w:t>
      </w:r>
      <w:r w:rsidRPr="00021A06">
        <w:t xml:space="preserve"> </w:t>
      </w:r>
      <w:r>
        <w:t>если</w:t>
      </w:r>
      <w:r w:rsidRPr="00021A06">
        <w:t xml:space="preserve"> </w:t>
      </w:r>
      <w:r>
        <w:t xml:space="preserve">задано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check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phase</w:t>
      </w:r>
      <w:r w:rsidRPr="006356D6">
        <w:rPr>
          <w:rStyle w:val="Code0"/>
          <w:rFonts w:eastAsiaTheme="minorHAnsi"/>
          <w:lang w:val="ru-RU"/>
        </w:rPr>
        <w:t xml:space="preserve"> == </w:t>
      </w:r>
      <w:r>
        <w:rPr>
          <w:rStyle w:val="Code0"/>
          <w:rFonts w:eastAsiaTheme="minorHAnsi"/>
        </w:rPr>
        <w:t>true</w:t>
      </w:r>
      <w:r>
        <w:t xml:space="preserve"> и для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nstate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нельзя вычислить величину в заданных фазах</w:t>
      </w:r>
      <w:r w:rsidRPr="00021A06">
        <w:t>;</w:t>
      </w:r>
    </w:p>
    <w:p w14:paraId="4857E821" w14:textId="77777777" w:rsidR="00AC5A0F" w:rsidRPr="00A90451" w:rsidRDefault="00AC5A0F" w:rsidP="001F209D">
      <w:pPr>
        <w:pStyle w:val="af0"/>
        <w:numPr>
          <w:ilvl w:val="1"/>
          <w:numId w:val="41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6F71128D" w14:textId="77777777" w:rsidR="00AC5A0F" w:rsidRPr="00A90451" w:rsidRDefault="00AC5A0F" w:rsidP="00AC5A0F">
      <w:pPr>
        <w:ind w:left="1134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5FE19FE2" w14:textId="77777777" w:rsidR="00AC5A0F" w:rsidRPr="00D83860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lastRenderedPageBreak/>
        <w:t>out-&gt;ncomps = 1</w:t>
      </w:r>
      <w:r w:rsidRPr="00D83860">
        <w:rPr>
          <w:rStyle w:val="Code0"/>
          <w:rFonts w:eastAsiaTheme="minorHAnsi"/>
        </w:rPr>
        <w:t>;</w:t>
      </w:r>
    </w:p>
    <w:p w14:paraId="6DBF9A42" w14:textId="77777777" w:rsidR="00AC5A0F" w:rsidRPr="003D4613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3D4613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TWO</w:t>
      </w:r>
      <w:r w:rsidRPr="003D4613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D4613">
        <w:rPr>
          <w:lang w:val="en-US"/>
        </w:rPr>
        <w:t xml:space="preserve">, </w:t>
      </w:r>
      <w:r w:rsidRPr="00A90451">
        <w:t>если</w:t>
      </w:r>
      <w:r w:rsidRPr="003D4613">
        <w:rPr>
          <w:lang w:val="en-US"/>
        </w:rPr>
        <w:t xml:space="preserve"> </w:t>
      </w:r>
      <w:r>
        <w:t>для</w:t>
      </w:r>
      <w:r w:rsidRPr="003D4613">
        <w:rPr>
          <w:lang w:val="en-US"/>
        </w:rPr>
        <w:t xml:space="preserve"> </w:t>
      </w:r>
      <w:r>
        <w:rPr>
          <w:rStyle w:val="Code0"/>
          <w:rFonts w:eastAsiaTheme="minorHAnsi"/>
        </w:rPr>
        <w:t>in</w:t>
      </w:r>
      <w:r w:rsidRPr="003D4613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UNKNOWN</w:t>
      </w:r>
      <w:r w:rsidRPr="003D4613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D4613">
        <w:rPr>
          <w:rStyle w:val="Code0"/>
          <w:rFonts w:eastAsiaTheme="minorHAnsi"/>
        </w:rPr>
        <w:t xml:space="preserve"> || </w:t>
      </w:r>
      <w:r>
        <w:rPr>
          <w:rStyle w:val="Code0"/>
          <w:rFonts w:eastAsiaTheme="minorHAnsi"/>
        </w:rPr>
        <w:t>in</w:t>
      </w:r>
      <w:r w:rsidRPr="003D4613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TWO</w:t>
      </w:r>
      <w:r w:rsidRPr="003D4613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D4613">
        <w:rPr>
          <w:lang w:val="en-US"/>
        </w:rPr>
        <w:t xml:space="preserve"> </w:t>
      </w:r>
      <w:r>
        <w:t>можно</w:t>
      </w:r>
      <w:r w:rsidRPr="003D4613">
        <w:rPr>
          <w:lang w:val="en-US"/>
        </w:rPr>
        <w:t xml:space="preserve"> </w:t>
      </w:r>
      <w:r>
        <w:t>вычислить</w:t>
      </w:r>
      <w:r w:rsidRPr="003D4613">
        <w:rPr>
          <w:lang w:val="en-US"/>
        </w:rPr>
        <w:t xml:space="preserve"> </w:t>
      </w:r>
      <w:r>
        <w:t>значения</w:t>
      </w:r>
      <w:r w:rsidRPr="003D4613">
        <w:rPr>
          <w:lang w:val="en-US"/>
        </w:rPr>
        <w:t xml:space="preserve"> </w:t>
      </w:r>
      <w:r>
        <w:t>для</w:t>
      </w:r>
      <w:r w:rsidRPr="003D4613">
        <w:rPr>
          <w:lang w:val="en-US"/>
        </w:rPr>
        <w:t xml:space="preserve"> </w:t>
      </w:r>
      <w:r>
        <w:t>двух</w:t>
      </w:r>
      <w:r w:rsidRPr="003D4613">
        <w:rPr>
          <w:lang w:val="en-US"/>
        </w:rPr>
        <w:t xml:space="preserve"> </w:t>
      </w:r>
      <w:r>
        <w:t>фаз</w:t>
      </w:r>
      <w:r w:rsidRPr="003D4613">
        <w:rPr>
          <w:rStyle w:val="Code0"/>
          <w:rFonts w:eastAsiaTheme="minorHAnsi"/>
        </w:rPr>
        <w:t>;</w:t>
      </w:r>
    </w:p>
    <w:p w14:paraId="6A8DCB2A" w14:textId="77777777" w:rsidR="00AC5A0F" w:rsidRPr="003D4613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D357DE">
        <w:rPr>
          <w:rStyle w:val="Code0"/>
          <w:rFonts w:eastAsiaTheme="minorHAnsi"/>
        </w:rPr>
        <w:t>out</w:t>
      </w:r>
      <w:r w:rsidRPr="003D4613">
        <w:rPr>
          <w:rStyle w:val="Code0"/>
          <w:rFonts w:eastAsiaTheme="minorHAnsi"/>
        </w:rPr>
        <w:t>-&gt;</w:t>
      </w:r>
      <w:r w:rsidRPr="00D357DE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D357DE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STATE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GAS</w:t>
      </w:r>
      <w:r w:rsidRPr="003D4613">
        <w:rPr>
          <w:lang w:val="en-US"/>
        </w:rPr>
        <w:t xml:space="preserve">, </w:t>
      </w:r>
      <w:r>
        <w:t>если</w:t>
      </w:r>
      <w:r w:rsidRPr="003D4613">
        <w:rPr>
          <w:lang w:val="en-US"/>
        </w:rPr>
        <w:t xml:space="preserve"> </w:t>
      </w:r>
      <w:r>
        <w:t>для</w:t>
      </w:r>
      <w:r w:rsidRPr="003D4613">
        <w:rPr>
          <w:lang w:val="en-US"/>
        </w:rPr>
        <w:t xml:space="preserve"> </w:t>
      </w:r>
      <w:r>
        <w:rPr>
          <w:rStyle w:val="Code0"/>
          <w:rFonts w:eastAsiaTheme="minorHAnsi"/>
        </w:rPr>
        <w:t>in</w:t>
      </w:r>
      <w:r w:rsidRPr="003D4613">
        <w:rPr>
          <w:rStyle w:val="Code0"/>
          <w:rFonts w:eastAsiaTheme="minorHAnsi"/>
        </w:rPr>
        <w:t>-&gt;</w:t>
      </w:r>
      <w:r w:rsidRPr="00D357DE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D357DE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STATE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GAS</w:t>
      </w:r>
      <w:r w:rsidRPr="003D4613">
        <w:rPr>
          <w:lang w:val="en-US"/>
        </w:rPr>
        <w:t xml:space="preserve"> </w:t>
      </w:r>
      <w:r>
        <w:t>можно</w:t>
      </w:r>
      <w:r w:rsidRPr="003D4613">
        <w:rPr>
          <w:lang w:val="en-US"/>
        </w:rPr>
        <w:t xml:space="preserve"> </w:t>
      </w:r>
      <w:r>
        <w:t>вычислить</w:t>
      </w:r>
      <w:r w:rsidRPr="003D4613">
        <w:rPr>
          <w:lang w:val="en-US"/>
        </w:rPr>
        <w:t xml:space="preserve"> </w:t>
      </w:r>
      <w:r>
        <w:t>значение</w:t>
      </w:r>
      <w:r w:rsidRPr="003D4613">
        <w:rPr>
          <w:lang w:val="en-US"/>
        </w:rPr>
        <w:t xml:space="preserve"> </w:t>
      </w:r>
      <w:r w:rsidRPr="00A90451">
        <w:t>в</w:t>
      </w:r>
      <w:r w:rsidRPr="003D4613">
        <w:rPr>
          <w:lang w:val="en-US"/>
        </w:rPr>
        <w:t xml:space="preserve"> </w:t>
      </w:r>
      <w:r>
        <w:t>газовой</w:t>
      </w:r>
      <w:r w:rsidRPr="003D4613">
        <w:rPr>
          <w:lang w:val="en-US"/>
        </w:rPr>
        <w:t xml:space="preserve"> </w:t>
      </w:r>
      <w:r>
        <w:t>фазе</w:t>
      </w:r>
      <w:r w:rsidRPr="003D4613">
        <w:rPr>
          <w:rStyle w:val="Code0"/>
          <w:rFonts w:eastAsiaTheme="minorHAnsi"/>
        </w:rPr>
        <w:t>;</w:t>
      </w:r>
    </w:p>
    <w:p w14:paraId="5CB7E764" w14:textId="77777777" w:rsidR="00AC5A0F" w:rsidRPr="003D4613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D357DE">
        <w:rPr>
          <w:rStyle w:val="Code0"/>
          <w:rFonts w:eastAsiaTheme="minorHAnsi"/>
        </w:rPr>
        <w:t>out</w:t>
      </w:r>
      <w:r w:rsidRPr="003D4613">
        <w:rPr>
          <w:rStyle w:val="Code0"/>
          <w:rFonts w:eastAsiaTheme="minorHAnsi"/>
        </w:rPr>
        <w:t>-&gt;</w:t>
      </w:r>
      <w:r w:rsidRPr="00D357DE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D357DE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STATE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LIQUID</w:t>
      </w:r>
      <w:r w:rsidRPr="003D4613">
        <w:rPr>
          <w:lang w:val="en-US"/>
        </w:rPr>
        <w:t xml:space="preserve">, </w:t>
      </w:r>
      <w:r>
        <w:t>если</w:t>
      </w:r>
      <w:r w:rsidRPr="003D4613">
        <w:rPr>
          <w:lang w:val="en-US"/>
        </w:rPr>
        <w:t xml:space="preserve"> </w:t>
      </w:r>
      <w:r>
        <w:t>для</w:t>
      </w:r>
      <w:r w:rsidRPr="003D4613">
        <w:rPr>
          <w:lang w:val="en-US"/>
        </w:rPr>
        <w:t xml:space="preserve"> </w:t>
      </w:r>
      <w:r>
        <w:rPr>
          <w:rStyle w:val="Code0"/>
          <w:rFonts w:eastAsiaTheme="minorHAnsi"/>
        </w:rPr>
        <w:t>in</w:t>
      </w:r>
      <w:r w:rsidRPr="003D4613">
        <w:rPr>
          <w:rStyle w:val="Code0"/>
          <w:rFonts w:eastAsiaTheme="minorHAnsi"/>
        </w:rPr>
        <w:t>-&gt;</w:t>
      </w:r>
      <w:r w:rsidRPr="00D357DE">
        <w:rPr>
          <w:rStyle w:val="Code0"/>
          <w:rFonts w:eastAsiaTheme="minorHAnsi"/>
        </w:rPr>
        <w:t>nstate</w:t>
      </w:r>
      <w:r w:rsidRPr="003D4613">
        <w:rPr>
          <w:rStyle w:val="Code0"/>
          <w:rFonts w:eastAsiaTheme="minorHAnsi"/>
        </w:rPr>
        <w:t xml:space="preserve"> = </w:t>
      </w:r>
      <w:r w:rsidRPr="00D357DE">
        <w:rPr>
          <w:rStyle w:val="Code0"/>
          <w:rFonts w:eastAsiaTheme="minorHAnsi"/>
        </w:rPr>
        <w:t>FLUID</w:t>
      </w:r>
      <w:r w:rsidRPr="003D4613">
        <w:rPr>
          <w:rStyle w:val="Code0"/>
          <w:rFonts w:eastAsiaTheme="minorHAnsi"/>
        </w:rPr>
        <w:t>_</w:t>
      </w:r>
      <w:r w:rsidRPr="00D357DE">
        <w:rPr>
          <w:rStyle w:val="Code0"/>
          <w:rFonts w:eastAsiaTheme="minorHAnsi"/>
        </w:rPr>
        <w:t>STATE</w:t>
      </w:r>
      <w:r w:rsidRPr="003D4613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LIQUID</w:t>
      </w:r>
      <w:r w:rsidRPr="003D4613">
        <w:rPr>
          <w:lang w:val="en-US"/>
        </w:rPr>
        <w:t xml:space="preserve"> </w:t>
      </w:r>
      <w:r>
        <w:t>можно</w:t>
      </w:r>
      <w:r w:rsidRPr="003D4613">
        <w:rPr>
          <w:lang w:val="en-US"/>
        </w:rPr>
        <w:t xml:space="preserve"> </w:t>
      </w:r>
      <w:r>
        <w:t>вычислить</w:t>
      </w:r>
      <w:r w:rsidRPr="003D4613">
        <w:rPr>
          <w:lang w:val="en-US"/>
        </w:rPr>
        <w:t xml:space="preserve"> </w:t>
      </w:r>
      <w:r>
        <w:t>значение</w:t>
      </w:r>
      <w:r w:rsidRPr="003D4613">
        <w:rPr>
          <w:lang w:val="en-US"/>
        </w:rPr>
        <w:t xml:space="preserve"> </w:t>
      </w:r>
      <w:r w:rsidRPr="00A90451">
        <w:t>в</w:t>
      </w:r>
      <w:r w:rsidRPr="003D4613">
        <w:rPr>
          <w:lang w:val="en-US"/>
        </w:rPr>
        <w:t xml:space="preserve"> </w:t>
      </w:r>
      <w:r>
        <w:t>жидкой</w:t>
      </w:r>
      <w:r w:rsidRPr="003D4613">
        <w:rPr>
          <w:lang w:val="en-US"/>
        </w:rPr>
        <w:t xml:space="preserve"> </w:t>
      </w:r>
      <w:r>
        <w:t>фазе</w:t>
      </w:r>
      <w:r w:rsidRPr="003D4613">
        <w:rPr>
          <w:rStyle w:val="Code0"/>
          <w:rFonts w:eastAsiaTheme="minorHAnsi"/>
        </w:rPr>
        <w:t>;</w:t>
      </w:r>
    </w:p>
    <w:p w14:paraId="1634DF11" w14:textId="77777777" w:rsidR="00AC5A0F" w:rsidRPr="00A90451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055E4CB2" w14:textId="77777777" w:rsidR="00AC5A0F" w:rsidRPr="00A90451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6356D6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6356D6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6356D6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газовой фазы;</w:t>
      </w:r>
    </w:p>
    <w:p w14:paraId="0DB10103" w14:textId="77777777" w:rsidR="00AC5A0F" w:rsidRPr="00A90451" w:rsidRDefault="00AC5A0F" w:rsidP="001F209D">
      <w:pPr>
        <w:pStyle w:val="af0"/>
        <w:numPr>
          <w:ilvl w:val="0"/>
          <w:numId w:val="36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6356D6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6356D6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6356D6">
        <w:rPr>
          <w:rStyle w:val="Code0"/>
          <w:rFonts w:eastAsiaTheme="minorHAnsi"/>
          <w:lang w:val="ru-RU"/>
        </w:rPr>
        <w:t xml:space="preserve"> = </w:t>
      </w:r>
      <w:r w:rsidRPr="00A90451">
        <w:t>вычисленное значение для жидкой фазы</w:t>
      </w:r>
      <w:r>
        <w:t>.</w:t>
      </w:r>
    </w:p>
    <w:p w14:paraId="5A809A58" w14:textId="77777777" w:rsidR="00AC5A0F" w:rsidRPr="006243EE" w:rsidRDefault="00AC5A0F" w:rsidP="00AC5A0F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D83860">
        <w:rPr>
          <w:rStyle w:val="Code0"/>
          <w:rFonts w:eastAsia="Calibri"/>
        </w:rPr>
        <w:t>out</w:t>
      </w:r>
      <w:r w:rsidRPr="006356D6">
        <w:rPr>
          <w:rStyle w:val="Code0"/>
          <w:rFonts w:eastAsia="Calibri"/>
          <w:lang w:val="ru-RU"/>
        </w:rPr>
        <w:t>-&gt;</w:t>
      </w:r>
      <w:r w:rsidRPr="00D83860">
        <w:rPr>
          <w:rStyle w:val="Code0"/>
          <w:rFonts w:eastAsia="Calibr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 w:rsidRPr="006243EE">
        <w:t>;</w:t>
      </w:r>
    </w:p>
    <w:p w14:paraId="12ADFC09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6356D6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6356D6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106E7E">
        <w:t>;</w:t>
      </w:r>
    </w:p>
    <w:p w14:paraId="37AAA57C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6356D6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 w:rsidRPr="00106E7E"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>_</w:t>
      </w:r>
      <w:r w:rsidRPr="00106E7E">
        <w:rPr>
          <w:rStyle w:val="Code0"/>
          <w:rFonts w:eastAsia="Calibri"/>
        </w:rPr>
        <w:t>SI</w:t>
      </w:r>
      <w:r w:rsidRPr="006356D6">
        <w:rPr>
          <w:rStyle w:val="Code0"/>
          <w:rFonts w:eastAsia="Calibri"/>
          <w:lang w:val="ru-RU"/>
        </w:rPr>
        <w:t>_</w:t>
      </w:r>
      <w:r w:rsidRPr="00106E7E">
        <w:rPr>
          <w:rStyle w:val="Code0"/>
          <w:rFonts w:eastAsia="Calibri"/>
        </w:rPr>
        <w:t>KG</w:t>
      </w:r>
      <w:r w:rsidRPr="00867CC6">
        <w:t>.</w:t>
      </w:r>
    </w:p>
    <w:p w14:paraId="289B5313" w14:textId="77777777" w:rsidR="00AC5A0F" w:rsidRPr="00A65BAB" w:rsidRDefault="00AC5A0F" w:rsidP="00AC5A0F">
      <w:pPr>
        <w:ind w:firstLine="709"/>
      </w:pPr>
      <w:r>
        <w:t>Пример вычисления значения плотности</w:t>
      </w:r>
      <w:r w:rsidRPr="00D034E6">
        <w:t xml:space="preserve"> </w:t>
      </w:r>
      <w:r>
        <w:t>воды при температуре 300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A65BAB">
        <w:t xml:space="preserve"> и давлении 100000 </w:t>
      </w:r>
      <w:r w:rsidRPr="00A65BAB">
        <w:rPr>
          <w:i/>
        </w:rPr>
        <w:t>Па</w:t>
      </w:r>
      <w:r w:rsidRPr="00A65BAB">
        <w:t>:</w:t>
      </w:r>
    </w:p>
    <w:p w14:paraId="69CECF40" w14:textId="77777777" w:rsidR="00AC5A0F" w:rsidRPr="00A65BAB" w:rsidRDefault="00AC5A0F" w:rsidP="00AC5A0F">
      <w:pPr>
        <w:pStyle w:val="Code"/>
      </w:pPr>
      <w:r w:rsidRPr="00A65BAB">
        <w:t>#include "tcc_structures.hpp"</w:t>
      </w:r>
    </w:p>
    <w:p w14:paraId="3DF1B1CD" w14:textId="77777777" w:rsidR="00AC5A0F" w:rsidRPr="00A65BAB" w:rsidRDefault="00AC5A0F" w:rsidP="00AC5A0F">
      <w:pPr>
        <w:pStyle w:val="Code"/>
      </w:pPr>
      <w:r w:rsidRPr="00A65BAB">
        <w:t>#include "tcc_</w:t>
      </w:r>
      <w:r>
        <w:t>trak</w:t>
      </w:r>
      <w:r w:rsidRPr="00A65BAB">
        <w:t>_eos.hpp"</w:t>
      </w:r>
    </w:p>
    <w:p w14:paraId="7C3EE05B" w14:textId="77777777" w:rsidR="00AC5A0F" w:rsidRPr="00A65BAB" w:rsidRDefault="00AC5A0F" w:rsidP="00AC5A0F">
      <w:pPr>
        <w:pStyle w:val="Code"/>
      </w:pPr>
      <w:r w:rsidRPr="00A65BAB">
        <w:t>void main(void) {</w:t>
      </w:r>
    </w:p>
    <w:p w14:paraId="13320FED" w14:textId="77777777" w:rsidR="00AC5A0F" w:rsidRPr="00A65BAB" w:rsidRDefault="00AC5A0F" w:rsidP="00AC5A0F">
      <w:pPr>
        <w:pStyle w:val="Code"/>
      </w:pPr>
      <w:r w:rsidRPr="00A65BAB">
        <w:t xml:space="preserve">    TCC::</w:t>
      </w:r>
      <w:r>
        <w:t>TRAK</w:t>
      </w:r>
      <w:r w:rsidRPr="00A65BAB">
        <w:t>Params params;</w:t>
      </w:r>
    </w:p>
    <w:p w14:paraId="0299BD29" w14:textId="77777777" w:rsidR="00AC5A0F" w:rsidRPr="00A65BAB" w:rsidRDefault="00AC5A0F" w:rsidP="00AC5A0F">
      <w:pPr>
        <w:pStyle w:val="Code"/>
      </w:pPr>
      <w:r w:rsidRPr="00A65BAB">
        <w:t xml:space="preserve">    TCC::</w:t>
      </w:r>
      <w:r>
        <w:t>TRAK</w:t>
      </w:r>
      <w:r w:rsidRPr="00A65BAB">
        <w:t>EOS eos;</w:t>
      </w:r>
    </w:p>
    <w:p w14:paraId="5EFA7B00" w14:textId="77777777" w:rsidR="00AC5A0F" w:rsidRPr="009F04A7" w:rsidRDefault="00AC5A0F" w:rsidP="00AC5A0F">
      <w:pPr>
        <w:pStyle w:val="Code"/>
      </w:pPr>
      <w:r w:rsidRPr="00A65BAB">
        <w:t xml:space="preserve">    TCC::Status status;</w:t>
      </w:r>
    </w:p>
    <w:p w14:paraId="4A4D962E" w14:textId="77777777" w:rsidR="00AC5A0F" w:rsidRPr="009F04A7" w:rsidRDefault="00AC5A0F" w:rsidP="00AC5A0F">
      <w:pPr>
        <w:pStyle w:val="Code"/>
      </w:pPr>
      <w:r>
        <w:lastRenderedPageBreak/>
        <w:t xml:space="preserve">    </w:t>
      </w:r>
      <w:r w:rsidRPr="009F04A7">
        <w:t>params.Init(1);</w:t>
      </w:r>
    </w:p>
    <w:p w14:paraId="1D8731C3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eos.Init(&amp;params);</w:t>
      </w:r>
    </w:p>
    <w:p w14:paraId="668CD184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434EA053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3A697528" w14:textId="77777777" w:rsidR="00AC5A0F" w:rsidRDefault="00AC5A0F" w:rsidP="00AC5A0F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7AC053AC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3F56ED03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04CF6BED" w14:textId="77777777" w:rsidR="00AC5A0F" w:rsidRDefault="00AC5A0F" w:rsidP="00AC5A0F">
      <w:pPr>
        <w:pStyle w:val="Code"/>
      </w:pPr>
      <w:r>
        <w:t xml:space="preserve">        p_i.type = TCC::IN_P_T;</w:t>
      </w:r>
    </w:p>
    <w:p w14:paraId="246C22CA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p_i.T = </w:t>
      </w:r>
      <w:r>
        <w:t>3</w:t>
      </w:r>
      <w:r w:rsidRPr="00C9559E">
        <w:t>00;</w:t>
      </w:r>
    </w:p>
    <w:p w14:paraId="637F61FE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>p_i.</w:t>
      </w:r>
      <w:r>
        <w:t>P</w:t>
      </w:r>
      <w:r w:rsidRPr="00C9559E">
        <w:t xml:space="preserve"> = </w:t>
      </w:r>
      <w:r>
        <w:t>1</w:t>
      </w:r>
      <w:r w:rsidRPr="00C9559E">
        <w:t>00</w:t>
      </w:r>
      <w:r>
        <w:t>000</w:t>
      </w:r>
      <w:r w:rsidRPr="00C9559E">
        <w:t>;</w:t>
      </w:r>
    </w:p>
    <w:p w14:paraId="28DF3979" w14:textId="77777777" w:rsidR="00AC5A0F" w:rsidRDefault="00AC5A0F" w:rsidP="00AC5A0F">
      <w:pPr>
        <w:pStyle w:val="Code"/>
      </w:pPr>
      <w:r>
        <w:t xml:space="preserve">        p_i.parameter = TCC::EOS_RO;</w:t>
      </w:r>
    </w:p>
    <w:p w14:paraId="16AC9586" w14:textId="77777777" w:rsidR="00AC5A0F" w:rsidRPr="00C9559E" w:rsidRDefault="00AC5A0F" w:rsidP="00AC5A0F">
      <w:pPr>
        <w:pStyle w:val="Code"/>
      </w:pPr>
      <w:r>
        <w:t xml:space="preserve">        p_i.nstate = TCC::FLUID_TWO_STAE;</w:t>
      </w:r>
    </w:p>
    <w:p w14:paraId="75F102DA" w14:textId="77777777" w:rsidR="00AC5A0F" w:rsidRPr="00C9559E" w:rsidRDefault="00AC5A0F" w:rsidP="00AC5A0F">
      <w:pPr>
        <w:pStyle w:val="Code"/>
      </w:pPr>
      <w:r>
        <w:t xml:space="preserve">    </w:t>
      </w:r>
      <w:r w:rsidRPr="00C9559E">
        <w:t xml:space="preserve">    status = eos.Calculate(&amp;p_i, &amp;p_o);</w:t>
      </w:r>
    </w:p>
    <w:p w14:paraId="3A0768D8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494E05DA" w14:textId="77777777" w:rsidR="00AC5A0F" w:rsidRPr="00C9559E" w:rsidRDefault="00AC5A0F" w:rsidP="00AC5A0F">
      <w:pPr>
        <w:pStyle w:val="Code"/>
      </w:pPr>
      <w:r>
        <w:t xml:space="preserve">            printf(</w:t>
      </w:r>
      <w:r w:rsidRPr="00C9559E">
        <w:t>"</w:t>
      </w:r>
      <w:r>
        <w:t xml:space="preserve">Vg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51435ECD" w14:textId="77777777" w:rsidR="00AC5A0F" w:rsidRPr="00C9559E" w:rsidRDefault="00AC5A0F" w:rsidP="00AC5A0F">
      <w:pPr>
        <w:pStyle w:val="Code"/>
      </w:pPr>
      <w:r>
        <w:t xml:space="preserve">            printf(</w:t>
      </w:r>
      <w:r w:rsidRPr="00C9559E">
        <w:t>"</w:t>
      </w:r>
      <w:r>
        <w:t xml:space="preserve">Vl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2098B9D0" w14:textId="77777777" w:rsidR="00AC5A0F" w:rsidRDefault="00AC5A0F" w:rsidP="00AC5A0F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1E1D2426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5F00997F" w14:textId="77777777" w:rsidR="00AC5A0F" w:rsidRPr="000A2D85" w:rsidRDefault="00AC5A0F" w:rsidP="00AC5A0F">
      <w:pPr>
        <w:pStyle w:val="Code"/>
        <w:rPr>
          <w:lang w:val="ru-RU"/>
        </w:rPr>
      </w:pPr>
      <w:r w:rsidRPr="00C9559E">
        <w:t xml:space="preserve">    </w:t>
      </w:r>
      <w:r>
        <w:t xml:space="preserve">    </w:t>
      </w:r>
      <w:r w:rsidRPr="000A2D85">
        <w:rPr>
          <w:lang w:val="ru-RU"/>
        </w:rPr>
        <w:t>}</w:t>
      </w:r>
    </w:p>
    <w:p w14:paraId="350D9938" w14:textId="77777777" w:rsidR="00AC5A0F" w:rsidRPr="000A2D85" w:rsidRDefault="00AC5A0F" w:rsidP="00AC5A0F">
      <w:pPr>
        <w:pStyle w:val="Code"/>
        <w:rPr>
          <w:lang w:val="ru-RU"/>
        </w:rPr>
      </w:pPr>
      <w:r w:rsidRPr="000A2D85">
        <w:rPr>
          <w:lang w:val="ru-RU"/>
        </w:rPr>
        <w:t xml:space="preserve">    }</w:t>
      </w:r>
    </w:p>
    <w:p w14:paraId="65BBCB63" w14:textId="77777777" w:rsidR="00AC5A0F" w:rsidRDefault="00AC5A0F" w:rsidP="00AC5A0F">
      <w:pPr>
        <w:pStyle w:val="Code"/>
        <w:rPr>
          <w:lang w:val="ru-RU"/>
        </w:rPr>
      </w:pPr>
      <w:r w:rsidRPr="000A2D85">
        <w:rPr>
          <w:lang w:val="ru-RU"/>
        </w:rPr>
        <w:t>}</w:t>
      </w:r>
    </w:p>
    <w:p w14:paraId="70769131" w14:textId="77777777" w:rsidR="00AC5A0F" w:rsidRPr="000A2D85" w:rsidRDefault="00AC5A0F" w:rsidP="00AC5A0F">
      <w:pPr>
        <w:ind w:firstLine="709"/>
      </w:pPr>
      <w:r w:rsidRPr="000A2D85">
        <w:rPr>
          <w:szCs w:val="24"/>
        </w:rPr>
        <w:t xml:space="preserve">Алгоритм работы УРС воды и пара </w:t>
      </w:r>
      <w:r w:rsidRPr="000A2D85">
        <w:rPr>
          <w:szCs w:val="24"/>
          <w:lang w:val="en-US"/>
        </w:rPr>
        <w:t>IAPWS</w:t>
      </w:r>
      <w:r w:rsidRPr="000A2D85">
        <w:rPr>
          <w:szCs w:val="24"/>
        </w:rPr>
        <w:t xml:space="preserve"> существенно отличается от алгоритма УРС Пенга-Робинсона и других кубических УРС. В промышленной версии УРС </w:t>
      </w:r>
      <w:r w:rsidRPr="000A2D85">
        <w:rPr>
          <w:szCs w:val="24"/>
          <w:lang w:val="en-US"/>
        </w:rPr>
        <w:t>IAPWS</w:t>
      </w:r>
      <w:r w:rsidRPr="000A2D85">
        <w:rPr>
          <w:szCs w:val="24"/>
        </w:rPr>
        <w:t>, реализованной в библиотеке</w:t>
      </w:r>
      <w:r w:rsidRPr="000A2D85">
        <w:t xml:space="preserve"> </w:t>
      </w:r>
      <w:r w:rsidRPr="000A2D85">
        <w:rPr>
          <w:lang w:val="en-US"/>
        </w:rPr>
        <w:t>TCC</w:t>
      </w:r>
      <w:r w:rsidRPr="000A2D85">
        <w:rPr>
          <w:szCs w:val="24"/>
        </w:rPr>
        <w:t xml:space="preserve">, множество допустимых значений параметров разбито на 5 областей. Для каждой области разработан свой алгоритм вычисления термодинамических параметров. При вычислении любого параметра сначала нужно определить номер области. Это делается неявно при каждом вызове функции </w:t>
      </w:r>
      <w:r w:rsidRPr="000A2D85">
        <w:rPr>
          <w:rFonts w:ascii="Courier New" w:hAnsi="Courier New" w:cs="Courier New"/>
          <w:szCs w:val="24"/>
          <w:lang w:val="en-US"/>
        </w:rPr>
        <w:t>Calculate</w:t>
      </w:r>
      <w:r w:rsidRPr="000A2D85">
        <w:rPr>
          <w:szCs w:val="24"/>
        </w:rPr>
        <w:t xml:space="preserve"> или явно при задании параметра </w:t>
      </w:r>
      <w:r w:rsidRPr="000A2D85">
        <w:rPr>
          <w:rFonts w:ascii="Courier New" w:hAnsi="Courier New" w:cs="Courier New"/>
          <w:szCs w:val="24"/>
          <w:lang w:val="en-US"/>
        </w:rPr>
        <w:t>EOS</w:t>
      </w:r>
      <w:r w:rsidRPr="000A2D85">
        <w:rPr>
          <w:rFonts w:ascii="Courier New" w:hAnsi="Courier New" w:cs="Courier New"/>
          <w:szCs w:val="24"/>
        </w:rPr>
        <w:t>_</w:t>
      </w:r>
      <w:r w:rsidRPr="000A2D85">
        <w:rPr>
          <w:rFonts w:ascii="Courier New" w:hAnsi="Courier New" w:cs="Courier New"/>
          <w:szCs w:val="24"/>
          <w:lang w:val="en-US"/>
        </w:rPr>
        <w:t>REGION</w:t>
      </w:r>
      <w:r w:rsidRPr="000A2D85">
        <w:rPr>
          <w:szCs w:val="24"/>
        </w:rPr>
        <w:t xml:space="preserve">. </w:t>
      </w:r>
    </w:p>
    <w:p w14:paraId="0FAD0B27" w14:textId="7E9206C2" w:rsidR="00AC5A0F" w:rsidRPr="006C26A0" w:rsidRDefault="00AC5A0F" w:rsidP="00AC5A0F">
      <w:pPr>
        <w:ind w:firstLine="709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REF _Ref50475099 \h  \* MERGEFORMAT </w:instrText>
      </w:r>
      <w:r>
        <w:rPr>
          <w:szCs w:val="24"/>
        </w:rPr>
      </w:r>
      <w:r>
        <w:rPr>
          <w:szCs w:val="24"/>
        </w:rPr>
        <w:fldChar w:fldCharType="separate"/>
      </w:r>
    </w:p>
    <w:p w14:paraId="7C917E81" w14:textId="6BBAA06E" w:rsidR="00AC5A0F" w:rsidRPr="000A2D85" w:rsidRDefault="00EC25C7" w:rsidP="00AC5A0F">
      <w:pPr>
        <w:ind w:firstLine="709"/>
      </w:pPr>
      <w:r>
        <w:lastRenderedPageBreak/>
        <w:t xml:space="preserve">На </w:t>
      </w:r>
      <w:r w:rsidR="00AC5A0F" w:rsidRPr="005D63E8">
        <w:t>Рисунк</w:t>
      </w:r>
      <w:r>
        <w:t>е</w:t>
      </w:r>
      <w:r w:rsidR="00AC5A0F">
        <w:t xml:space="preserve"> </w:t>
      </w:r>
      <w:r w:rsidR="00AC5A0F">
        <w:rPr>
          <w:noProof/>
        </w:rPr>
        <w:t>1</w:t>
      </w:r>
      <w:r w:rsidR="00AC5A0F">
        <w:rPr>
          <w:szCs w:val="24"/>
        </w:rPr>
        <w:fldChar w:fldCharType="end"/>
      </w:r>
      <w:r w:rsidR="00AC5A0F" w:rsidRPr="000A2D85">
        <w:rPr>
          <w:szCs w:val="24"/>
        </w:rPr>
        <w:t xml:space="preserve"> приведены области УРС </w:t>
      </w:r>
      <w:r w:rsidR="00AC5A0F" w:rsidRPr="000A2D85">
        <w:rPr>
          <w:szCs w:val="24"/>
          <w:lang w:val="en-US"/>
        </w:rPr>
        <w:t>IAPWS</w:t>
      </w:r>
      <w:r w:rsidR="00AC5A0F" w:rsidRPr="000A2D85">
        <w:rPr>
          <w:szCs w:val="24"/>
        </w:rPr>
        <w:t xml:space="preserve"> на плоскости параметров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P,T</m:t>
            </m:r>
          </m:e>
        </m:d>
      </m:oMath>
      <w:r w:rsidR="00AC5A0F" w:rsidRPr="000A2D85">
        <w:rPr>
          <w:szCs w:val="24"/>
        </w:rPr>
        <w:t xml:space="preserve"> (давление и температура). </w:t>
      </w:r>
      <w:r w:rsidR="00FA1DAF">
        <w:rPr>
          <w:szCs w:val="24"/>
        </w:rPr>
        <w:t>П</w:t>
      </w:r>
      <w:r w:rsidR="00AC5A0F" w:rsidRPr="000A2D85">
        <w:rPr>
          <w:szCs w:val="24"/>
        </w:rPr>
        <w:t>риняты следующие единицы, используемые на рисунках: МПа для давления, КДж/кг для энтальпии, КДж/кг/К для энтропии.</w:t>
      </w:r>
    </w:p>
    <w:p w14:paraId="74AF0290" w14:textId="77777777" w:rsidR="00AC5A0F" w:rsidRPr="000A2D85" w:rsidRDefault="00AC5A0F" w:rsidP="00AC5A0F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0FD26E" wp14:editId="49088786">
            <wp:extent cx="6152515" cy="43186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3722" w14:textId="77777777" w:rsidR="00AC5A0F" w:rsidRPr="006C26A0" w:rsidRDefault="00AC5A0F" w:rsidP="00AC5A0F">
      <w:pPr>
        <w:pStyle w:val="af0"/>
        <w:spacing w:after="120" w:line="240" w:lineRule="auto"/>
        <w:rPr>
          <w:szCs w:val="24"/>
        </w:rPr>
      </w:pPr>
      <w:bookmarkStart w:id="71" w:name="_Ref50474791"/>
      <w:bookmarkStart w:id="72" w:name="_Ref50475099"/>
      <w:r w:rsidRPr="006C26A0">
        <w:rPr>
          <w:color w:val="FF0000"/>
          <w:szCs w:val="24"/>
        </w:rPr>
        <w:sym w:font="Symbol" w:char="F0B7"/>
      </w:r>
      <w:r w:rsidRPr="006C26A0">
        <w:rPr>
          <w:szCs w:val="24"/>
        </w:rPr>
        <w:t xml:space="preserve"> – область 1 (жидкость), </w:t>
      </w:r>
      <w:r w:rsidRPr="006C26A0">
        <w:rPr>
          <w:color w:val="FFFF00"/>
          <w:szCs w:val="24"/>
        </w:rPr>
        <w:sym w:font="Symbol" w:char="F0B7"/>
      </w:r>
      <w:r w:rsidRPr="006C26A0">
        <w:rPr>
          <w:szCs w:val="24"/>
        </w:rPr>
        <w:t xml:space="preserve"> – область 2 (газ), </w:t>
      </w:r>
      <w:r w:rsidRPr="006C26A0">
        <w:rPr>
          <w:color w:val="0000FF"/>
          <w:szCs w:val="24"/>
        </w:rPr>
        <w:sym w:font="Symbol" w:char="F0B7"/>
      </w:r>
      <w:r w:rsidRPr="006C26A0">
        <w:rPr>
          <w:szCs w:val="24"/>
        </w:rPr>
        <w:t xml:space="preserve"> – область 3 (жидкость), </w:t>
      </w:r>
      <w:r w:rsidRPr="006C26A0">
        <w:rPr>
          <w:color w:val="8A2BE2"/>
          <w:szCs w:val="24"/>
        </w:rPr>
        <w:sym w:font="Symbol" w:char="F0B7"/>
      </w:r>
      <w:r w:rsidRPr="006C26A0">
        <w:rPr>
          <w:szCs w:val="24"/>
        </w:rPr>
        <w:t xml:space="preserve"> – область 3 (газ),  </w:t>
      </w:r>
      <w:r w:rsidRPr="006C26A0">
        <w:rPr>
          <w:color w:val="00FF00"/>
          <w:szCs w:val="24"/>
        </w:rPr>
        <w:sym w:font="Symbol" w:char="F0B7"/>
      </w:r>
      <w:r w:rsidRPr="006C26A0">
        <w:rPr>
          <w:szCs w:val="24"/>
        </w:rPr>
        <w:t xml:space="preserve"> – область 5 (газ), </w:t>
      </w:r>
      <w:r w:rsidRPr="006C26A0">
        <w:rPr>
          <w:color w:val="964B00"/>
          <w:szCs w:val="24"/>
        </w:rPr>
        <w:sym w:font="Symbol" w:char="F0B7"/>
      </w:r>
      <w:r w:rsidRPr="006C26A0">
        <w:rPr>
          <w:szCs w:val="24"/>
        </w:rPr>
        <w:t xml:space="preserve"> – область 4 (две фазы), </w:t>
      </w:r>
      <w:r w:rsidRPr="006E5224">
        <w:rPr>
          <w:color w:val="FF00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пар и перегретая вода</w:t>
      </w:r>
      <w:r w:rsidRPr="006C26A0">
        <w:rPr>
          <w:szCs w:val="24"/>
        </w:rPr>
        <w:t xml:space="preserve">, </w:t>
      </w:r>
      <w:r w:rsidRPr="006E5224">
        <w:rPr>
          <w:color w:val="00FF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переохлажденный пар и вода</w:t>
      </w:r>
      <w:r w:rsidRPr="006C26A0">
        <w:rPr>
          <w:szCs w:val="24"/>
        </w:rPr>
        <w:t xml:space="preserve">, </w:t>
      </w:r>
      <w:r w:rsidRPr="006C26A0">
        <w:rPr>
          <w:szCs w:val="24"/>
        </w:rPr>
        <w:sym w:font="Symbol" w:char="F06F"/>
      </w:r>
      <w:r w:rsidRPr="006C26A0">
        <w:rPr>
          <w:szCs w:val="24"/>
        </w:rPr>
        <w:t xml:space="preserve"> – не поддерживается.</w:t>
      </w:r>
    </w:p>
    <w:p w14:paraId="650A180C" w14:textId="5BBCFDAF" w:rsidR="00AC5A0F" w:rsidRPr="005D63E8" w:rsidRDefault="00AC5A0F" w:rsidP="00AC5A0F">
      <w:pPr>
        <w:pStyle w:val="af5"/>
        <w:jc w:val="center"/>
        <w:rPr>
          <w:szCs w:val="28"/>
          <w:lang w:val="ru-RU"/>
        </w:rPr>
      </w:pPr>
      <w:r w:rsidRPr="005D63E8">
        <w:rPr>
          <w:lang w:val="ru-RU"/>
        </w:rPr>
        <w:t>Рисунок</w:t>
      </w:r>
      <w:bookmarkEnd w:id="71"/>
      <w:r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</w:t>
      </w:r>
      <w:r>
        <w:rPr>
          <w:lang w:val="ru-RU"/>
        </w:rPr>
        <w:fldChar w:fldCharType="end"/>
      </w:r>
      <w:bookmarkEnd w:id="72"/>
      <w:r w:rsidRPr="005D63E8">
        <w:rPr>
          <w:szCs w:val="28"/>
          <w:lang w:val="ru-RU"/>
        </w:rPr>
        <w:t xml:space="preserve"> </w:t>
      </w:r>
      <w:r w:rsidR="00EC25C7">
        <w:rPr>
          <w:szCs w:val="28"/>
          <w:lang w:val="ru-RU"/>
        </w:rPr>
        <w:t xml:space="preserve">- </w:t>
      </w:r>
      <w:r w:rsidRPr="005D63E8">
        <w:rPr>
          <w:szCs w:val="28"/>
          <w:lang w:val="ru-RU"/>
        </w:rPr>
        <w:t xml:space="preserve">Области УРС </w:t>
      </w:r>
      <w:r w:rsidRPr="000A2D85">
        <w:rPr>
          <w:szCs w:val="28"/>
        </w:rPr>
        <w:t>IAPWS</w:t>
      </w:r>
      <w:r w:rsidRPr="005D63E8">
        <w:rPr>
          <w:szCs w:val="28"/>
          <w:lang w:val="ru-RU"/>
        </w:rPr>
        <w:t xml:space="preserve"> в плоскости параметров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  <m:r>
              <w:rPr>
                <w:rFonts w:ascii="Cambria Math" w:hAnsi="Cambria Math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Cs w:val="28"/>
              </w:rPr>
              <m:t>T</m:t>
            </m:r>
          </m:e>
        </m:d>
      </m:oMath>
    </w:p>
    <w:p w14:paraId="28D9C36F" w14:textId="7BE6CC8F" w:rsidR="00AC5A0F" w:rsidRPr="000A2D85" w:rsidRDefault="00AC5A0F" w:rsidP="00EC25C7">
      <w:pPr>
        <w:ind w:firstLine="709"/>
        <w:jc w:val="both"/>
      </w:pPr>
      <w:r w:rsidRPr="000A2D85">
        <w:rPr>
          <w:szCs w:val="24"/>
        </w:rPr>
        <w:t xml:space="preserve">Области 1, 2, 3, 5 – однофазные, область 4 – двухфазная. В области 1 вода находится в жидком состоянии, в областях 2 и 5 – в газообразном. Двухфазная область 4 в координатах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P,T</m:t>
            </m:r>
          </m:e>
        </m:d>
      </m:oMath>
      <w:r w:rsidRPr="000A2D85">
        <w:rPr>
          <w:szCs w:val="24"/>
        </w:rPr>
        <w:t xml:space="preserve"> представляет собой линию границы между областями 1 и 2, продолжающуюся в область 3 до критической точки. В точках области 3 за исключением кривой насыщения вода может находиться в одной из фаз. Считается, что в точках над кривой насыщения это жидкость, под кривой насыщения и при температуре больше критической – газ. Кроме того, допускается переохлажденный пар (в области 1) и перегретая жидкость (в области 2) в некоторой окрестности границы между областями 1 и 2 (см. ниже). На плоскостях в координатах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P,H</m:t>
            </m:r>
          </m:e>
        </m:d>
      </m:oMath>
      <w:r w:rsidRPr="000A2D85">
        <w:rPr>
          <w:szCs w:val="24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P,S</m:t>
            </m:r>
          </m:e>
        </m:d>
      </m:oMath>
      <w:r w:rsidRPr="000A2D85">
        <w:rPr>
          <w:szCs w:val="24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H,S</m:t>
            </m:r>
          </m:e>
        </m:d>
      </m:oMath>
      <w:r w:rsidRPr="000A2D85">
        <w:rPr>
          <w:szCs w:val="24"/>
        </w:rPr>
        <w:t xml:space="preserve"> (</w:t>
      </w:r>
      <w:r>
        <w:rPr>
          <w:szCs w:val="24"/>
        </w:rPr>
        <w:t xml:space="preserve">см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_Ref50475572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EC25C7">
        <w:rPr>
          <w:vanish/>
        </w:rPr>
        <w:fldChar w:fldCharType="begin"/>
      </w:r>
      <w:r w:rsidR="00EC25C7">
        <w:rPr>
          <w:szCs w:val="24"/>
        </w:rPr>
        <w:instrText xml:space="preserve"> REF _Ref132285140 </w:instrText>
      </w:r>
      <w:r w:rsidR="00EC25C7">
        <w:rPr>
          <w:szCs w:val="24"/>
        </w:rPr>
        <w:lastRenderedPageBreak/>
        <w:instrText xml:space="preserve">\h </w:instrText>
      </w:r>
      <w:r w:rsidR="00EC25C7">
        <w:rPr>
          <w:vanish/>
        </w:rPr>
      </w:r>
      <w:r w:rsidR="00EC25C7">
        <w:rPr>
          <w:vanish/>
        </w:rPr>
        <w:fldChar w:fldCharType="separate"/>
      </w:r>
      <w:r w:rsidR="00EC25C7" w:rsidRPr="005D63E8">
        <w:t xml:space="preserve">Рисунок </w:t>
      </w:r>
      <w:r w:rsidR="00EC25C7" w:rsidRPr="00BE52CC">
        <w:rPr>
          <w:noProof/>
        </w:rPr>
        <w:t>2</w:t>
      </w:r>
      <w:r w:rsidR="00EC25C7">
        <w:rPr>
          <w:vanish/>
        </w:rPr>
        <w:fldChar w:fldCharType="end"/>
      </w:r>
      <w:r>
        <w:rPr>
          <w:szCs w:val="24"/>
        </w:rPr>
        <w:fldChar w:fldCharType="end"/>
      </w:r>
      <w:r w:rsidR="00EC25C7">
        <w:rPr>
          <w:szCs w:val="24"/>
        </w:rPr>
        <w:t xml:space="preserve"> - </w:t>
      </w:r>
      <w:r w:rsidR="00EC25C7">
        <w:rPr>
          <w:szCs w:val="24"/>
        </w:rPr>
        <w:fldChar w:fldCharType="begin"/>
      </w:r>
      <w:r w:rsidR="00EC25C7">
        <w:rPr>
          <w:szCs w:val="24"/>
        </w:rPr>
        <w:instrText xml:space="preserve"> REF _Ref132285243 \h </w:instrText>
      </w:r>
      <w:r w:rsidR="00EC25C7">
        <w:rPr>
          <w:szCs w:val="24"/>
        </w:rPr>
      </w:r>
      <w:r w:rsidR="00EC25C7">
        <w:rPr>
          <w:szCs w:val="24"/>
        </w:rPr>
        <w:fldChar w:fldCharType="separate"/>
      </w:r>
      <w:r w:rsidR="00EC25C7" w:rsidRPr="005D63E8">
        <w:t xml:space="preserve">Рисунок </w:t>
      </w:r>
      <w:r w:rsidR="00EC25C7" w:rsidRPr="00BE52CC">
        <w:rPr>
          <w:noProof/>
        </w:rPr>
        <w:t>4</w:t>
      </w:r>
      <w:r w:rsidR="00EC25C7">
        <w:rPr>
          <w:szCs w:val="24"/>
        </w:rPr>
        <w:fldChar w:fldCharType="end"/>
      </w:r>
      <w:r w:rsidRPr="000A2D85">
        <w:rPr>
          <w:szCs w:val="24"/>
        </w:rPr>
        <w:t>) область 4 не является линией, так как разным долям воды и пара соответствуют разные значения энтальпии и энтропии.</w:t>
      </w:r>
    </w:p>
    <w:p w14:paraId="452B31F8" w14:textId="77777777" w:rsidR="00AC5A0F" w:rsidRPr="000A2D85" w:rsidRDefault="00AC5A0F" w:rsidP="00AC5A0F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743F70B" wp14:editId="35695942">
            <wp:extent cx="6156960" cy="56921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DD39" w14:textId="77777777" w:rsidR="00AC5A0F" w:rsidRDefault="00AC5A0F" w:rsidP="00AC5A0F">
      <w:pPr>
        <w:pStyle w:val="af0"/>
        <w:spacing w:after="120" w:line="240" w:lineRule="auto"/>
        <w:rPr>
          <w:szCs w:val="24"/>
        </w:rPr>
      </w:pPr>
      <w:bookmarkStart w:id="73" w:name="_Ref50475572"/>
      <w:r w:rsidRPr="006C26A0">
        <w:rPr>
          <w:color w:val="FF0000"/>
          <w:szCs w:val="24"/>
        </w:rPr>
        <w:sym w:font="Symbol" w:char="F0B7"/>
      </w:r>
      <w:r w:rsidRPr="006C26A0">
        <w:rPr>
          <w:szCs w:val="24"/>
        </w:rPr>
        <w:t xml:space="preserve"> – область 1 (жидкость), </w:t>
      </w:r>
      <w:r w:rsidRPr="006C26A0">
        <w:rPr>
          <w:color w:val="FFFF00"/>
          <w:szCs w:val="24"/>
        </w:rPr>
        <w:sym w:font="Symbol" w:char="F0B7"/>
      </w:r>
      <w:r w:rsidRPr="006C26A0">
        <w:rPr>
          <w:szCs w:val="24"/>
        </w:rPr>
        <w:t xml:space="preserve"> – область 2 (газ), </w:t>
      </w:r>
      <w:r w:rsidRPr="006C26A0">
        <w:rPr>
          <w:color w:val="0000FF"/>
          <w:szCs w:val="24"/>
        </w:rPr>
        <w:sym w:font="Symbol" w:char="F0B7"/>
      </w:r>
      <w:r w:rsidRPr="006C26A0">
        <w:rPr>
          <w:szCs w:val="24"/>
        </w:rPr>
        <w:t xml:space="preserve"> – область 3 (жидкость), </w:t>
      </w:r>
      <w:r w:rsidRPr="006C26A0">
        <w:rPr>
          <w:color w:val="8A2BE2"/>
          <w:szCs w:val="24"/>
        </w:rPr>
        <w:sym w:font="Symbol" w:char="F0B7"/>
      </w:r>
      <w:r w:rsidRPr="006C26A0">
        <w:rPr>
          <w:szCs w:val="24"/>
        </w:rPr>
        <w:t xml:space="preserve"> – область 3 (газ),  </w:t>
      </w:r>
      <w:r w:rsidRPr="006C26A0">
        <w:rPr>
          <w:color w:val="00FF00"/>
          <w:szCs w:val="24"/>
        </w:rPr>
        <w:sym w:font="Symbol" w:char="F0B7"/>
      </w:r>
      <w:r w:rsidRPr="006C26A0">
        <w:rPr>
          <w:szCs w:val="24"/>
        </w:rPr>
        <w:t xml:space="preserve"> – область 5 (газ), </w:t>
      </w:r>
      <w:r w:rsidRPr="006C26A0">
        <w:rPr>
          <w:color w:val="964B00"/>
          <w:szCs w:val="24"/>
        </w:rPr>
        <w:sym w:font="Symbol" w:char="F0B7"/>
      </w:r>
      <w:r w:rsidRPr="006C26A0">
        <w:rPr>
          <w:szCs w:val="24"/>
        </w:rPr>
        <w:t xml:space="preserve"> – область 4 (две фазы), </w:t>
      </w:r>
      <w:r w:rsidRPr="006E5224">
        <w:rPr>
          <w:color w:val="FF00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пар и перегретая вода</w:t>
      </w:r>
      <w:r w:rsidRPr="006C26A0">
        <w:rPr>
          <w:szCs w:val="24"/>
        </w:rPr>
        <w:t xml:space="preserve">, </w:t>
      </w:r>
      <w:r w:rsidRPr="006E5224">
        <w:rPr>
          <w:color w:val="00FF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переохлажденный пар и вода</w:t>
      </w:r>
      <w:r w:rsidRPr="006C26A0">
        <w:rPr>
          <w:szCs w:val="24"/>
        </w:rPr>
        <w:t xml:space="preserve">, </w:t>
      </w:r>
      <w:r w:rsidRPr="006C26A0">
        <w:rPr>
          <w:szCs w:val="24"/>
        </w:rPr>
        <w:sym w:font="Symbol" w:char="F06F"/>
      </w:r>
      <w:r w:rsidRPr="006C26A0">
        <w:rPr>
          <w:szCs w:val="24"/>
        </w:rPr>
        <w:t xml:space="preserve"> – не поддерживается.</w:t>
      </w:r>
    </w:p>
    <w:p w14:paraId="2BBB9D4A" w14:textId="003EF9E6" w:rsidR="00AC5A0F" w:rsidRPr="00C30E47" w:rsidRDefault="00AC5A0F" w:rsidP="00AC5A0F">
      <w:pPr>
        <w:pStyle w:val="af5"/>
        <w:spacing w:before="0"/>
        <w:jc w:val="center"/>
        <w:rPr>
          <w:szCs w:val="24"/>
          <w:lang w:val="ru-RU"/>
        </w:rPr>
      </w:pPr>
      <w:bookmarkStart w:id="74" w:name="_Ref132285140"/>
      <w:r w:rsidRPr="005D63E8">
        <w:rPr>
          <w:lang w:val="ru-RU"/>
        </w:rPr>
        <w:t xml:space="preserve">Рисунок </w:t>
      </w:r>
      <w:r>
        <w:fldChar w:fldCharType="begin"/>
      </w:r>
      <w:r w:rsidRPr="005D63E8">
        <w:rPr>
          <w:lang w:val="ru-RU"/>
        </w:rPr>
        <w:instrText xml:space="preserve"> </w:instrText>
      </w:r>
      <w:r>
        <w:instrText>SEQ</w:instrText>
      </w:r>
      <w:r w:rsidRPr="005D63E8">
        <w:rPr>
          <w:lang w:val="ru-RU"/>
        </w:rPr>
        <w:instrText xml:space="preserve"> Рисунок \* </w:instrText>
      </w:r>
      <w:r>
        <w:instrText>ARABIC</w:instrText>
      </w:r>
      <w:r w:rsidRPr="005D63E8">
        <w:rPr>
          <w:lang w:val="ru-RU"/>
        </w:rPr>
        <w:instrText xml:space="preserve"> </w:instrText>
      </w:r>
      <w:r>
        <w:fldChar w:fldCharType="separate"/>
      </w:r>
      <w:r w:rsidRPr="00BE52CC">
        <w:rPr>
          <w:noProof/>
          <w:lang w:val="ru-RU"/>
        </w:rPr>
        <w:t>2</w:t>
      </w:r>
      <w:r>
        <w:fldChar w:fldCharType="end"/>
      </w:r>
      <w:bookmarkEnd w:id="73"/>
      <w:bookmarkEnd w:id="74"/>
      <w:r w:rsidR="00D37B88">
        <w:rPr>
          <w:lang w:val="ru-RU"/>
        </w:rPr>
        <w:t xml:space="preserve"> -</w:t>
      </w:r>
      <w:r w:rsidRPr="005D63E8">
        <w:rPr>
          <w:szCs w:val="24"/>
          <w:lang w:val="ru-RU"/>
        </w:rPr>
        <w:t xml:space="preserve"> Области УРС </w:t>
      </w:r>
      <w:r w:rsidRPr="000A2D85">
        <w:rPr>
          <w:szCs w:val="24"/>
        </w:rPr>
        <w:t>IAPWS</w:t>
      </w:r>
      <w:r w:rsidRPr="005D63E8">
        <w:rPr>
          <w:szCs w:val="24"/>
          <w:lang w:val="ru-RU"/>
        </w:rPr>
        <w:t xml:space="preserve"> в плоскости параметров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S</m:t>
            </m:r>
          </m:e>
        </m:d>
      </m:oMath>
    </w:p>
    <w:p w14:paraId="578DE198" w14:textId="77777777" w:rsidR="00AC5A0F" w:rsidRPr="000A2D85" w:rsidRDefault="00AC5A0F" w:rsidP="00AC5A0F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59200E9" wp14:editId="6D39AC81">
            <wp:extent cx="6156960" cy="668174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7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6985" w14:textId="77777777" w:rsidR="00AC5A0F" w:rsidRPr="006C26A0" w:rsidRDefault="00AC5A0F" w:rsidP="00AC5A0F">
      <w:pPr>
        <w:pStyle w:val="af0"/>
        <w:spacing w:after="120" w:line="240" w:lineRule="auto"/>
        <w:rPr>
          <w:szCs w:val="24"/>
        </w:rPr>
      </w:pPr>
      <w:r w:rsidRPr="006C26A0">
        <w:rPr>
          <w:color w:val="FF0000"/>
          <w:szCs w:val="24"/>
        </w:rPr>
        <w:sym w:font="Symbol" w:char="F0B7"/>
      </w:r>
      <w:r w:rsidRPr="006C26A0">
        <w:rPr>
          <w:szCs w:val="24"/>
        </w:rPr>
        <w:t xml:space="preserve"> – область 1 (жидкость), </w:t>
      </w:r>
      <w:r w:rsidRPr="006C26A0">
        <w:rPr>
          <w:color w:val="FFFF00"/>
          <w:szCs w:val="24"/>
        </w:rPr>
        <w:sym w:font="Symbol" w:char="F0B7"/>
      </w:r>
      <w:r w:rsidRPr="006C26A0">
        <w:rPr>
          <w:szCs w:val="24"/>
        </w:rPr>
        <w:t xml:space="preserve"> – область 2 (газ), </w:t>
      </w:r>
      <w:r w:rsidRPr="006C26A0">
        <w:rPr>
          <w:color w:val="0000FF"/>
          <w:szCs w:val="24"/>
        </w:rPr>
        <w:sym w:font="Symbol" w:char="F0B7"/>
      </w:r>
      <w:r w:rsidRPr="006C26A0">
        <w:rPr>
          <w:szCs w:val="24"/>
        </w:rPr>
        <w:t xml:space="preserve"> – область 3 (жидкость), </w:t>
      </w:r>
      <w:r w:rsidRPr="006C26A0">
        <w:rPr>
          <w:color w:val="8A2BE2"/>
          <w:szCs w:val="24"/>
        </w:rPr>
        <w:sym w:font="Symbol" w:char="F0B7"/>
      </w:r>
      <w:r w:rsidRPr="006C26A0">
        <w:rPr>
          <w:szCs w:val="24"/>
        </w:rPr>
        <w:t xml:space="preserve"> – область 3 (газ),  </w:t>
      </w:r>
      <w:r w:rsidRPr="006C26A0">
        <w:rPr>
          <w:color w:val="00FF00"/>
          <w:szCs w:val="24"/>
        </w:rPr>
        <w:sym w:font="Symbol" w:char="F0B7"/>
      </w:r>
      <w:r w:rsidRPr="006C26A0">
        <w:rPr>
          <w:szCs w:val="24"/>
        </w:rPr>
        <w:t xml:space="preserve"> – область 5 (газ), </w:t>
      </w:r>
      <w:r w:rsidRPr="006C26A0">
        <w:rPr>
          <w:color w:val="964B00"/>
          <w:szCs w:val="24"/>
        </w:rPr>
        <w:sym w:font="Symbol" w:char="F0B7"/>
      </w:r>
      <w:r w:rsidRPr="006C26A0">
        <w:rPr>
          <w:szCs w:val="24"/>
        </w:rPr>
        <w:t xml:space="preserve"> – область 4 (две фазы), </w:t>
      </w:r>
      <w:r w:rsidRPr="006E5224">
        <w:rPr>
          <w:color w:val="FF00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пар и перегретая вода</w:t>
      </w:r>
      <w:r w:rsidRPr="006C26A0">
        <w:rPr>
          <w:szCs w:val="24"/>
        </w:rPr>
        <w:t xml:space="preserve">, </w:t>
      </w:r>
      <w:r w:rsidRPr="006E5224">
        <w:rPr>
          <w:color w:val="00FFFF"/>
          <w:szCs w:val="24"/>
        </w:rPr>
        <w:sym w:font="Symbol" w:char="F0B7"/>
      </w:r>
      <w:r w:rsidRPr="006C26A0">
        <w:rPr>
          <w:szCs w:val="24"/>
        </w:rPr>
        <w:t xml:space="preserve"> – </w:t>
      </w:r>
      <w:r>
        <w:rPr>
          <w:szCs w:val="24"/>
        </w:rPr>
        <w:t>переохлажденный пар и вода</w:t>
      </w:r>
      <w:r w:rsidRPr="006C26A0">
        <w:rPr>
          <w:szCs w:val="24"/>
        </w:rPr>
        <w:t xml:space="preserve">, </w:t>
      </w:r>
      <w:r w:rsidRPr="006C26A0">
        <w:rPr>
          <w:szCs w:val="24"/>
        </w:rPr>
        <w:sym w:font="Symbol" w:char="F06F"/>
      </w:r>
      <w:r w:rsidRPr="006C26A0">
        <w:rPr>
          <w:szCs w:val="24"/>
        </w:rPr>
        <w:t xml:space="preserve"> – не поддерживается.</w:t>
      </w:r>
    </w:p>
    <w:p w14:paraId="1F210356" w14:textId="5558D7FD" w:rsidR="00AC5A0F" w:rsidRPr="005D63E8" w:rsidRDefault="00AC5A0F" w:rsidP="00AC5A0F">
      <w:pPr>
        <w:pStyle w:val="af5"/>
        <w:jc w:val="center"/>
        <w:rPr>
          <w:szCs w:val="24"/>
          <w:lang w:val="ru-RU"/>
        </w:rPr>
      </w:pPr>
      <w:r w:rsidRPr="005D63E8">
        <w:rPr>
          <w:lang w:val="ru-RU"/>
        </w:rPr>
        <w:t xml:space="preserve">Рисунок </w:t>
      </w:r>
      <w:r>
        <w:fldChar w:fldCharType="begin"/>
      </w:r>
      <w:r w:rsidRPr="005D63E8">
        <w:rPr>
          <w:lang w:val="ru-RU"/>
        </w:rPr>
        <w:instrText xml:space="preserve"> </w:instrText>
      </w:r>
      <w:r>
        <w:instrText>SEQ</w:instrText>
      </w:r>
      <w:r w:rsidRPr="005D63E8">
        <w:rPr>
          <w:lang w:val="ru-RU"/>
        </w:rPr>
        <w:instrText xml:space="preserve"> Рисунок \* </w:instrText>
      </w:r>
      <w:r>
        <w:instrText>ARABIC</w:instrText>
      </w:r>
      <w:r w:rsidRPr="005D63E8">
        <w:rPr>
          <w:lang w:val="ru-RU"/>
        </w:rPr>
        <w:instrText xml:space="preserve"> </w:instrText>
      </w:r>
      <w:r>
        <w:fldChar w:fldCharType="separate"/>
      </w:r>
      <w:r w:rsidRPr="00BE52CC">
        <w:rPr>
          <w:noProof/>
          <w:lang w:val="ru-RU"/>
        </w:rPr>
        <w:t>3</w:t>
      </w:r>
      <w:r>
        <w:fldChar w:fldCharType="end"/>
      </w:r>
      <w:r w:rsidR="005C51C1">
        <w:rPr>
          <w:lang w:val="ru-RU"/>
        </w:rPr>
        <w:t xml:space="preserve"> -</w:t>
      </w:r>
      <w:r w:rsidRPr="005D63E8">
        <w:rPr>
          <w:szCs w:val="24"/>
          <w:lang w:val="ru-RU"/>
        </w:rPr>
        <w:t xml:space="preserve"> Области УРС </w:t>
      </w:r>
      <w:r w:rsidRPr="000A2D85">
        <w:rPr>
          <w:szCs w:val="24"/>
        </w:rPr>
        <w:t>IAPWS</w:t>
      </w:r>
      <w:r w:rsidRPr="005D63E8">
        <w:rPr>
          <w:szCs w:val="24"/>
          <w:lang w:val="ru-RU"/>
        </w:rPr>
        <w:t xml:space="preserve"> в плоскости параметров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H</m:t>
            </m:r>
          </m:e>
        </m:d>
      </m:oMath>
    </w:p>
    <w:p w14:paraId="5089C2FF" w14:textId="77777777" w:rsidR="00AC5A0F" w:rsidRPr="000A2D85" w:rsidRDefault="00AC5A0F" w:rsidP="00AC5A0F">
      <w:pPr>
        <w:spacing w:line="240" w:lineRule="auto"/>
        <w:rPr>
          <w:sz w:val="24"/>
          <w:szCs w:val="24"/>
          <w:lang w:val="en-US"/>
        </w:rPr>
      </w:pPr>
      <w:r w:rsidRPr="006C26A0">
        <w:rPr>
          <w:noProof/>
          <w:sz w:val="24"/>
        </w:rPr>
        <w:lastRenderedPageBreak/>
        <w:drawing>
          <wp:inline distT="0" distB="0" distL="0" distR="0" wp14:anchorId="589BC41A" wp14:editId="6ABF015E">
            <wp:extent cx="5939790" cy="4491165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98C9" w14:textId="77777777" w:rsidR="00AC5A0F" w:rsidRPr="006C26A0" w:rsidRDefault="00AC5A0F" w:rsidP="00AC5A0F">
      <w:pPr>
        <w:pStyle w:val="af0"/>
        <w:spacing w:after="120" w:line="240" w:lineRule="auto"/>
        <w:rPr>
          <w:szCs w:val="24"/>
        </w:rPr>
      </w:pPr>
      <w:bookmarkStart w:id="75" w:name="_Ref50475613"/>
      <w:r w:rsidRPr="006C26A0">
        <w:rPr>
          <w:color w:val="FF0000"/>
          <w:szCs w:val="24"/>
        </w:rPr>
        <w:sym w:font="Symbol" w:char="F0B7"/>
      </w:r>
      <w:r w:rsidRPr="006C26A0">
        <w:rPr>
          <w:szCs w:val="24"/>
        </w:rPr>
        <w:t xml:space="preserve"> – область 1 (жидкость), </w:t>
      </w:r>
      <w:r w:rsidRPr="006C26A0">
        <w:rPr>
          <w:color w:val="FFFF00"/>
          <w:szCs w:val="24"/>
        </w:rPr>
        <w:sym w:font="Symbol" w:char="F0B7"/>
      </w:r>
      <w:r w:rsidRPr="006C26A0">
        <w:rPr>
          <w:szCs w:val="24"/>
        </w:rPr>
        <w:t xml:space="preserve"> – область 2 (газ), </w:t>
      </w:r>
      <w:r w:rsidRPr="006C26A0">
        <w:rPr>
          <w:color w:val="0000FF"/>
          <w:szCs w:val="24"/>
        </w:rPr>
        <w:sym w:font="Symbol" w:char="F0B7"/>
      </w:r>
      <w:r w:rsidRPr="006C26A0">
        <w:rPr>
          <w:szCs w:val="24"/>
        </w:rPr>
        <w:t xml:space="preserve"> – область 3 (жидкость), </w:t>
      </w:r>
      <w:r w:rsidRPr="006C26A0">
        <w:rPr>
          <w:color w:val="8A2BE2"/>
          <w:szCs w:val="24"/>
        </w:rPr>
        <w:sym w:font="Symbol" w:char="F0B7"/>
      </w:r>
      <w:r w:rsidRPr="006C26A0">
        <w:rPr>
          <w:szCs w:val="24"/>
        </w:rPr>
        <w:t xml:space="preserve"> – область 3 (газ),  </w:t>
      </w:r>
      <w:r w:rsidRPr="006C26A0">
        <w:rPr>
          <w:color w:val="00FF00"/>
          <w:szCs w:val="24"/>
        </w:rPr>
        <w:sym w:font="Symbol" w:char="F0B7"/>
      </w:r>
      <w:r w:rsidRPr="006C26A0">
        <w:rPr>
          <w:szCs w:val="24"/>
        </w:rPr>
        <w:t xml:space="preserve"> – область 5 (газ), </w:t>
      </w:r>
      <w:r w:rsidRPr="006C26A0">
        <w:rPr>
          <w:color w:val="964B00"/>
          <w:szCs w:val="24"/>
        </w:rPr>
        <w:sym w:font="Symbol" w:char="F0B7"/>
      </w:r>
      <w:r w:rsidRPr="006C26A0">
        <w:rPr>
          <w:szCs w:val="24"/>
        </w:rPr>
        <w:t xml:space="preserve"> – область 4 (две фазы), </w:t>
      </w:r>
      <w:r w:rsidRPr="006C26A0">
        <w:rPr>
          <w:szCs w:val="24"/>
        </w:rPr>
        <w:sym w:font="Symbol" w:char="F06F"/>
      </w:r>
      <w:r w:rsidRPr="006C26A0">
        <w:rPr>
          <w:szCs w:val="24"/>
        </w:rPr>
        <w:t xml:space="preserve"> – не поддерживается.</w:t>
      </w:r>
    </w:p>
    <w:p w14:paraId="4194434B" w14:textId="544AFEC0" w:rsidR="00AC5A0F" w:rsidRPr="00C30E47" w:rsidRDefault="00AC5A0F" w:rsidP="00AC5A0F">
      <w:pPr>
        <w:pStyle w:val="af5"/>
        <w:jc w:val="center"/>
        <w:rPr>
          <w:szCs w:val="24"/>
          <w:lang w:val="ru-RU"/>
        </w:rPr>
      </w:pPr>
      <w:bookmarkStart w:id="76" w:name="_Ref132285243"/>
      <w:r w:rsidRPr="005D63E8">
        <w:rPr>
          <w:lang w:val="ru-RU"/>
        </w:rPr>
        <w:t xml:space="preserve">Рисунок </w:t>
      </w:r>
      <w:r>
        <w:fldChar w:fldCharType="begin"/>
      </w:r>
      <w:r w:rsidRPr="005D63E8">
        <w:rPr>
          <w:lang w:val="ru-RU"/>
        </w:rPr>
        <w:instrText xml:space="preserve"> </w:instrText>
      </w:r>
      <w:r>
        <w:instrText>SEQ</w:instrText>
      </w:r>
      <w:r w:rsidRPr="005D63E8">
        <w:rPr>
          <w:lang w:val="ru-RU"/>
        </w:rPr>
        <w:instrText xml:space="preserve"> Рисунок \* </w:instrText>
      </w:r>
      <w:r>
        <w:instrText>ARABIC</w:instrText>
      </w:r>
      <w:r w:rsidRPr="005D63E8">
        <w:rPr>
          <w:lang w:val="ru-RU"/>
        </w:rPr>
        <w:instrText xml:space="preserve"> </w:instrText>
      </w:r>
      <w:r>
        <w:fldChar w:fldCharType="separate"/>
      </w:r>
      <w:r w:rsidRPr="00BE52CC">
        <w:rPr>
          <w:noProof/>
          <w:lang w:val="ru-RU"/>
        </w:rPr>
        <w:t>4</w:t>
      </w:r>
      <w:r>
        <w:fldChar w:fldCharType="end"/>
      </w:r>
      <w:bookmarkEnd w:id="75"/>
      <w:bookmarkEnd w:id="76"/>
      <w:r w:rsidR="005C51C1">
        <w:rPr>
          <w:lang w:val="ru-RU"/>
        </w:rPr>
        <w:t xml:space="preserve"> -</w:t>
      </w:r>
      <w:r w:rsidRPr="005D63E8">
        <w:rPr>
          <w:szCs w:val="24"/>
          <w:lang w:val="ru-RU"/>
        </w:rPr>
        <w:t xml:space="preserve"> Области УРС </w:t>
      </w:r>
      <w:r w:rsidRPr="000A2D85">
        <w:rPr>
          <w:szCs w:val="24"/>
        </w:rPr>
        <w:t>IAPWS</w:t>
      </w:r>
      <w:r w:rsidRPr="005D63E8">
        <w:rPr>
          <w:szCs w:val="24"/>
          <w:lang w:val="ru-RU"/>
        </w:rPr>
        <w:t xml:space="preserve"> в плоскости параметров </w:t>
      </w:r>
      <m:oMath>
        <m:d>
          <m:dPr>
            <m:ctrlPr>
              <w:rPr>
                <w:rFonts w:ascii="Cambria Math" w:eastAsiaTheme="minorHAnsi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H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S</m:t>
            </m:r>
          </m:e>
        </m:d>
      </m:oMath>
    </w:p>
    <w:p w14:paraId="6FE659C7" w14:textId="77777777" w:rsidR="00AC5A0F" w:rsidRPr="000A2D85" w:rsidRDefault="00AC5A0F" w:rsidP="00AC5A0F">
      <w:pPr>
        <w:ind w:firstLine="709"/>
        <w:rPr>
          <w:sz w:val="32"/>
        </w:rPr>
      </w:pPr>
      <w:r w:rsidRPr="000A2D85">
        <w:rPr>
          <w:szCs w:val="24"/>
        </w:rPr>
        <w:t xml:space="preserve">В заголовочном файле </w:t>
      </w:r>
      <w:r w:rsidRPr="000A2D85">
        <w:rPr>
          <w:rFonts w:ascii="Courier New" w:hAnsi="Courier New" w:cs="Courier New"/>
          <w:szCs w:val="24"/>
        </w:rPr>
        <w:t>tcc_</w:t>
      </w:r>
      <w:r w:rsidRPr="000A2D85">
        <w:rPr>
          <w:rFonts w:ascii="Courier New" w:hAnsi="Courier New" w:cs="Courier New"/>
          <w:szCs w:val="24"/>
          <w:lang w:val="en-US"/>
        </w:rPr>
        <w:t>trak</w:t>
      </w:r>
      <w:r w:rsidRPr="000A2D85">
        <w:rPr>
          <w:rFonts w:ascii="Courier New" w:hAnsi="Courier New" w:cs="Courier New"/>
          <w:szCs w:val="24"/>
        </w:rPr>
        <w:t>_eos.hpp</w:t>
      </w:r>
      <w:r w:rsidRPr="000A2D85">
        <w:rPr>
          <w:szCs w:val="24"/>
        </w:rPr>
        <w:t xml:space="preserve"> определены следующие константы:</w:t>
      </w:r>
    </w:p>
    <w:p w14:paraId="730F16B5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P_MINIMAL    = 611.212677444;     // НИЖНЯЯ ГРАНИЦА ДАВЛЕНИЯ (Па)</w:t>
      </w:r>
    </w:p>
    <w:p w14:paraId="24E721DB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P_CRITICAL   = 22064000.0;        // КРИТИЧЕСКОЕ ДАВЛЕНИЕ ВОДЫ (Па)</w:t>
      </w:r>
    </w:p>
    <w:p w14:paraId="520A8B06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P_MAXIMAL    = 1.0e+08;           // ВЕРХНЯЯ ГРАНИЦА ДАВЛЕНИЯ (Па)</w:t>
      </w:r>
    </w:p>
    <w:p w14:paraId="7984556B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T_MINIMAL    = 273.15;            // НИЖНЯЯ ГРАНИЦА ТЕМПЕРАТУРЫ (К)</w:t>
      </w:r>
    </w:p>
    <w:p w14:paraId="64CDEDD1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T_CRITICAL   = 647.096;           // КРИТИЧЕСКАЯ ТЕМПЕРАТУРА ВОДЫ (К)</w:t>
      </w:r>
    </w:p>
    <w:p w14:paraId="4B29662F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T_MAXIMAL    = 1073.15;           // ВЕРХНЯЯ ГРАНИЦА ТЕМПЕРАТУРЫ (К)</w:t>
      </w:r>
    </w:p>
    <w:p w14:paraId="0E41EB33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H_CRITICAL   = 2087546.845;       // КРИТИЧЕСКАЯ ЭНТАЛЬПИЯ ВОДЫ (Дж/кг)</w:t>
      </w:r>
    </w:p>
    <w:p w14:paraId="11E8BA01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  <w:lang w:val="en-US"/>
        </w:rPr>
      </w:pPr>
      <w:r w:rsidRPr="000A2D85">
        <w:rPr>
          <w:rFonts w:ascii="Courier New" w:hAnsi="Courier New" w:cs="Courier New"/>
          <w:sz w:val="18"/>
          <w:szCs w:val="24"/>
          <w:lang w:val="en-US"/>
        </w:rPr>
        <w:t xml:space="preserve">const double S_CRITICAL   = 4412.02148223476;  // </w:t>
      </w:r>
      <w:r w:rsidRPr="000A2D85">
        <w:rPr>
          <w:rFonts w:ascii="Courier New" w:hAnsi="Courier New" w:cs="Courier New"/>
          <w:sz w:val="18"/>
          <w:szCs w:val="24"/>
        </w:rPr>
        <w:t>КРИТИЧЕСКАЯ</w:t>
      </w:r>
      <w:r w:rsidRPr="000A2D85">
        <w:rPr>
          <w:rFonts w:ascii="Courier New" w:hAnsi="Courier New" w:cs="Courier New"/>
          <w:sz w:val="18"/>
          <w:szCs w:val="24"/>
          <w:lang w:val="en-US"/>
        </w:rPr>
        <w:t xml:space="preserve"> </w:t>
      </w:r>
      <w:r w:rsidRPr="000A2D85">
        <w:rPr>
          <w:rFonts w:ascii="Courier New" w:hAnsi="Courier New" w:cs="Courier New"/>
          <w:sz w:val="18"/>
          <w:szCs w:val="24"/>
        </w:rPr>
        <w:t>ЭНТРОПИЯ</w:t>
      </w:r>
      <w:r w:rsidRPr="000A2D85">
        <w:rPr>
          <w:rFonts w:ascii="Courier New" w:hAnsi="Courier New" w:cs="Courier New"/>
          <w:sz w:val="18"/>
          <w:szCs w:val="24"/>
          <w:lang w:val="en-US"/>
        </w:rPr>
        <w:t xml:space="preserve"> </w:t>
      </w:r>
      <w:r w:rsidRPr="000A2D85">
        <w:rPr>
          <w:rFonts w:ascii="Courier New" w:hAnsi="Courier New" w:cs="Courier New"/>
          <w:sz w:val="18"/>
          <w:szCs w:val="24"/>
        </w:rPr>
        <w:t>ВОДЫ</w:t>
      </w:r>
      <w:r w:rsidRPr="000A2D85">
        <w:rPr>
          <w:rFonts w:ascii="Courier New" w:hAnsi="Courier New" w:cs="Courier New"/>
          <w:sz w:val="18"/>
          <w:szCs w:val="24"/>
          <w:lang w:val="en-US"/>
        </w:rPr>
        <w:t xml:space="preserve"> (</w:t>
      </w:r>
      <w:r w:rsidRPr="000A2D85">
        <w:rPr>
          <w:rFonts w:ascii="Courier New" w:hAnsi="Courier New" w:cs="Courier New"/>
          <w:sz w:val="18"/>
          <w:szCs w:val="24"/>
        </w:rPr>
        <w:t>Дж</w:t>
      </w:r>
      <w:r w:rsidRPr="000A2D85">
        <w:rPr>
          <w:rFonts w:ascii="Courier New" w:hAnsi="Courier New" w:cs="Courier New"/>
          <w:sz w:val="18"/>
          <w:szCs w:val="24"/>
          <w:lang w:val="en-US"/>
        </w:rPr>
        <w:t>/</w:t>
      </w:r>
      <w:r w:rsidRPr="000A2D85">
        <w:rPr>
          <w:rFonts w:ascii="Courier New" w:hAnsi="Courier New" w:cs="Courier New"/>
          <w:sz w:val="18"/>
          <w:szCs w:val="24"/>
        </w:rPr>
        <w:t>кг</w:t>
      </w:r>
      <w:r w:rsidRPr="000A2D85">
        <w:rPr>
          <w:rFonts w:ascii="Courier New" w:hAnsi="Courier New" w:cs="Courier New"/>
          <w:sz w:val="18"/>
          <w:szCs w:val="24"/>
          <w:lang w:val="en-US"/>
        </w:rPr>
        <w:t>/K)</w:t>
      </w:r>
    </w:p>
    <w:p w14:paraId="28346DDD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RO_CRITICAL  = 322.0;             // КРИТИЧЕСКАЯ ПЛОТНОСТЬ ВОДЫ (кг/м**3)</w:t>
      </w:r>
    </w:p>
    <w:p w14:paraId="7E678548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24"/>
        </w:rPr>
      </w:pPr>
      <w:r w:rsidRPr="000A2D85">
        <w:rPr>
          <w:rFonts w:ascii="Courier New" w:hAnsi="Courier New" w:cs="Courier New"/>
          <w:sz w:val="18"/>
          <w:szCs w:val="24"/>
        </w:rPr>
        <w:t>const double M_WATER      = 18.015;            // МОЛЯРНАЯ МАССА ВОДЫ</w:t>
      </w:r>
    </w:p>
    <w:p w14:paraId="64711EBA" w14:textId="77777777" w:rsidR="00AC5A0F" w:rsidRPr="000A2D85" w:rsidRDefault="00AC5A0F" w:rsidP="00AC5A0F">
      <w:pPr>
        <w:spacing w:line="240" w:lineRule="auto"/>
        <w:rPr>
          <w:szCs w:val="24"/>
        </w:rPr>
      </w:pPr>
    </w:p>
    <w:p w14:paraId="62B4C446" w14:textId="77777777" w:rsidR="00AC5A0F" w:rsidRPr="000A2D85" w:rsidRDefault="00AC5A0F" w:rsidP="00AC5A0F">
      <w:pPr>
        <w:ind w:firstLine="709"/>
        <w:rPr>
          <w:szCs w:val="28"/>
        </w:rPr>
      </w:pPr>
      <w:r w:rsidRPr="000A2D85">
        <w:rPr>
          <w:szCs w:val="28"/>
        </w:rPr>
        <w:t xml:space="preserve">Так как для УРС </w:t>
      </w:r>
      <w:r w:rsidRPr="000A2D85">
        <w:rPr>
          <w:szCs w:val="28"/>
          <w:lang w:val="en-US"/>
        </w:rPr>
        <w:t>IAPWS</w:t>
      </w:r>
      <w:r w:rsidRPr="000A2D85">
        <w:rPr>
          <w:szCs w:val="28"/>
        </w:rPr>
        <w:t xml:space="preserve"> для большей части значений входных параметров определена одна фаза, рекомендуется следующий стиль работы с классом </w:t>
      </w:r>
      <w:r w:rsidRPr="000A2D85">
        <w:rPr>
          <w:rFonts w:ascii="Courier New" w:hAnsi="Courier New" w:cs="Courier New"/>
          <w:szCs w:val="28"/>
        </w:rPr>
        <w:t>TRAK</w:t>
      </w:r>
      <w:r w:rsidRPr="000A2D85">
        <w:rPr>
          <w:rFonts w:ascii="Courier New" w:hAnsi="Courier New" w:cs="Courier New"/>
          <w:szCs w:val="28"/>
          <w:lang w:val="en-US"/>
        </w:rPr>
        <w:t>EOS</w:t>
      </w:r>
      <w:r w:rsidRPr="000A2D85">
        <w:rPr>
          <w:szCs w:val="28"/>
        </w:rPr>
        <w:t>:</w:t>
      </w:r>
    </w:p>
    <w:p w14:paraId="4BDA9130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lastRenderedPageBreak/>
        <w:t xml:space="preserve">вызывать функцию </w:t>
      </w:r>
      <w:r w:rsidRPr="000A2D85">
        <w:rPr>
          <w:rFonts w:ascii="Courier New" w:hAnsi="Courier New" w:cs="Courier New"/>
          <w:szCs w:val="28"/>
          <w:lang w:val="en-US"/>
        </w:rPr>
        <w:t>Calculate</w:t>
      </w:r>
      <w:r w:rsidRPr="000A2D85">
        <w:rPr>
          <w:szCs w:val="28"/>
        </w:rPr>
        <w:t xml:space="preserve"> только для одной фазы (поле </w:t>
      </w:r>
      <w:r w:rsidRPr="000A2D85">
        <w:rPr>
          <w:rFonts w:ascii="Courier New" w:hAnsi="Courier New" w:cs="Courier New"/>
          <w:szCs w:val="28"/>
        </w:rPr>
        <w:t>nstate</w:t>
      </w:r>
      <w:r w:rsidRPr="000A2D85">
        <w:rPr>
          <w:szCs w:val="28"/>
        </w:rPr>
        <w:t xml:space="preserve"> структуры </w:t>
      </w:r>
      <w:r w:rsidRPr="000A2D85">
        <w:rPr>
          <w:rFonts w:ascii="Courier New" w:hAnsi="Courier New" w:cs="Courier New"/>
          <w:szCs w:val="28"/>
        </w:rPr>
        <w:t>InParams</w:t>
      </w:r>
      <w:r w:rsidRPr="000A2D85">
        <w:rPr>
          <w:szCs w:val="28"/>
        </w:rPr>
        <w:t xml:space="preserve"> равно </w:t>
      </w:r>
      <w:r w:rsidRPr="000A2D85">
        <w:rPr>
          <w:rFonts w:ascii="Courier New" w:hAnsi="Courier New" w:cs="Courier New"/>
          <w:szCs w:val="28"/>
        </w:rPr>
        <w:t>FLUID_STATE_GAS</w:t>
      </w:r>
      <w:r w:rsidRPr="000A2D85">
        <w:rPr>
          <w:szCs w:val="28"/>
        </w:rPr>
        <w:t xml:space="preserve"> или </w:t>
      </w:r>
      <w:r w:rsidRPr="000A2D85">
        <w:rPr>
          <w:rFonts w:ascii="Courier New" w:hAnsi="Courier New" w:cs="Courier New"/>
          <w:szCs w:val="28"/>
        </w:rPr>
        <w:t>FLUID_STATE_LIQUID</w:t>
      </w:r>
      <w:r w:rsidRPr="000A2D85">
        <w:rPr>
          <w:szCs w:val="28"/>
        </w:rPr>
        <w:t>);</w:t>
      </w:r>
    </w:p>
    <w:p w14:paraId="1B00BD86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установить значение поля </w:t>
      </w:r>
      <w:r w:rsidRPr="000A2D85">
        <w:rPr>
          <w:rFonts w:ascii="Courier New" w:hAnsi="Courier New" w:cs="Courier New"/>
          <w:szCs w:val="28"/>
          <w:lang w:val="en-US"/>
        </w:rPr>
        <w:t>check</w:t>
      </w:r>
      <w:r w:rsidRPr="000A2D85">
        <w:rPr>
          <w:rFonts w:ascii="Courier New" w:hAnsi="Courier New" w:cs="Courier New"/>
          <w:szCs w:val="28"/>
        </w:rPr>
        <w:t>_</w:t>
      </w:r>
      <w:r w:rsidRPr="000A2D85">
        <w:rPr>
          <w:rFonts w:ascii="Courier New" w:hAnsi="Courier New" w:cs="Courier New"/>
          <w:szCs w:val="28"/>
          <w:lang w:val="en-US"/>
        </w:rPr>
        <w:t>phase</w:t>
      </w:r>
      <w:r w:rsidRPr="000A2D85">
        <w:rPr>
          <w:szCs w:val="28"/>
        </w:rPr>
        <w:t xml:space="preserve"> структуры </w:t>
      </w:r>
      <w:r w:rsidRPr="000A2D85">
        <w:rPr>
          <w:rFonts w:ascii="Courier New" w:hAnsi="Courier New" w:cs="Courier New"/>
          <w:szCs w:val="28"/>
          <w:lang w:val="en-US"/>
        </w:rPr>
        <w:t>InParams</w:t>
      </w:r>
      <w:r w:rsidRPr="000A2D85">
        <w:rPr>
          <w:szCs w:val="28"/>
        </w:rPr>
        <w:t xml:space="preserve"> в </w:t>
      </w:r>
      <w:r w:rsidRPr="000A2D85">
        <w:rPr>
          <w:rFonts w:ascii="Courier New" w:hAnsi="Courier New" w:cs="Courier New"/>
          <w:szCs w:val="28"/>
        </w:rPr>
        <w:t>false</w:t>
      </w:r>
      <w:r w:rsidRPr="000A2D85">
        <w:rPr>
          <w:szCs w:val="28"/>
        </w:rPr>
        <w:t>;</w:t>
      </w:r>
    </w:p>
    <w:p w14:paraId="0673846A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группировать вызовы функции </w:t>
      </w:r>
      <w:r w:rsidRPr="000A2D85">
        <w:rPr>
          <w:rFonts w:ascii="Courier New" w:hAnsi="Courier New" w:cs="Courier New"/>
          <w:szCs w:val="28"/>
          <w:lang w:val="en-US"/>
        </w:rPr>
        <w:t>Calculate</w:t>
      </w:r>
      <w:r w:rsidRPr="000A2D85">
        <w:rPr>
          <w:szCs w:val="28"/>
        </w:rPr>
        <w:t xml:space="preserve"> для одинаковых значений входных параметров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P,T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P,H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P,S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>.</w:t>
      </w:r>
    </w:p>
    <w:p w14:paraId="18AB9BF8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УРС </w:t>
      </w:r>
      <w:r w:rsidRPr="000A2D85">
        <w:rPr>
          <w:szCs w:val="28"/>
          <w:lang w:val="en-US"/>
        </w:rPr>
        <w:t>IAPWS</w:t>
      </w:r>
      <w:r w:rsidRPr="000A2D85">
        <w:rPr>
          <w:szCs w:val="28"/>
        </w:rPr>
        <w:t xml:space="preserve"> допускает вычисление параметров для переохлажденного пара в области 1 и перегретой воды в области 2. Области переохлажденного пара и перегретой воды описываются переменными объекта </w:t>
      </w:r>
      <w:r w:rsidRPr="000A2D85">
        <w:rPr>
          <w:rFonts w:ascii="Courier New" w:hAnsi="Courier New" w:cs="Courier New"/>
          <w:szCs w:val="28"/>
        </w:rPr>
        <w:t>TRAKParams</w:t>
      </w:r>
      <w:r w:rsidRPr="000A2D85">
        <w:rPr>
          <w:szCs w:val="28"/>
        </w:rPr>
        <w:t xml:space="preserve"> со значениями по умолчанию:</w:t>
      </w:r>
    </w:p>
    <w:p w14:paraId="0A8B3B2F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m_v_t_metastab = 8.0;</w:t>
      </w:r>
    </w:p>
    <w:p w14:paraId="1A6A357F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m_f_t_metastab = 5.0;</w:t>
      </w:r>
    </w:p>
    <w:p w14:paraId="7792FE2F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m_v_h_metastab = 0.95;</w:t>
      </w:r>
    </w:p>
    <w:p w14:paraId="5D2E41FD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m_f_h_metastab = 1.05;</w:t>
      </w:r>
    </w:p>
    <w:p w14:paraId="52A67CEC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m_v_s_metastab = 0.95;</w:t>
      </w:r>
    </w:p>
    <w:p w14:paraId="581346CB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szCs w:val="28"/>
          <w:lang w:val="en-US"/>
        </w:rPr>
      </w:pPr>
      <w:r w:rsidRPr="000A2D85">
        <w:rPr>
          <w:rFonts w:ascii="Courier New" w:hAnsi="Courier New" w:cs="Courier New"/>
          <w:szCs w:val="28"/>
          <w:lang w:val="en-US"/>
        </w:rPr>
        <w:t>double m_f_s_metastab = 1.05;</w:t>
      </w:r>
    </w:p>
    <w:p w14:paraId="768FCA83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На плоскости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P,T</m:t>
            </m:r>
          </m:e>
        </m:d>
      </m:oMath>
      <w:r w:rsidRPr="000A2D85">
        <w:rPr>
          <w:szCs w:val="28"/>
        </w:rPr>
        <w:t xml:space="preserve"> область переохлажденного пара включает точки области 1, удовлетворяющие условиям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color w:val="000000"/>
          <w:szCs w:val="28"/>
        </w:rPr>
        <w:t>,</w:t>
      </w:r>
      <w:r w:rsidRPr="000A2D85">
        <w:rPr>
          <w:szCs w:val="28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-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t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  <m:r>
          <w:rPr>
            <w:rFonts w:ascii="Cambria Math" w:hAnsi="Cambria Math"/>
            <w:szCs w:val="28"/>
          </w:rPr>
          <m:t>≤T≤</m:t>
        </m:r>
        <m:sSub>
          <m:sSub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</m:oMath>
      <w:r w:rsidRPr="000A2D85">
        <w:rPr>
          <w:rFonts w:eastAsiaTheme="minorEastAsia"/>
          <w:szCs w:val="28"/>
        </w:rPr>
        <w:t xml:space="preserve"> и </w:t>
      </w:r>
      <m:oMath>
        <m:r>
          <w:rPr>
            <w:rFonts w:ascii="Cambria Math" w:hAnsi="Cambria Math"/>
            <w:szCs w:val="28"/>
          </w:rPr>
          <m:t>T≥273.15</m:t>
        </m:r>
      </m:oMath>
      <w:r w:rsidRPr="000A2D85">
        <w:rPr>
          <w:rFonts w:eastAsiaTheme="minorEastAsia"/>
          <w:szCs w:val="28"/>
        </w:rPr>
        <w:t xml:space="preserve">. Область перегретой воды включает точки области 2, </w:t>
      </w:r>
      <w:r w:rsidRPr="000A2D85">
        <w:rPr>
          <w:szCs w:val="28"/>
        </w:rPr>
        <w:t xml:space="preserve">удовлетворяющие условиям </w:t>
      </w:r>
      <m:oMath>
        <m:r>
          <w:rPr>
            <w:rFonts w:ascii="Cambria Math" w:hAnsi="Cambria Math"/>
            <w:szCs w:val="28"/>
          </w:rPr>
          <m:t>T≤623.15</m:t>
        </m:r>
      </m:oMath>
      <w:r w:rsidRPr="000A2D85">
        <w:rPr>
          <w:szCs w:val="28"/>
        </w:rPr>
        <w:t xml:space="preserve">, </w:t>
      </w:r>
      <m:oMath>
        <m:sSub>
          <m:sSub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≤T≤</m:t>
        </m:r>
        <m:sSub>
          <m:sSub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+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t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</m:oMath>
      <w:r w:rsidRPr="000A2D85">
        <w:rPr>
          <w:color w:val="000000"/>
          <w:szCs w:val="28"/>
        </w:rPr>
        <w:t xml:space="preserve"> и</w:t>
      </w:r>
      <w:r w:rsidRPr="000A2D85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szCs w:val="28"/>
        </w:rPr>
        <w:t>.</w:t>
      </w:r>
    </w:p>
    <w:p w14:paraId="0558EB98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На плоскости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P,H</m:t>
            </m:r>
          </m:e>
        </m:d>
      </m:oMath>
      <w:r w:rsidRPr="000A2D85">
        <w:rPr>
          <w:szCs w:val="28"/>
        </w:rPr>
        <w:t xml:space="preserve"> область переохлажденного пара включает точки области 4, удовлетворяющие условиям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color w:val="000000"/>
          <w:szCs w:val="28"/>
        </w:rPr>
        <w:t>,</w:t>
      </w:r>
      <w:r w:rsidRPr="000A2D85">
        <w:rPr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∙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  <m:r>
          <w:rPr>
            <w:rFonts w:ascii="Cambria Math" w:hAnsi="Cambria Math"/>
            <w:szCs w:val="28"/>
          </w:rPr>
          <m:t>≤H≤</m:t>
        </m:r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</m:oMath>
      <w:r w:rsidRPr="000A2D85">
        <w:rPr>
          <w:rFonts w:eastAsiaTheme="minorEastAsia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&lt;H</m:t>
        </m:r>
      </m:oMath>
      <w:r w:rsidRPr="000A2D85">
        <w:rPr>
          <w:rFonts w:eastAsiaTheme="minorEastAsia"/>
          <w:szCs w:val="28"/>
        </w:rPr>
        <w:t xml:space="preserve">. Область перегретой воды включает точки области 2, </w:t>
      </w:r>
      <w:r w:rsidRPr="000A2D85">
        <w:rPr>
          <w:szCs w:val="28"/>
        </w:rPr>
        <w:t xml:space="preserve">удовлетворяющие условиям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&gt;H</m:t>
        </m:r>
      </m:oMath>
      <w:r w:rsidRPr="000A2D85">
        <w:rPr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≤H≤</m:t>
        </m:r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∙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</m:oMath>
      <w:r w:rsidRPr="000A2D85">
        <w:rPr>
          <w:color w:val="000000"/>
          <w:szCs w:val="28"/>
        </w:rPr>
        <w:t xml:space="preserve"> </w:t>
      </w:r>
      <w:r w:rsidRPr="000A2D85">
        <w:rPr>
          <w:rFonts w:eastAsiaTheme="minorEastAsia"/>
          <w:szCs w:val="28"/>
        </w:rPr>
        <w:t xml:space="preserve">и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szCs w:val="28"/>
        </w:rPr>
        <w:t>.</w:t>
      </w:r>
    </w:p>
    <w:p w14:paraId="3F52DE31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На плоскости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P,S</m:t>
            </m:r>
          </m:e>
        </m:d>
      </m:oMath>
      <w:r w:rsidRPr="000A2D85">
        <w:rPr>
          <w:szCs w:val="28"/>
        </w:rPr>
        <w:t xml:space="preserve"> область переохлажденного пара включает точки области 4, удовлетворяющие условиям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color w:val="000000"/>
          <w:szCs w:val="28"/>
        </w:rPr>
        <w:t>,</w:t>
      </w:r>
      <w:r w:rsidRPr="000A2D85">
        <w:rPr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∙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  <m:r>
          <w:rPr>
            <w:rFonts w:ascii="Cambria Math" w:hAnsi="Cambria Math"/>
            <w:szCs w:val="28"/>
          </w:rPr>
          <m:t>≤S≤</m:t>
        </m:r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</m:oMath>
      <w:r w:rsidRPr="000A2D85">
        <w:rPr>
          <w:rFonts w:eastAsiaTheme="minorEastAsia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&lt;S</m:t>
        </m:r>
      </m:oMath>
      <w:r w:rsidRPr="000A2D85">
        <w:rPr>
          <w:rFonts w:eastAsiaTheme="minorEastAsia"/>
          <w:szCs w:val="28"/>
        </w:rPr>
        <w:t xml:space="preserve">. Область перегретой воды включает точки области 2, </w:t>
      </w:r>
      <w:r w:rsidRPr="000A2D85">
        <w:rPr>
          <w:szCs w:val="28"/>
        </w:rPr>
        <w:t xml:space="preserve">удовлетворяющие условиям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"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&gt;S</m:t>
        </m:r>
      </m:oMath>
      <w:r w:rsidRPr="000A2D85">
        <w:rPr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≤S≤</m:t>
        </m:r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  <m:r>
          <w:rPr>
            <w:rFonts w:ascii="Cambria Math" w:hAnsi="Cambria Math"/>
            <w:szCs w:val="28"/>
          </w:rPr>
          <m:t>∙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_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  <w:lang w:val="en-US"/>
          </w:rPr>
          <m:t>metastab</m:t>
        </m:r>
      </m:oMath>
      <w:r w:rsidRPr="000A2D85">
        <w:rPr>
          <w:color w:val="000000"/>
          <w:szCs w:val="28"/>
        </w:rPr>
        <w:t xml:space="preserve"> </w:t>
      </w:r>
      <w:r w:rsidRPr="000A2D85">
        <w:rPr>
          <w:rFonts w:eastAsiaTheme="minorEastAsia"/>
          <w:szCs w:val="28"/>
        </w:rPr>
        <w:t xml:space="preserve">и </w:t>
      </w:r>
      <m:oMath>
        <m:r>
          <w:rPr>
            <w:rFonts w:ascii="Cambria Math" w:hAnsi="Cambria Math"/>
            <w:szCs w:val="28"/>
          </w:rPr>
          <m:t>P≤</m:t>
        </m:r>
        <m:r>
          <m:rPr>
            <m:sty m:val="p"/>
          </m:rPr>
          <w:rPr>
            <w:rFonts w:ascii="Cambria Math" w:hAnsi="Cambria Math" w:cs="Consolas"/>
            <w:color w:val="000000"/>
            <w:szCs w:val="28"/>
          </w:rPr>
          <m:t>16529164.2526</m:t>
        </m:r>
      </m:oMath>
      <w:r w:rsidRPr="000A2D85">
        <w:rPr>
          <w:rFonts w:eastAsiaTheme="minorEastAsia"/>
          <w:szCs w:val="28"/>
        </w:rPr>
        <w:t>.</w:t>
      </w:r>
    </w:p>
    <w:p w14:paraId="6922CB93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На плоскости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 xml:space="preserve"> область переохлажденного пара включает точки области 4, удовлетворяющие вышеуказанным условиям по энтальпии и энтропии.</w:t>
      </w:r>
    </w:p>
    <w:p w14:paraId="76E8B512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lastRenderedPageBreak/>
        <w:t xml:space="preserve">Запретить вычисления в областях переохлажденного пара и перегретой воды можно установив значения переменных объекта </w:t>
      </w:r>
      <w:r w:rsidRPr="000A2D85">
        <w:rPr>
          <w:rFonts w:ascii="Courier New" w:hAnsi="Courier New" w:cs="Courier New"/>
          <w:szCs w:val="28"/>
        </w:rPr>
        <w:t>TRAKParams</w:t>
      </w:r>
      <w:r w:rsidRPr="000A2D85">
        <w:rPr>
          <w:szCs w:val="28"/>
        </w:rPr>
        <w:t>:</w:t>
      </w:r>
    </w:p>
    <w:p w14:paraId="5877583E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m_v_t_metastab = 0.0;</w:t>
      </w:r>
    </w:p>
    <w:p w14:paraId="75812128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m_f_t_metastab = 0.0;</w:t>
      </w:r>
    </w:p>
    <w:p w14:paraId="75E1E52D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m_v_h_metastab = 1.0;</w:t>
      </w:r>
    </w:p>
    <w:p w14:paraId="7621F40B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m_f_h_metastab = 1.0;</w:t>
      </w:r>
    </w:p>
    <w:p w14:paraId="0F9C3E37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m_v_s_metastab = 1.0;</w:t>
      </w:r>
    </w:p>
    <w:p w14:paraId="780B6CF7" w14:textId="77777777" w:rsidR="00AC5A0F" w:rsidRPr="000A2D85" w:rsidRDefault="00AC5A0F" w:rsidP="00AC5A0F">
      <w:pPr>
        <w:autoSpaceDE w:val="0"/>
        <w:autoSpaceDN w:val="0"/>
        <w:adjustRightInd w:val="0"/>
        <w:rPr>
          <w:rFonts w:ascii="Courier New" w:hAnsi="Courier New" w:cs="Courier New"/>
          <w:color w:val="000000"/>
          <w:szCs w:val="28"/>
          <w:lang w:val="en-US"/>
        </w:rPr>
      </w:pPr>
      <w:r w:rsidRPr="000A2D85">
        <w:rPr>
          <w:rFonts w:ascii="Courier New" w:hAnsi="Courier New" w:cs="Courier New"/>
          <w:color w:val="000000"/>
          <w:szCs w:val="28"/>
          <w:lang w:val="en-US"/>
        </w:rPr>
        <w:t>m_f_s_metastab = 1.0;</w:t>
      </w:r>
    </w:p>
    <w:p w14:paraId="69602747" w14:textId="77777777" w:rsidR="00AC5A0F" w:rsidRPr="000A2D85" w:rsidRDefault="00AC5A0F" w:rsidP="00AC5A0F">
      <w:pPr>
        <w:ind w:firstLine="709"/>
        <w:rPr>
          <w:szCs w:val="28"/>
        </w:rPr>
      </w:pPr>
      <w:r w:rsidRPr="000A2D85">
        <w:rPr>
          <w:szCs w:val="28"/>
        </w:rPr>
        <w:t xml:space="preserve">Базовыми для УРС </w:t>
      </w:r>
      <w:r w:rsidRPr="000A2D85">
        <w:rPr>
          <w:szCs w:val="28"/>
          <w:lang w:val="en-US"/>
        </w:rPr>
        <w:t>IAPWS</w:t>
      </w:r>
      <w:r w:rsidRPr="000A2D85">
        <w:rPr>
          <w:szCs w:val="28"/>
        </w:rPr>
        <w:t xml:space="preserve"> являются следующие функции:</w:t>
      </w:r>
    </w:p>
    <w:p w14:paraId="28CFD032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энергия Гиббса </w:t>
      </w:r>
      <m:oMath>
        <m:r>
          <w:rPr>
            <w:rFonts w:ascii="Cambria Math" w:hAnsi="Cambria Math"/>
            <w:szCs w:val="28"/>
          </w:rPr>
          <m:t>γ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P,T</m:t>
            </m:r>
          </m:e>
        </m:d>
      </m:oMath>
      <w:r w:rsidRPr="000A2D85">
        <w:rPr>
          <w:szCs w:val="28"/>
        </w:rPr>
        <w:t xml:space="preserve"> для областей 1, 2, 5;</w:t>
      </w:r>
    </w:p>
    <w:p w14:paraId="4772DC3D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энергия Гельмгольца </w:t>
      </w:r>
      <m:oMath>
        <m:r>
          <w:rPr>
            <w:rFonts w:ascii="Cambria Math" w:hAnsi="Cambria Math"/>
            <w:szCs w:val="28"/>
          </w:rPr>
          <m:t>ϕ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ρ,T</m:t>
            </m:r>
          </m:e>
        </m:d>
      </m:oMath>
      <w:r w:rsidRPr="000A2D85">
        <w:rPr>
          <w:szCs w:val="28"/>
        </w:rPr>
        <w:t xml:space="preserve"> для области 3;</w:t>
      </w:r>
    </w:p>
    <w:p w14:paraId="1C77F457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функции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</m:oMath>
      <w:r w:rsidRPr="000A2D85">
        <w:rPr>
          <w:szCs w:val="28"/>
        </w:rPr>
        <w:t xml:space="preserve"> и </w:t>
      </w:r>
      <m:oMath>
        <m:r>
          <w:rPr>
            <w:rFonts w:ascii="Cambria Math" w:hAnsi="Cambria Math"/>
            <w:szCs w:val="28"/>
          </w:rPr>
          <m:t>T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</m:t>
            </m:r>
          </m:e>
        </m:d>
      </m:oMath>
      <w:r w:rsidRPr="000A2D85">
        <w:rPr>
          <w:szCs w:val="28"/>
        </w:rPr>
        <w:t xml:space="preserve"> для области 4.</w:t>
      </w:r>
    </w:p>
    <w:p w14:paraId="40E581D3" w14:textId="3ECBDCBD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Параметры на линии насыщения (область 4) вычисляются по формулам для области 1,3 (жидкость ) и 2,3 (газ). Функция </w:t>
      </w:r>
      <m:oMath>
        <m:r>
          <w:rPr>
            <w:rFonts w:ascii="Cambria Math" w:hAnsi="Cambria Math"/>
            <w:szCs w:val="28"/>
          </w:rPr>
          <m:t>ϕ</m:t>
        </m:r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ρ,T</m:t>
            </m:r>
          </m:e>
        </m:d>
      </m:oMath>
      <w:r w:rsidRPr="000A2D85">
        <w:rPr>
          <w:rFonts w:eastAsiaTheme="minorEastAsia"/>
          <w:szCs w:val="28"/>
        </w:rPr>
        <w:t xml:space="preserve"> </w:t>
      </w:r>
      <w:r w:rsidRPr="000A2D85">
        <w:rPr>
          <w:szCs w:val="28"/>
        </w:rPr>
        <w:t xml:space="preserve">для воды в других областях не является однозначной, поэтому набор аргументов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ρ,T</m:t>
            </m:r>
          </m:e>
        </m:d>
      </m:oMath>
      <w:r w:rsidRPr="000A2D85">
        <w:rPr>
          <w:rFonts w:eastAsiaTheme="minorEastAsia"/>
          <w:szCs w:val="28"/>
        </w:rPr>
        <w:t xml:space="preserve"> или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V,T</m:t>
            </m:r>
          </m:e>
        </m:d>
      </m:oMath>
      <w:r w:rsidRPr="000A2D85">
        <w:rPr>
          <w:rFonts w:eastAsiaTheme="minorEastAsia"/>
          <w:szCs w:val="28"/>
        </w:rPr>
        <w:t xml:space="preserve"> в </w:t>
      </w:r>
      <w:r w:rsidRPr="000A2D85">
        <w:rPr>
          <w:szCs w:val="28"/>
        </w:rPr>
        <w:t xml:space="preserve">УРС </w:t>
      </w:r>
      <w:r w:rsidRPr="000A2D85">
        <w:rPr>
          <w:szCs w:val="28"/>
          <w:lang w:val="en-US"/>
        </w:rPr>
        <w:t>IAPWS</w:t>
      </w:r>
      <w:r w:rsidRPr="000A2D85">
        <w:rPr>
          <w:szCs w:val="28"/>
        </w:rPr>
        <w:t xml:space="preserve"> не используются.</w:t>
      </w:r>
    </w:p>
    <w:p w14:paraId="3FB25BC9" w14:textId="77777777" w:rsidR="00AC5A0F" w:rsidRPr="000A2D85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Кроме этих функций в УРС </w:t>
      </w:r>
      <w:r w:rsidRPr="000A2D85">
        <w:rPr>
          <w:szCs w:val="28"/>
          <w:lang w:val="en-US"/>
        </w:rPr>
        <w:t>IAPWS</w:t>
      </w:r>
      <w:r w:rsidRPr="000A2D85">
        <w:rPr>
          <w:szCs w:val="28"/>
        </w:rPr>
        <w:t xml:space="preserve"> определены так называемые обратные функции:</w:t>
      </w:r>
    </w:p>
    <w:p w14:paraId="38780995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функции от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P,T</m:t>
            </m:r>
          </m:e>
        </m:d>
      </m:oMath>
      <w:r w:rsidRPr="000A2D85">
        <w:rPr>
          <w:szCs w:val="28"/>
        </w:rPr>
        <w:t xml:space="preserve"> для области 3;</w:t>
      </w:r>
    </w:p>
    <w:p w14:paraId="7014719E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функции от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P,H</m:t>
            </m:r>
          </m:e>
        </m:d>
      </m:oMath>
      <w:r w:rsidRPr="000A2D85">
        <w:rPr>
          <w:szCs w:val="28"/>
        </w:rPr>
        <w:t xml:space="preserve"> для областей 1, 2, 3, 4;</w:t>
      </w:r>
    </w:p>
    <w:p w14:paraId="5B57A818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функции от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P,S</m:t>
            </m:r>
          </m:e>
        </m:d>
      </m:oMath>
      <w:r w:rsidRPr="000A2D85">
        <w:rPr>
          <w:szCs w:val="28"/>
        </w:rPr>
        <w:t xml:space="preserve"> для областей 1, 2, 3, 4;</w:t>
      </w:r>
    </w:p>
    <w:p w14:paraId="4CD8778F" w14:textId="77777777" w:rsidR="00AC5A0F" w:rsidRPr="000A2D85" w:rsidRDefault="00AC5A0F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A2D85">
        <w:rPr>
          <w:szCs w:val="28"/>
        </w:rPr>
        <w:t xml:space="preserve">функции от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 xml:space="preserve"> для областей 1, 2, 3 и части области 4.</w:t>
      </w:r>
    </w:p>
    <w:p w14:paraId="276F96CC" w14:textId="0D28F2BF" w:rsidR="00AC5A0F" w:rsidRPr="00A07DFD" w:rsidRDefault="00AC5A0F" w:rsidP="005E6301">
      <w:pPr>
        <w:ind w:firstLine="709"/>
        <w:jc w:val="both"/>
        <w:rPr>
          <w:szCs w:val="28"/>
        </w:rPr>
      </w:pPr>
      <w:r w:rsidRPr="000A2D85">
        <w:rPr>
          <w:szCs w:val="28"/>
        </w:rPr>
        <w:t xml:space="preserve">Обратные функции были разработаны для непосредственного вычисления тех параметров, вычисление которых через базовые функции было возможно лишь итеративными методами. Обратные функции являются менее точными, чем базовые. В библиотеке </w:t>
      </w:r>
      <w:r w:rsidRPr="000A2D85">
        <w:rPr>
          <w:lang w:val="en-US"/>
        </w:rPr>
        <w:t>TCC</w:t>
      </w:r>
      <w:r w:rsidRPr="000A2D85">
        <w:rPr>
          <w:szCs w:val="28"/>
        </w:rPr>
        <w:t xml:space="preserve"> реализованы как непосредственное вычисление этих параметров через обратные функции, так и более точное (и медленное) итеративное вычисление через базовые функции. Для использования обратных функций логическая переменная </w:t>
      </w:r>
      <w:r w:rsidRPr="000A2D85">
        <w:rPr>
          <w:rFonts w:ascii="Courier New" w:hAnsi="Courier New" w:cs="Courier New"/>
          <w:szCs w:val="28"/>
          <w:lang w:val="en-US"/>
        </w:rPr>
        <w:t>m</w:t>
      </w:r>
      <w:r w:rsidRPr="000A2D85">
        <w:rPr>
          <w:rFonts w:ascii="Courier New" w:hAnsi="Courier New" w:cs="Courier New"/>
          <w:szCs w:val="28"/>
        </w:rPr>
        <w:t>_</w:t>
      </w:r>
      <w:r w:rsidRPr="000A2D85">
        <w:rPr>
          <w:rFonts w:ascii="Courier New" w:hAnsi="Courier New" w:cs="Courier New"/>
          <w:szCs w:val="28"/>
          <w:lang w:val="en-US"/>
        </w:rPr>
        <w:t>fast</w:t>
      </w:r>
      <w:r w:rsidRPr="000A2D85">
        <w:rPr>
          <w:rFonts w:ascii="Courier New" w:hAnsi="Courier New" w:cs="Courier New"/>
          <w:szCs w:val="28"/>
        </w:rPr>
        <w:t>_</w:t>
      </w:r>
      <w:r w:rsidRPr="000A2D85">
        <w:rPr>
          <w:rFonts w:ascii="Courier New" w:hAnsi="Courier New" w:cs="Courier New"/>
          <w:szCs w:val="28"/>
          <w:lang w:val="en-US"/>
        </w:rPr>
        <w:t>mode</w:t>
      </w:r>
      <w:r w:rsidRPr="000A2D85">
        <w:rPr>
          <w:szCs w:val="28"/>
        </w:rPr>
        <w:t xml:space="preserve"> объекта </w:t>
      </w:r>
      <w:r w:rsidRPr="000A2D85">
        <w:rPr>
          <w:rFonts w:ascii="Courier New" w:hAnsi="Courier New" w:cs="Courier New"/>
          <w:szCs w:val="28"/>
        </w:rPr>
        <w:t xml:space="preserve">TRAKParams </w:t>
      </w:r>
      <w:r w:rsidRPr="000A2D85">
        <w:rPr>
          <w:szCs w:val="28"/>
        </w:rPr>
        <w:t xml:space="preserve">должна быть установлена в </w:t>
      </w:r>
      <w:r w:rsidRPr="000A2D85">
        <w:rPr>
          <w:rFonts w:ascii="Courier New" w:hAnsi="Courier New" w:cs="Courier New"/>
          <w:szCs w:val="28"/>
          <w:lang w:val="en-US"/>
        </w:rPr>
        <w:t>true</w:t>
      </w:r>
      <w:r w:rsidRPr="000A2D85">
        <w:rPr>
          <w:szCs w:val="28"/>
        </w:rPr>
        <w:t xml:space="preserve"> (значение по умолчанию). Если </w:t>
      </w:r>
      <w:r w:rsidRPr="000A2D85">
        <w:rPr>
          <w:rFonts w:ascii="Courier New" w:hAnsi="Courier New" w:cs="Courier New"/>
          <w:szCs w:val="28"/>
          <w:lang w:val="en-US"/>
        </w:rPr>
        <w:t>m</w:t>
      </w:r>
      <w:r w:rsidRPr="000A2D85">
        <w:rPr>
          <w:rFonts w:ascii="Courier New" w:hAnsi="Courier New" w:cs="Courier New"/>
          <w:szCs w:val="28"/>
        </w:rPr>
        <w:t>_</w:t>
      </w:r>
      <w:r w:rsidRPr="000A2D85">
        <w:rPr>
          <w:rFonts w:ascii="Courier New" w:hAnsi="Courier New" w:cs="Courier New"/>
          <w:szCs w:val="28"/>
          <w:lang w:val="en-US"/>
        </w:rPr>
        <w:t>fast</w:t>
      </w:r>
      <w:r w:rsidRPr="000A2D85">
        <w:rPr>
          <w:rFonts w:ascii="Courier New" w:hAnsi="Courier New" w:cs="Courier New"/>
          <w:szCs w:val="28"/>
        </w:rPr>
        <w:t>_</w:t>
      </w:r>
      <w:r w:rsidRPr="000A2D85">
        <w:rPr>
          <w:rFonts w:ascii="Courier New" w:hAnsi="Courier New" w:cs="Courier New"/>
          <w:szCs w:val="28"/>
          <w:lang w:val="en-US"/>
        </w:rPr>
        <w:t>mode</w:t>
      </w:r>
      <w:r w:rsidRPr="000A2D85">
        <w:rPr>
          <w:rFonts w:ascii="Courier New" w:hAnsi="Courier New" w:cs="Courier New"/>
          <w:szCs w:val="28"/>
        </w:rPr>
        <w:t>=</w:t>
      </w:r>
      <w:r w:rsidRPr="000A2D85">
        <w:rPr>
          <w:rFonts w:ascii="Courier New" w:hAnsi="Courier New" w:cs="Courier New"/>
          <w:szCs w:val="28"/>
          <w:lang w:val="en-US"/>
        </w:rPr>
        <w:t>false</w:t>
      </w:r>
      <w:r w:rsidRPr="000A2D85">
        <w:rPr>
          <w:szCs w:val="28"/>
        </w:rPr>
        <w:t xml:space="preserve">, параметры от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P,T</m:t>
            </m:r>
          </m:e>
        </m:d>
      </m:oMath>
      <w:r w:rsidRPr="000A2D85">
        <w:rPr>
          <w:szCs w:val="28"/>
        </w:rPr>
        <w:t xml:space="preserve"> для области 3 и все параметры от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P,H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P,S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 xml:space="preserve"> вычисляются итеративно. В библиотеке также </w:t>
      </w:r>
      <w:r w:rsidRPr="000A2D85">
        <w:rPr>
          <w:szCs w:val="28"/>
        </w:rPr>
        <w:lastRenderedPageBreak/>
        <w:t xml:space="preserve">реализовано итеративное вычисление всех параметров от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P,H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P,S</m:t>
            </m:r>
          </m:e>
        </m:d>
      </m:oMath>
      <w:r w:rsidRPr="000A2D85">
        <w:rPr>
          <w:szCs w:val="28"/>
        </w:rPr>
        <w:t xml:space="preserve">,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 xml:space="preserve"> для области</w:t>
      </w:r>
      <w:r w:rsidR="005E6301">
        <w:rPr>
          <w:szCs w:val="28"/>
        </w:rPr>
        <w:t> </w:t>
      </w:r>
      <w:r w:rsidRPr="000A2D85">
        <w:rPr>
          <w:szCs w:val="28"/>
        </w:rPr>
        <w:t xml:space="preserve">5 и вычисление параметров от </w:t>
      </w:r>
      <m:oMath>
        <m:d>
          <m:dPr>
            <m:ctrlPr>
              <w:rPr>
                <w:rFonts w:ascii="Cambria Math" w:eastAsiaTheme="minorHAnsi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H,S</m:t>
            </m:r>
          </m:e>
        </m:d>
      </m:oMath>
      <w:r w:rsidRPr="000A2D85">
        <w:rPr>
          <w:szCs w:val="28"/>
        </w:rPr>
        <w:t xml:space="preserve"> для всей области 4.</w:t>
      </w:r>
    </w:p>
    <w:p w14:paraId="7EF8CE85" w14:textId="77777777" w:rsidR="00AC5A0F" w:rsidRDefault="00AC5A0F" w:rsidP="008C0442">
      <w:pPr>
        <w:pStyle w:val="3"/>
      </w:pPr>
      <w:bookmarkStart w:id="77" w:name="_Toc132207333"/>
      <w:r>
        <w:t xml:space="preserve">Класс уравнения состояния </w:t>
      </w:r>
      <w:r w:rsidRPr="006356D6">
        <w:t>IdealPartTRAKEOS</w:t>
      </w:r>
      <w:bookmarkEnd w:id="77"/>
    </w:p>
    <w:p w14:paraId="2A17D049" w14:textId="77777777" w:rsidR="00AC5A0F" w:rsidRPr="006D2B71" w:rsidRDefault="00AC5A0F" w:rsidP="005E6301">
      <w:pPr>
        <w:ind w:firstLine="709"/>
        <w:jc w:val="both"/>
      </w:pPr>
      <w:r>
        <w:t xml:space="preserve">Класс УРС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804A89">
        <w:t xml:space="preserve"> </w:t>
      </w:r>
      <w:r>
        <w:t xml:space="preserve">описан в исходном файле </w:t>
      </w:r>
      <w:r w:rsidRPr="00BC58F8">
        <w:rPr>
          <w:rStyle w:val="Code0"/>
          <w:rFonts w:eastAsia="Calibri"/>
        </w:rPr>
        <w:t>tcc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tak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ip</w:t>
      </w:r>
      <w:r w:rsidRPr="006356D6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Для инициализации класса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804A89">
        <w:t xml:space="preserve"> </w:t>
      </w:r>
      <w:r>
        <w:t>и получения параметров испо</w:t>
      </w:r>
      <w:r w:rsidRPr="007D227A">
        <w:t>ль</w:t>
      </w:r>
      <w:r>
        <w:t xml:space="preserve">зуется класс параметров </w:t>
      </w:r>
      <w:r>
        <w:rPr>
          <w:rStyle w:val="Code0"/>
          <w:rFonts w:eastAsia="Calibri"/>
        </w:rPr>
        <w:t>TRAKEOS</w:t>
      </w:r>
      <w:r w:rsidRPr="00CB1E19">
        <w:rPr>
          <w:rStyle w:val="Code0"/>
          <w:rFonts w:eastAsia="Calibri"/>
        </w:rPr>
        <w:t>Params</w:t>
      </w:r>
      <w:r>
        <w:t xml:space="preserve">. Класс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804A89">
        <w:t xml:space="preserve"> </w:t>
      </w:r>
      <w:r>
        <w:t xml:space="preserve">является производным классом от </w:t>
      </w:r>
      <w:r>
        <w:rPr>
          <w:rStyle w:val="Code0"/>
          <w:rFonts w:eastAsia="Calibri"/>
        </w:rPr>
        <w:t>TRAKEOS</w:t>
      </w:r>
      <w:r>
        <w:t xml:space="preserve">. Он предназначен для расчёта идеально-газовых составляющих величин для водяного пара. Рассчитываются все величины, поддерживаемые классом </w:t>
      </w:r>
      <w:r>
        <w:rPr>
          <w:rStyle w:val="Code0"/>
          <w:rFonts w:eastAsia="Calibri"/>
        </w:rPr>
        <w:t>TRAKEOS</w:t>
      </w:r>
      <w:r>
        <w:t xml:space="preserve"> </w:t>
      </w:r>
      <w:r w:rsidRPr="006356D6">
        <w:rPr>
          <w:rStyle w:val="Code0"/>
          <w:rFonts w:eastAsiaTheme="minorHAnsi"/>
          <w:lang w:val="ru-RU"/>
        </w:rPr>
        <w:t xml:space="preserve">для входных параметров </w:t>
      </w:r>
      <m:oMath>
        <m:d>
          <m:dPr>
            <m:ctrlPr>
              <w:rPr>
                <w:rStyle w:val="Code0"/>
                <w:rFonts w:ascii="Cambria Math" w:eastAsiaTheme="minorHAnsi" w:hAnsi="Cambria Math"/>
                <w:i/>
                <w:lang w:val="ru-RU"/>
              </w:rPr>
            </m:ctrlPr>
          </m:dPr>
          <m:e>
            <m:r>
              <w:rPr>
                <w:rStyle w:val="Code0"/>
                <w:rFonts w:ascii="Cambria Math" w:eastAsiaTheme="minorHAnsi" w:hAnsi="Cambria Math"/>
              </w:rPr>
              <m:t>P</m:t>
            </m:r>
            <m:r>
              <w:rPr>
                <w:rStyle w:val="Code0"/>
                <w:rFonts w:ascii="Cambria Math" w:eastAsiaTheme="minorHAnsi" w:hAnsi="Cambria Math"/>
                <w:lang w:val="ru-RU"/>
              </w:rPr>
              <m:t>,</m:t>
            </m:r>
            <m:r>
              <w:rPr>
                <w:rStyle w:val="Code0"/>
                <w:rFonts w:ascii="Cambria Math" w:eastAsiaTheme="minorHAnsi" w:hAnsi="Cambria Math"/>
              </w:rPr>
              <m:t>T</m:t>
            </m:r>
          </m:e>
        </m:d>
      </m:oMath>
      <w:r w:rsidRPr="006356D6">
        <w:rPr>
          <w:rStyle w:val="Code0"/>
          <w:rFonts w:eastAsiaTheme="minorHAnsi"/>
          <w:lang w:val="ru-RU"/>
        </w:rPr>
        <w:t xml:space="preserve">. </w:t>
      </w:r>
    </w:p>
    <w:p w14:paraId="6E9E3FAE" w14:textId="77777777" w:rsidR="00AC5A0F" w:rsidRPr="006356D6" w:rsidRDefault="00AC5A0F" w:rsidP="00AC5A0F">
      <w:pPr>
        <w:ind w:firstLine="709"/>
        <w:rPr>
          <w:rStyle w:val="Code0"/>
          <w:rFonts w:eastAsia="Calibri"/>
          <w:lang w:val="ru-RU"/>
        </w:rPr>
      </w:pPr>
      <w:r>
        <w:t>Методы, переопределенные в</w:t>
      </w:r>
      <w:r w:rsidRPr="00835933">
        <w:t xml:space="preserve"> </w:t>
      </w:r>
      <w:r>
        <w:t>классе</w:t>
      </w:r>
      <w:r w:rsidRPr="00835933">
        <w:t xml:space="preserve">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6356D6">
        <w:rPr>
          <w:rStyle w:val="Code0"/>
          <w:rFonts w:eastAsia="Calibri"/>
          <w:lang w:val="ru-RU"/>
        </w:rPr>
        <w:t>:</w:t>
      </w:r>
    </w:p>
    <w:p w14:paraId="47FDFB22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6356D6">
        <w:rPr>
          <w:rStyle w:val="Code0"/>
          <w:rFonts w:eastAsia="Calibri"/>
          <w:lang w:val="ru-RU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75982A2E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6356D6">
        <w:rPr>
          <w:rStyle w:val="Code0"/>
          <w:rFonts w:eastAsia="Calibri"/>
          <w:lang w:val="ru-RU"/>
        </w:rPr>
        <w:t xml:space="preserve"> ~ </w:t>
      </w:r>
      <w:r w:rsidRPr="00E32F07">
        <w:rPr>
          <w:rStyle w:val="Code0"/>
          <w:rFonts w:eastAsia="Calibri"/>
        </w:rPr>
        <w:t>IdealPart</w:t>
      </w:r>
      <w:r>
        <w:rPr>
          <w:rStyle w:val="Code0"/>
          <w:rFonts w:eastAsia="Calibri"/>
        </w:rPr>
        <w:t>TRAKEOS</w:t>
      </w:r>
      <w:r w:rsidRPr="006356D6">
        <w:rPr>
          <w:rStyle w:val="Code0"/>
          <w:rFonts w:eastAsia="Calibri"/>
          <w:lang w:val="ru-RU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699716F4" w14:textId="0A43AABA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=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 xml:space="preserve">,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, для которой необходимо посчитать требуемую величину. Список </w:t>
      </w:r>
      <w:r w:rsidRPr="00A07DFD">
        <w:t xml:space="preserve"> </w:t>
      </w:r>
      <w:r>
        <w:t xml:space="preserve">вычисляемых величин приведен в </w:t>
      </w:r>
      <w:r>
        <w:fldChar w:fldCharType="begin"/>
      </w:r>
      <w:r>
        <w:instrText xml:space="preserve"> REF _Ref55770777 \r \h </w:instrText>
      </w:r>
      <w:r>
        <w:fldChar w:fldCharType="separate"/>
      </w:r>
      <w:r>
        <w:t>4.2.9</w:t>
      </w:r>
      <w:r>
        <w:fldChar w:fldCharType="end"/>
      </w:r>
      <w:r>
        <w:t xml:space="preserve">. Для параметров из областей 1-4 вычисления проводятся по формулам для области 2 с </w:t>
      </w:r>
      <w:r w:rsidRPr="00267B93">
        <w:t xml:space="preserve">остаточной </w:t>
      </w:r>
      <w:r>
        <w:t xml:space="preserve">частью, равной нулю. Для параметров из области 5 – по формулам из </w:t>
      </w:r>
      <w:r w:rsidRPr="00AA0635">
        <w:t xml:space="preserve">[] </w:t>
      </w:r>
      <w:r>
        <w:t xml:space="preserve">для области 5 с </w:t>
      </w:r>
      <w:r w:rsidRPr="00267B93">
        <w:t xml:space="preserve">остаточной </w:t>
      </w:r>
      <w:r>
        <w:t>частью, равной нулю.</w:t>
      </w:r>
      <w:r w:rsidRPr="00580E30">
        <w:t xml:space="preserve"> </w:t>
      </w:r>
      <w:r>
        <w:t xml:space="preserve">Параметры </w:t>
      </w:r>
      <w:r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>
        <w:t xml:space="preserve"> и </w:t>
      </w:r>
      <w:r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REGION</w:t>
      </w:r>
      <w:r>
        <w:t xml:space="preserve"> вычисляются так же, как и для базового класса.</w:t>
      </w:r>
    </w:p>
    <w:p w14:paraId="64586C60" w14:textId="77777777" w:rsidR="00AC5A0F" w:rsidRPr="0035468D" w:rsidRDefault="00AC5A0F" w:rsidP="00AC5A0F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2F4281A2" w14:textId="77777777" w:rsidR="00AC5A0F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573E6C4" w14:textId="77777777" w:rsidR="00AC5A0F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A68A88B" w14:textId="77777777" w:rsidR="00AC5A0F" w:rsidRPr="00021A06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021A06">
        <w:rPr>
          <w:rStyle w:val="Code0"/>
          <w:rFonts w:eastAsia="Calibri"/>
        </w:rPr>
        <w:lastRenderedPageBreak/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 </w:t>
      </w:r>
      <w:r>
        <w:fldChar w:fldCharType="begin"/>
      </w:r>
      <w:r>
        <w:instrText xml:space="preserve"> REF _Ref55770777 \r \h </w:instrText>
      </w:r>
      <w:r>
        <w:fldChar w:fldCharType="separate"/>
      </w:r>
      <w:r>
        <w:t>4.2.9</w:t>
      </w:r>
      <w:r>
        <w:fldChar w:fldCharType="end"/>
      </w:r>
      <w:r>
        <w:t xml:space="preserve">, а </w:t>
      </w:r>
      <w:r w:rsidRPr="00823288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t>поддерживается</w:t>
      </w:r>
      <w:r w:rsidRPr="00021A06">
        <w:t>;</w:t>
      </w:r>
    </w:p>
    <w:p w14:paraId="4C16D74E" w14:textId="77777777" w:rsidR="00AC5A0F" w:rsidRPr="00485DE4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021A06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 xml:space="preserve">в </w:t>
      </w:r>
      <w:r>
        <w:fldChar w:fldCharType="begin"/>
      </w:r>
      <w:r>
        <w:instrText xml:space="preserve"> REF _Ref55770777 \r \h </w:instrText>
      </w:r>
      <w:r>
        <w:fldChar w:fldCharType="separate"/>
      </w:r>
      <w:r>
        <w:t>4.2.9</w:t>
      </w:r>
      <w:r>
        <w:fldChar w:fldCharType="end"/>
      </w:r>
      <w:r w:rsidRPr="00021A06">
        <w:t>;</w:t>
      </w:r>
    </w:p>
    <w:p w14:paraId="234E9A03" w14:textId="77777777" w:rsidR="00AC5A0F" w:rsidRPr="00485DE4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STATUS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ERR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INCONSISTENT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</w:rPr>
        <w:t>_</w:t>
      </w:r>
      <w:r w:rsidRPr="00485DE4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PARAMS</w:t>
      </w:r>
      <w:r w:rsidRPr="00485DE4">
        <w:rPr>
          <w:rFonts w:ascii="Courier New" w:eastAsiaTheme="minorHAnsi" w:hAnsi="Courier New" w:cs="Courier New"/>
          <w:color w:val="2F4F4F"/>
          <w:szCs w:val="28"/>
        </w:rPr>
        <w:t xml:space="preserve"> </w:t>
      </w:r>
      <w:r w:rsidRPr="00485DE4">
        <w:t xml:space="preserve">– </w:t>
      </w:r>
      <w:r>
        <w:t>если</w:t>
      </w:r>
      <w:r w:rsidRPr="00485DE4">
        <w:t xml:space="preserve"> </w:t>
      </w:r>
      <w:r>
        <w:t>задано</w:t>
      </w:r>
      <w:r w:rsidRPr="00485DE4">
        <w:t xml:space="preserve"> </w:t>
      </w:r>
      <w:r w:rsidRPr="00485DE4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485DE4">
        <w:rPr>
          <w:rStyle w:val="Code0"/>
          <w:rFonts w:eastAsiaTheme="minorHAnsi"/>
        </w:rPr>
        <w:t>check</w:t>
      </w:r>
      <w:r w:rsidRPr="006356D6">
        <w:rPr>
          <w:rStyle w:val="Code0"/>
          <w:rFonts w:eastAsiaTheme="minorHAnsi"/>
          <w:lang w:val="ru-RU"/>
        </w:rPr>
        <w:t>_</w:t>
      </w:r>
      <w:r w:rsidRPr="00485DE4">
        <w:rPr>
          <w:rStyle w:val="Code0"/>
          <w:rFonts w:eastAsiaTheme="minorHAnsi"/>
        </w:rPr>
        <w:t>phase</w:t>
      </w:r>
      <w:r w:rsidRPr="006356D6">
        <w:rPr>
          <w:rStyle w:val="Code0"/>
          <w:rFonts w:eastAsiaTheme="minorHAnsi"/>
          <w:lang w:val="ru-RU"/>
        </w:rPr>
        <w:t xml:space="preserve"> == </w:t>
      </w:r>
      <w:r w:rsidRPr="00485DE4">
        <w:rPr>
          <w:rStyle w:val="Code0"/>
          <w:rFonts w:eastAsiaTheme="minorHAnsi"/>
        </w:rPr>
        <w:t>false</w:t>
      </w:r>
      <w:r w:rsidRPr="00485DE4">
        <w:t xml:space="preserve"> </w:t>
      </w:r>
      <w:r>
        <w:t>и</w:t>
      </w:r>
      <w:r w:rsidRPr="00485DE4">
        <w:t xml:space="preserve"> </w:t>
      </w:r>
      <w:r>
        <w:t>для</w:t>
      </w:r>
      <w:r w:rsidRPr="00485DE4">
        <w:t xml:space="preserve"> </w:t>
      </w:r>
      <w:r w:rsidRPr="00485DE4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485DE4">
        <w:rPr>
          <w:rStyle w:val="Code0"/>
          <w:rFonts w:eastAsiaTheme="minorHAnsi"/>
        </w:rPr>
        <w:t>nstate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нельзя</w:t>
      </w:r>
      <w:r w:rsidRPr="00485DE4">
        <w:t xml:space="preserve"> </w:t>
      </w:r>
      <w:r>
        <w:t>вычислить</w:t>
      </w:r>
      <w:r w:rsidRPr="00485DE4">
        <w:t xml:space="preserve"> </w:t>
      </w:r>
      <w:r>
        <w:t>величину</w:t>
      </w:r>
      <w:r w:rsidRPr="00485DE4">
        <w:t xml:space="preserve"> </w:t>
      </w:r>
      <w:r>
        <w:t>в</w:t>
      </w:r>
      <w:r w:rsidRPr="00485DE4">
        <w:t xml:space="preserve"> </w:t>
      </w:r>
      <w:r>
        <w:t>заданных</w:t>
      </w:r>
      <w:r w:rsidRPr="00485DE4">
        <w:t xml:space="preserve"> </w:t>
      </w:r>
      <w:r>
        <w:t>фазах</w:t>
      </w:r>
      <w:r w:rsidRPr="00485DE4">
        <w:t>;</w:t>
      </w:r>
    </w:p>
    <w:p w14:paraId="1977344B" w14:textId="77777777" w:rsidR="00AC5A0F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3D4613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WARNING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FLUIDSTATE</w:t>
      </w:r>
      <w:r w:rsidRPr="006356D6">
        <w:rPr>
          <w:rStyle w:val="Code0"/>
          <w:rFonts w:eastAsia="Calibri"/>
          <w:lang w:val="ru-RU"/>
        </w:rPr>
        <w:t>_</w:t>
      </w:r>
      <w:r w:rsidRPr="003D4613">
        <w:rPr>
          <w:rStyle w:val="Code0"/>
          <w:rFonts w:eastAsia="Calibri"/>
        </w:rPr>
        <w:t>MISMATCH</w:t>
      </w:r>
      <w:r w:rsidRPr="00021A06">
        <w:t xml:space="preserve"> – </w:t>
      </w:r>
      <w:r>
        <w:t>если</w:t>
      </w:r>
      <w:r w:rsidRPr="00021A06">
        <w:t xml:space="preserve"> </w:t>
      </w:r>
      <w:r>
        <w:t>если</w:t>
      </w:r>
      <w:r w:rsidRPr="00021A06">
        <w:t xml:space="preserve"> </w:t>
      </w:r>
      <w:r>
        <w:t xml:space="preserve">задано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check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phase</w:t>
      </w:r>
      <w:r w:rsidRPr="006356D6">
        <w:rPr>
          <w:rStyle w:val="Code0"/>
          <w:rFonts w:eastAsiaTheme="minorHAnsi"/>
          <w:lang w:val="ru-RU"/>
        </w:rPr>
        <w:t xml:space="preserve"> == </w:t>
      </w:r>
      <w:r>
        <w:rPr>
          <w:rStyle w:val="Code0"/>
          <w:rFonts w:eastAsiaTheme="minorHAnsi"/>
        </w:rPr>
        <w:t>true</w:t>
      </w:r>
      <w:r>
        <w:t xml:space="preserve"> и для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nstate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нельзя вычислить величину в заданных фазах</w:t>
      </w:r>
      <w:r w:rsidRPr="00021A06">
        <w:t>;</w:t>
      </w:r>
    </w:p>
    <w:p w14:paraId="0D1DD480" w14:textId="77777777" w:rsidR="00AC5A0F" w:rsidRPr="00A90451" w:rsidRDefault="00AC5A0F" w:rsidP="001F209D">
      <w:pPr>
        <w:pStyle w:val="af0"/>
        <w:numPr>
          <w:ilvl w:val="0"/>
          <w:numId w:val="46"/>
        </w:numPr>
        <w:tabs>
          <w:tab w:val="clear" w:pos="1134"/>
        </w:tabs>
        <w:suppressAutoHyphens/>
        <w:contextualSpacing w:val="0"/>
      </w:pPr>
      <w:r w:rsidRPr="00A90451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4C6DEF44" w14:textId="77777777" w:rsidR="00AC5A0F" w:rsidRPr="00B87CD5" w:rsidRDefault="00AC5A0F" w:rsidP="00AC5A0F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3080E975" w14:textId="77777777" w:rsidR="00AC5A0F" w:rsidRPr="004A6B30" w:rsidRDefault="00AC5A0F" w:rsidP="001F209D">
      <w:pPr>
        <w:pStyle w:val="af0"/>
        <w:numPr>
          <w:ilvl w:val="0"/>
          <w:numId w:val="45"/>
        </w:numPr>
        <w:tabs>
          <w:tab w:val="clear" w:pos="1134"/>
        </w:tabs>
        <w:suppressAutoHyphens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</w:t>
      </w:r>
      <w:r w:rsidRPr="004A6B30">
        <w:rPr>
          <w:rStyle w:val="Code0"/>
          <w:rFonts w:eastAsiaTheme="minorHAnsi"/>
        </w:rPr>
        <w:t>;</w:t>
      </w:r>
    </w:p>
    <w:p w14:paraId="5C88FA9B" w14:textId="77777777" w:rsidR="00AC5A0F" w:rsidRPr="004A6B30" w:rsidRDefault="00AC5A0F" w:rsidP="001F209D">
      <w:pPr>
        <w:pStyle w:val="af0"/>
        <w:numPr>
          <w:ilvl w:val="0"/>
          <w:numId w:val="45"/>
        </w:numPr>
        <w:tabs>
          <w:tab w:val="clear" w:pos="1134"/>
        </w:tabs>
        <w:suppressAutoHyphens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out-&gt;nstate = FLUID_</w:t>
      </w:r>
      <w:r>
        <w:rPr>
          <w:rStyle w:val="Code0"/>
          <w:rFonts w:eastAsiaTheme="minorHAnsi"/>
        </w:rPr>
        <w:t>TWO_</w:t>
      </w:r>
      <w:r w:rsidRPr="00B87CD5">
        <w:rPr>
          <w:rStyle w:val="Code0"/>
          <w:rFonts w:eastAsiaTheme="minorHAnsi"/>
        </w:rPr>
        <w:t>STATE</w:t>
      </w:r>
      <w:r w:rsidRPr="004A6B30">
        <w:rPr>
          <w:rStyle w:val="Code0"/>
          <w:rFonts w:eastAsiaTheme="minorHAnsi"/>
        </w:rPr>
        <w:t>;</w:t>
      </w:r>
    </w:p>
    <w:p w14:paraId="0E02E2A1" w14:textId="77777777" w:rsidR="00AC5A0F" w:rsidRPr="00B87CD5" w:rsidRDefault="00AC5A0F" w:rsidP="001F209D">
      <w:pPr>
        <w:pStyle w:val="af0"/>
        <w:numPr>
          <w:ilvl w:val="0"/>
          <w:numId w:val="45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  <w:szCs w:val="22"/>
          <w:lang w:eastAsia="en-US"/>
        </w:rPr>
      </w:pPr>
      <w:r w:rsidRPr="00B87CD5">
        <w:rPr>
          <w:rStyle w:val="Code0"/>
          <w:rFonts w:eastAsiaTheme="minorHAnsi"/>
        </w:rPr>
        <w:t>out-&gt;parameter = in-&gt;parameter;</w:t>
      </w:r>
    </w:p>
    <w:p w14:paraId="1FBCF78F" w14:textId="77777777" w:rsidR="00AC5A0F" w:rsidRDefault="00AC5A0F" w:rsidP="001F209D">
      <w:pPr>
        <w:pStyle w:val="af0"/>
        <w:numPr>
          <w:ilvl w:val="0"/>
          <w:numId w:val="45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B87CD5">
        <w:rPr>
          <w:rStyle w:val="Code0"/>
          <w:rFonts w:eastAsiaTheme="minorHAnsi"/>
        </w:rPr>
        <w:t xml:space="preserve">out-&gt;result-&gt;gas = out-&gt;result-&gt;liquid = </w:t>
      </w:r>
      <w:r w:rsidRPr="00B87CD5">
        <w:t>вычисленное</w:t>
      </w:r>
      <w:r w:rsidRPr="00B87CD5">
        <w:rPr>
          <w:lang w:val="en-US"/>
        </w:rPr>
        <w:t xml:space="preserve"> </w:t>
      </w:r>
      <w:r w:rsidRPr="00B87CD5">
        <w:t>значение</w:t>
      </w:r>
      <w:r w:rsidRPr="004A6B30">
        <w:rPr>
          <w:lang w:val="en-US"/>
        </w:rPr>
        <w:t>.</w:t>
      </w:r>
    </w:p>
    <w:p w14:paraId="2F71DDDA" w14:textId="77777777" w:rsidR="00AC5A0F" w:rsidRPr="006243EE" w:rsidRDefault="00AC5A0F" w:rsidP="00AC5A0F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6243EE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B87CD5">
        <w:rPr>
          <w:rStyle w:val="Code0"/>
          <w:rFonts w:eastAsiaTheme="minorHAnsi"/>
        </w:rPr>
        <w:t>out</w:t>
      </w:r>
      <w:r w:rsidRPr="006356D6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6243EE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>
        <w:t>.</w:t>
      </w:r>
    </w:p>
    <w:p w14:paraId="3E58B0D0" w14:textId="77777777" w:rsidR="00AC5A0F" w:rsidRPr="00106E7E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6356D6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6356D6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106E7E">
        <w:t>;</w:t>
      </w:r>
    </w:p>
    <w:p w14:paraId="6B83F360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6356D6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KG</w:t>
      </w:r>
      <w:r w:rsidRPr="00BB36CB">
        <w:t>.</w:t>
      </w:r>
    </w:p>
    <w:p w14:paraId="401CA595" w14:textId="77777777" w:rsidR="00AC5A0F" w:rsidRPr="00A65BAB" w:rsidRDefault="00AC5A0F" w:rsidP="005E6301">
      <w:pPr>
        <w:ind w:firstLine="709"/>
        <w:jc w:val="both"/>
      </w:pPr>
      <w:r>
        <w:t>Пример вычисления значения плотности</w:t>
      </w:r>
      <w:r w:rsidRPr="00D034E6">
        <w:t xml:space="preserve"> </w:t>
      </w:r>
      <w:r>
        <w:t>идеального водяного пара при температуре 300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A65BAB">
        <w:t xml:space="preserve"> и давлении 100000 </w:t>
      </w:r>
      <w:r w:rsidRPr="00A65BAB">
        <w:rPr>
          <w:i/>
        </w:rPr>
        <w:t>Па</w:t>
      </w:r>
      <w:r w:rsidRPr="00A65BAB">
        <w:t>:</w:t>
      </w:r>
    </w:p>
    <w:p w14:paraId="26091AC6" w14:textId="77777777" w:rsidR="00AC5A0F" w:rsidRPr="00A65BAB" w:rsidRDefault="00AC5A0F" w:rsidP="00AC5A0F">
      <w:pPr>
        <w:pStyle w:val="Code"/>
      </w:pPr>
      <w:r w:rsidRPr="00A65BAB">
        <w:t>#include "tcc_structures.hpp"</w:t>
      </w:r>
    </w:p>
    <w:p w14:paraId="4654E902" w14:textId="77777777" w:rsidR="00AC5A0F" w:rsidRPr="00A65BAB" w:rsidRDefault="00AC5A0F" w:rsidP="00AC5A0F">
      <w:pPr>
        <w:pStyle w:val="Code"/>
      </w:pPr>
      <w:r w:rsidRPr="00A65BAB">
        <w:lastRenderedPageBreak/>
        <w:t>#include "tcc_</w:t>
      </w:r>
      <w:r>
        <w:t>trak</w:t>
      </w:r>
      <w:r w:rsidRPr="00A65BAB">
        <w:t>_</w:t>
      </w:r>
      <w:r>
        <w:t>ip_</w:t>
      </w:r>
      <w:r w:rsidRPr="00A65BAB">
        <w:t>eos.hpp"</w:t>
      </w:r>
    </w:p>
    <w:p w14:paraId="427BCBB7" w14:textId="77777777" w:rsidR="00AC5A0F" w:rsidRPr="00A65BAB" w:rsidRDefault="00AC5A0F" w:rsidP="00AC5A0F">
      <w:pPr>
        <w:pStyle w:val="Code"/>
      </w:pPr>
      <w:r w:rsidRPr="00A65BAB">
        <w:t>void main(void) {</w:t>
      </w:r>
    </w:p>
    <w:p w14:paraId="22430B17" w14:textId="77777777" w:rsidR="00AC5A0F" w:rsidRPr="00A65BAB" w:rsidRDefault="00AC5A0F" w:rsidP="00AC5A0F">
      <w:pPr>
        <w:pStyle w:val="Code"/>
      </w:pPr>
      <w:r w:rsidRPr="00A65BAB">
        <w:t xml:space="preserve">    TCC::</w:t>
      </w:r>
      <w:r>
        <w:t>TRAK</w:t>
      </w:r>
      <w:r w:rsidRPr="00A65BAB">
        <w:t>Params params;</w:t>
      </w:r>
    </w:p>
    <w:p w14:paraId="010D4282" w14:textId="77777777" w:rsidR="00AC5A0F" w:rsidRPr="00A65BAB" w:rsidRDefault="00AC5A0F" w:rsidP="00AC5A0F">
      <w:pPr>
        <w:pStyle w:val="Code"/>
      </w:pPr>
      <w:r w:rsidRPr="00A65BAB">
        <w:t xml:space="preserve">    TCC::</w:t>
      </w:r>
      <w:r>
        <w:t>IdealPartTRAK</w:t>
      </w:r>
      <w:r w:rsidRPr="00A65BAB">
        <w:t>EOS eos;</w:t>
      </w:r>
    </w:p>
    <w:p w14:paraId="74BD1DD6" w14:textId="77777777" w:rsidR="00AC5A0F" w:rsidRPr="009F04A7" w:rsidRDefault="00AC5A0F" w:rsidP="00AC5A0F">
      <w:pPr>
        <w:pStyle w:val="Code"/>
      </w:pPr>
      <w:r w:rsidRPr="00A65BAB">
        <w:t xml:space="preserve">    TCC::Status status;</w:t>
      </w:r>
    </w:p>
    <w:p w14:paraId="162E85D2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params.Init(1);</w:t>
      </w:r>
    </w:p>
    <w:p w14:paraId="11D077AC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eos.Init(&amp;params);</w:t>
      </w:r>
    </w:p>
    <w:p w14:paraId="058BC5AC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5E2B1633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35FF7DA4" w14:textId="77777777" w:rsidR="00AC5A0F" w:rsidRDefault="00AC5A0F" w:rsidP="00AC5A0F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2583D1A0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4D0DA0D2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1EDF6CE3" w14:textId="77777777" w:rsidR="00AC5A0F" w:rsidRDefault="00AC5A0F" w:rsidP="00AC5A0F">
      <w:pPr>
        <w:pStyle w:val="Code"/>
      </w:pPr>
      <w:r>
        <w:t xml:space="preserve">        p_i.type = TCC::IN_P_T;</w:t>
      </w:r>
    </w:p>
    <w:p w14:paraId="7C60F6B6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p_i.T = </w:t>
      </w:r>
      <w:r>
        <w:t>3</w:t>
      </w:r>
      <w:r w:rsidRPr="00C9559E">
        <w:t>00;</w:t>
      </w:r>
    </w:p>
    <w:p w14:paraId="2EE59170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>p_i.</w:t>
      </w:r>
      <w:r>
        <w:t>P</w:t>
      </w:r>
      <w:r w:rsidRPr="00C9559E">
        <w:t xml:space="preserve"> = </w:t>
      </w:r>
      <w:r>
        <w:t>1</w:t>
      </w:r>
      <w:r w:rsidRPr="00C9559E">
        <w:t>00</w:t>
      </w:r>
      <w:r>
        <w:t>000</w:t>
      </w:r>
      <w:r w:rsidRPr="00C9559E">
        <w:t>;</w:t>
      </w:r>
    </w:p>
    <w:p w14:paraId="38095020" w14:textId="77777777" w:rsidR="00AC5A0F" w:rsidRDefault="00AC5A0F" w:rsidP="00AC5A0F">
      <w:pPr>
        <w:pStyle w:val="Code"/>
      </w:pPr>
      <w:r>
        <w:t xml:space="preserve">        p_i.parameter = TCC::EOS_RO;</w:t>
      </w:r>
    </w:p>
    <w:p w14:paraId="5853BEAE" w14:textId="77777777" w:rsidR="00AC5A0F" w:rsidRPr="00C9559E" w:rsidRDefault="00AC5A0F" w:rsidP="00AC5A0F">
      <w:pPr>
        <w:pStyle w:val="Code"/>
      </w:pPr>
      <w:r>
        <w:t xml:space="preserve">        p_i.nstate = TCC::FLUID_TWO_STAE;</w:t>
      </w:r>
    </w:p>
    <w:p w14:paraId="1FC6F7FF" w14:textId="77777777" w:rsidR="00AC5A0F" w:rsidRPr="00C9559E" w:rsidRDefault="00AC5A0F" w:rsidP="00AC5A0F">
      <w:pPr>
        <w:pStyle w:val="Code"/>
      </w:pPr>
      <w:r>
        <w:t xml:space="preserve">    </w:t>
      </w:r>
      <w:r w:rsidRPr="00C9559E">
        <w:t xml:space="preserve">    status = eos.Calculate(&amp;p_i, &amp;p_o);</w:t>
      </w:r>
    </w:p>
    <w:p w14:paraId="2F24C2DC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305447DE" w14:textId="77777777" w:rsidR="00AC5A0F" w:rsidRPr="00C9559E" w:rsidRDefault="00AC5A0F" w:rsidP="00AC5A0F">
      <w:pPr>
        <w:pStyle w:val="Code"/>
      </w:pPr>
      <w:r>
        <w:t xml:space="preserve">            printf(</w:t>
      </w:r>
      <w:r w:rsidRPr="00C9559E">
        <w:t>"</w:t>
      </w:r>
      <w:r>
        <w:t xml:space="preserve">Vg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2C55D03D" w14:textId="77777777" w:rsidR="00AC5A0F" w:rsidRPr="00C9559E" w:rsidRDefault="00AC5A0F" w:rsidP="00AC5A0F">
      <w:pPr>
        <w:pStyle w:val="Code"/>
      </w:pPr>
      <w:r>
        <w:t xml:space="preserve">            printf(</w:t>
      </w:r>
      <w:r w:rsidRPr="00C9559E">
        <w:t>"</w:t>
      </w:r>
      <w:r>
        <w:t xml:space="preserve">Vl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73227DA9" w14:textId="77777777" w:rsidR="00AC5A0F" w:rsidRDefault="00AC5A0F" w:rsidP="00AC5A0F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0D3BC3DE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48D5DEB6" w14:textId="77777777" w:rsidR="00AC5A0F" w:rsidRPr="000A2D85" w:rsidRDefault="00AC5A0F" w:rsidP="00AC5A0F">
      <w:pPr>
        <w:pStyle w:val="Code"/>
        <w:rPr>
          <w:lang w:val="ru-RU"/>
        </w:rPr>
      </w:pPr>
      <w:r w:rsidRPr="00C9559E">
        <w:t xml:space="preserve">    </w:t>
      </w:r>
      <w:r>
        <w:t xml:space="preserve">    </w:t>
      </w:r>
      <w:r w:rsidRPr="000A2D85">
        <w:rPr>
          <w:lang w:val="ru-RU"/>
        </w:rPr>
        <w:t>}</w:t>
      </w:r>
    </w:p>
    <w:p w14:paraId="4FCDB565" w14:textId="77777777" w:rsidR="00AC5A0F" w:rsidRPr="000A2D85" w:rsidRDefault="00AC5A0F" w:rsidP="00AC5A0F">
      <w:pPr>
        <w:pStyle w:val="Code"/>
        <w:rPr>
          <w:lang w:val="ru-RU"/>
        </w:rPr>
      </w:pPr>
      <w:r w:rsidRPr="000A2D85">
        <w:rPr>
          <w:lang w:val="ru-RU"/>
        </w:rPr>
        <w:t xml:space="preserve">    }</w:t>
      </w:r>
    </w:p>
    <w:p w14:paraId="21B4D642" w14:textId="77777777" w:rsidR="00AC5A0F" w:rsidRDefault="00AC5A0F" w:rsidP="00AC5A0F">
      <w:pPr>
        <w:pStyle w:val="Code"/>
        <w:rPr>
          <w:lang w:val="ru-RU"/>
        </w:rPr>
      </w:pPr>
      <w:r w:rsidRPr="000A2D85">
        <w:rPr>
          <w:lang w:val="ru-RU"/>
        </w:rPr>
        <w:t>}</w:t>
      </w:r>
    </w:p>
    <w:p w14:paraId="318C7167" w14:textId="77777777" w:rsidR="00AC5A0F" w:rsidRPr="009F4144" w:rsidRDefault="00AC5A0F" w:rsidP="008C0442">
      <w:pPr>
        <w:pStyle w:val="3"/>
      </w:pPr>
      <w:bookmarkStart w:id="78" w:name="_Toc132207334"/>
      <w:r w:rsidRPr="009F4144">
        <w:lastRenderedPageBreak/>
        <w:t xml:space="preserve">Класс уравнения состояния </w:t>
      </w:r>
      <w:r w:rsidRPr="006356D6">
        <w:t>StiffenedGasEOS</w:t>
      </w:r>
      <w:bookmarkEnd w:id="78"/>
    </w:p>
    <w:p w14:paraId="73E74492" w14:textId="76F553DD" w:rsidR="00AC5A0F" w:rsidRDefault="00AC5A0F" w:rsidP="005E6301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Класс УРС </w:t>
      </w:r>
      <w:r w:rsidRPr="00691131">
        <w:rPr>
          <w:rStyle w:val="Code0"/>
          <w:rFonts w:eastAsia="Calibri"/>
        </w:rPr>
        <w:t>StiffenedGasEOS</w:t>
      </w:r>
      <w:r w:rsidRPr="00804A89">
        <w:t xml:space="preserve"> </w:t>
      </w:r>
      <w:r>
        <w:t xml:space="preserve">и класс параметров </w:t>
      </w: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>
        <w:rPr>
          <w:rStyle w:val="Code0"/>
          <w:rFonts w:eastAsia="Calibri"/>
        </w:rPr>
        <w:t>tcc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sg</w:t>
      </w:r>
      <w:r w:rsidRPr="006356D6">
        <w:rPr>
          <w:rStyle w:val="Code0"/>
          <w:rFonts w:eastAsia="Calibri"/>
          <w:lang w:val="ru-RU"/>
        </w:rPr>
        <w:t>_</w:t>
      </w:r>
      <w:r w:rsidRPr="00BC58F8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691131">
        <w:rPr>
          <w:rStyle w:val="Code0"/>
          <w:rFonts w:eastAsia="Calibri"/>
        </w:rPr>
        <w:t>StiffenedGasEOS</w:t>
      </w:r>
      <w:r>
        <w:t xml:space="preserve"> и для получения параметров класса </w:t>
      </w:r>
      <w:r w:rsidRPr="00691131">
        <w:rPr>
          <w:rStyle w:val="Code0"/>
          <w:rFonts w:eastAsia="Calibri"/>
        </w:rPr>
        <w:t>StiffenedGasEOS</w:t>
      </w:r>
      <w:r>
        <w:t xml:space="preserve">.  Класс </w:t>
      </w:r>
      <w:r w:rsidRPr="00691131">
        <w:rPr>
          <w:rStyle w:val="Code0"/>
          <w:rFonts w:eastAsia="Calibri"/>
        </w:rPr>
        <w:t>StiffenedGasEOS</w:t>
      </w:r>
      <w:r>
        <w:t xml:space="preserve"> является производным классом от </w:t>
      </w:r>
      <w:r w:rsidRPr="00395FA7">
        <w:rPr>
          <w:rStyle w:val="Code0"/>
          <w:rFonts w:eastAsia="Calibri"/>
        </w:rPr>
        <w:t>TCC</w:t>
      </w:r>
      <w:r w:rsidRPr="006356D6">
        <w:rPr>
          <w:rStyle w:val="Code0"/>
          <w:rFonts w:eastAsia="Calibri"/>
          <w:lang w:val="ru-RU"/>
        </w:rPr>
        <w:t>::</w:t>
      </w:r>
      <w:r w:rsidRPr="00E32F07">
        <w:rPr>
          <w:rStyle w:val="Code0"/>
          <w:rFonts w:eastAsia="Calibri"/>
        </w:rPr>
        <w:t>BaseEOS</w:t>
      </w:r>
      <w:r>
        <w:t>. Он предназначен для расчёта термодинамических параметров для чистого вещества по уравнению</w:t>
      </w:r>
      <w:r w:rsidRPr="007C30C2">
        <w:t xml:space="preserve"> </w:t>
      </w:r>
      <w:r>
        <w:rPr>
          <w:lang w:val="en-US"/>
        </w:rPr>
        <w:t>Stiffened Gas</w:t>
      </w:r>
      <w:r>
        <w:rPr>
          <w:rFonts w:eastAsia="MS Mincho"/>
          <w:color w:val="000000"/>
          <w:lang w:eastAsia="ja-JP"/>
        </w:rPr>
        <w:t>:</w:t>
      </w:r>
    </w:p>
    <w:p w14:paraId="3C9F3441" w14:textId="77777777" w:rsidR="005E6301" w:rsidRDefault="005E6301" w:rsidP="005E6301">
      <w:pPr>
        <w:tabs>
          <w:tab w:val="right" w:pos="9072"/>
        </w:tabs>
        <w:autoSpaceDE w:val="0"/>
        <w:autoSpaceDN w:val="0"/>
        <w:adjustRightInd w:val="0"/>
        <w:ind w:firstLine="709"/>
        <w:jc w:val="both"/>
        <w:rPr>
          <w:rFonts w:eastAsia="MS Mincho"/>
          <w:color w:val="000000"/>
          <w:lang w:eastAsia="ja-JP"/>
        </w:rPr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7B274AC6" w14:textId="77777777" w:rsidTr="009542CE">
        <w:tc>
          <w:tcPr>
            <w:tcW w:w="9010" w:type="dxa"/>
            <w:vAlign w:val="center"/>
          </w:tcPr>
          <w:p w14:paraId="0A3E922C" w14:textId="77777777" w:rsidR="00AC5A0F" w:rsidRPr="00FB65AC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 xml:space="preserve">P = ρ ((γ - 1)U + </m:t>
                </m:r>
                <m:sSubSup>
                  <m:sSubSup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>) - γ</m:t>
                </m:r>
                <m:sSub>
                  <m:sSub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3" w:type="dxa"/>
            <w:vAlign w:val="center"/>
          </w:tcPr>
          <w:p w14:paraId="1D7A62A6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79" w:name="_Ref45279130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79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79"/>
          </w:p>
        </w:tc>
      </w:tr>
    </w:tbl>
    <w:p w14:paraId="3B32220A" w14:textId="77777777" w:rsidR="005E6301" w:rsidRDefault="005E6301" w:rsidP="00AC5A0F">
      <w:pPr>
        <w:rPr>
          <w:rStyle w:val="Code0"/>
          <w:rFonts w:ascii="Cambria Math" w:eastAsia="MS Mincho" w:hAnsi="Cambria Math"/>
          <w:iCs/>
          <w:lang w:val="ru-RU" w:eastAsia="ja-JP"/>
        </w:rPr>
      </w:pPr>
    </w:p>
    <w:p w14:paraId="2D6C9148" w14:textId="42A47BE7" w:rsidR="00AC5A0F" w:rsidRPr="00182A38" w:rsidRDefault="00AC5A0F" w:rsidP="00AC5A0F">
      <w:pPr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</w:pP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где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eastAsia="ja-JP"/>
        </w:rPr>
        <w:t>P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– давление,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val="ru-RU" w:eastAsia="ja-JP"/>
        </w:rPr>
        <w:t>Па,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eastAsia="ja-JP"/>
        </w:rPr>
        <w:t>ρ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– плотность,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val="ru-RU" w:eastAsia="ja-JP"/>
        </w:rPr>
        <w:t>кг/м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vertAlign w:val="superscript"/>
          <w:lang w:val="ru-RU" w:eastAsia="ja-JP"/>
        </w:rPr>
        <w:t>3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,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eastAsia="ja-JP"/>
        </w:rPr>
        <w:t>U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– внутренняя энергия, </w:t>
      </w:r>
      <w:r w:rsidRPr="00182A38">
        <w:rPr>
          <w:rFonts w:eastAsia="MS Mincho"/>
          <w:i/>
          <w:iCs/>
          <w:color w:val="000000"/>
          <w:lang w:eastAsia="ja-JP"/>
        </w:rPr>
        <w:t>Дж</w:t>
      </w:r>
      <w:r w:rsidRPr="00182A38">
        <w:rPr>
          <w:rFonts w:eastAsia="MS Mincho"/>
          <w:i/>
          <w:color w:val="000000"/>
          <w:lang w:eastAsia="ja-JP"/>
        </w:rPr>
        <w:t>/</w:t>
      </w:r>
      <w:r w:rsidRPr="00182A38">
        <w:rPr>
          <w:rFonts w:eastAsia="MS Mincho"/>
          <w:i/>
          <w:iCs/>
          <w:color w:val="000000"/>
          <w:lang w:eastAsia="ja-JP"/>
        </w:rPr>
        <w:t>кг</w:t>
      </w:r>
      <w:r w:rsidRPr="00182A38">
        <w:rPr>
          <w:rFonts w:eastAsia="MS Mincho"/>
          <w:color w:val="000000"/>
          <w:lang w:eastAsia="ja-JP"/>
        </w:rPr>
        <w:t>,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u w:val="single"/>
          <w:lang w:eastAsia="ja-JP"/>
        </w:rPr>
        <w:t>γ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– показатель адиабаты вещества,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val="ru-RU" w:eastAsia="ja-JP"/>
        </w:rPr>
        <w:t>С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vertAlign w:val="subscript"/>
          <w:lang w:val="ru-RU" w:eastAsia="ja-JP"/>
        </w:rPr>
        <w:t>0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и 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lang w:eastAsia="ja-JP"/>
        </w:rPr>
        <w:t>P</w:t>
      </w:r>
      <w:r w:rsidRPr="00182A38">
        <w:rPr>
          <w:rStyle w:val="Code0"/>
          <w:rFonts w:ascii="Times New Roman" w:eastAsia="MS Mincho" w:hAnsi="Times New Roman"/>
          <w:i/>
          <w:sz w:val="26"/>
          <w:szCs w:val="26"/>
          <w:vertAlign w:val="subscript"/>
          <w:lang w:val="ru-RU" w:eastAsia="ja-JP"/>
        </w:rPr>
        <w:t>0</w:t>
      </w:r>
      <w:r w:rsidRPr="00182A38">
        <w:rPr>
          <w:rStyle w:val="Code0"/>
          <w:rFonts w:ascii="Times New Roman" w:eastAsia="MS Mincho" w:hAnsi="Times New Roman"/>
          <w:iCs/>
          <w:sz w:val="26"/>
          <w:szCs w:val="26"/>
          <w:lang w:val="ru-RU" w:eastAsia="ja-JP"/>
        </w:rPr>
        <w:t xml:space="preserve"> – индивидуальные для вещества величины.</w:t>
      </w:r>
    </w:p>
    <w:p w14:paraId="390E3AAB" w14:textId="2F576343" w:rsidR="00AC5A0F" w:rsidRDefault="00AC5A0F" w:rsidP="00AC5A0F">
      <w:pPr>
        <w:ind w:firstLine="709"/>
      </w:pPr>
      <w:r>
        <w:t>Зависимость от температуры вводится следующим образом</w:t>
      </w:r>
      <w:r w:rsidRPr="00FB65AC">
        <w:t>:</w:t>
      </w:r>
    </w:p>
    <w:p w14:paraId="4687C380" w14:textId="77777777" w:rsidR="00182A38" w:rsidRPr="00FB65AC" w:rsidRDefault="00182A38" w:rsidP="00AC5A0F">
      <w:pPr>
        <w:ind w:firstLine="709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:rsidRPr="00A85BED" w14:paraId="0213AC3C" w14:textId="77777777" w:rsidTr="009542CE">
        <w:tc>
          <w:tcPr>
            <w:tcW w:w="9010" w:type="dxa"/>
            <w:vAlign w:val="center"/>
          </w:tcPr>
          <w:p w14:paraId="71ED7ED8" w14:textId="77777777" w:rsidR="00AC5A0F" w:rsidRPr="007C30C2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Cs/>
                <w:lang w:eastAsia="ja-JP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S Mincho" w:hAnsi="Cambria Math"/>
                    <w:lang w:eastAsia="ja-JP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 xml:space="preserve">T = </m:t>
                </m:r>
                <m:f>
                  <m:f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MS Mincho" w:hAnsi="Cambria Math"/>
                            <w:iCs/>
                            <w:lang w:val="en-US" w:eastAsia="ja-JP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 xml:space="preserve">U + 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Cs/>
                                <w:lang w:val="en-US" w:eastAsia="ja-JP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P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ρ</m:t>
                            </m:r>
                          </m:den>
                        </m:f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lang w:val="en-US" w:eastAsia="ja-JP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lang w:val="en-US"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F2824AC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80" w:name="_Ref45281354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80"/>
          </w:p>
        </w:tc>
      </w:tr>
    </w:tbl>
    <w:p w14:paraId="51B7E48A" w14:textId="77777777" w:rsidR="00182A38" w:rsidRDefault="00182A38" w:rsidP="00AC5A0F">
      <w:pPr>
        <w:ind w:firstLine="709"/>
      </w:pPr>
    </w:p>
    <w:p w14:paraId="47C333CB" w14:textId="6163EE3F" w:rsidR="00AC5A0F" w:rsidRPr="006356D6" w:rsidRDefault="00AC5A0F" w:rsidP="00182A38">
      <w:pPr>
        <w:ind w:firstLine="709"/>
        <w:jc w:val="both"/>
        <w:rPr>
          <w:rStyle w:val="Code0"/>
          <w:rFonts w:eastAsia="Calibri"/>
          <w:lang w:val="ru-RU"/>
        </w:rPr>
      </w:pPr>
      <w:r>
        <w:t xml:space="preserve">Класс </w:t>
      </w:r>
      <w:r w:rsidRPr="00395FA7">
        <w:rPr>
          <w:rStyle w:val="Code0"/>
          <w:rFonts w:eastAsia="Calibri"/>
        </w:rPr>
        <w:t>EOSSG</w:t>
      </w:r>
      <w:r w:rsidRPr="00CB1E1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>
        <w:rPr>
          <w:lang w:val="en-US"/>
        </w:rPr>
        <w:t>TCC</w:t>
      </w:r>
      <w:r w:rsidRPr="00194631">
        <w:t>::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 w:rsidRPr="00395FA7">
        <w:rPr>
          <w:rStyle w:val="Code0"/>
          <w:rFonts w:eastAsia="Calibri"/>
        </w:rPr>
        <w:t>EOSSG</w:t>
      </w:r>
      <w:r w:rsidRPr="00CB1E19">
        <w:rPr>
          <w:rStyle w:val="Code0"/>
          <w:rFonts w:eastAsia="Calibri"/>
        </w:rPr>
        <w:t>Params</w:t>
      </w:r>
      <w:r w:rsidRPr="006356D6">
        <w:rPr>
          <w:rStyle w:val="Code0"/>
          <w:rFonts w:eastAsia="Calibri"/>
          <w:lang w:val="ru-RU"/>
        </w:rPr>
        <w:t>:</w:t>
      </w:r>
    </w:p>
    <w:p w14:paraId="26A6BCDB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65A7DA53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~</w:t>
      </w: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736F87E7" w14:textId="77777777" w:rsidR="00AC5A0F" w:rsidRPr="005A3A8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 w:rsidRPr="005A3A83">
        <w:rPr>
          <w:rStyle w:val="Code0"/>
          <w:rFonts w:eastAsia="Calibri"/>
        </w:rPr>
        <w:t xml:space="preserve">&amp; </w:t>
      </w:r>
      <w:r w:rsidRPr="0063338B">
        <w:rPr>
          <w:rStyle w:val="Code0"/>
          <w:rFonts w:eastAsia="Calibri"/>
        </w:rPr>
        <w:t>operator</w:t>
      </w:r>
      <w:r w:rsidRPr="005A3A83">
        <w:rPr>
          <w:rStyle w:val="Code0"/>
          <w:rFonts w:eastAsia="Calibri"/>
        </w:rPr>
        <w:t>= (</w:t>
      </w:r>
      <w:r w:rsidRPr="0063338B">
        <w:rPr>
          <w:rStyle w:val="Code0"/>
          <w:rFonts w:eastAsia="Calibri"/>
        </w:rPr>
        <w:t>const</w:t>
      </w:r>
      <w:r w:rsidRPr="005A3A83">
        <w:rPr>
          <w:rStyle w:val="Code0"/>
          <w:rFonts w:eastAsia="Calibri"/>
        </w:rPr>
        <w:t xml:space="preserve"> </w:t>
      </w: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 w:rsidRPr="005A3A83">
        <w:rPr>
          <w:rStyle w:val="Code0"/>
          <w:rFonts w:eastAsia="Calibri"/>
        </w:rPr>
        <w:t xml:space="preserve">&amp; </w:t>
      </w:r>
      <w:r w:rsidRPr="0063338B">
        <w:rPr>
          <w:rStyle w:val="Code0"/>
          <w:rFonts w:eastAsia="Calibri"/>
        </w:rPr>
        <w:t>p</w:t>
      </w:r>
      <w:r w:rsidRPr="005A3A83">
        <w:rPr>
          <w:rStyle w:val="Code0"/>
          <w:rFonts w:eastAsia="Calibri"/>
        </w:rPr>
        <w:t>)</w:t>
      </w:r>
      <w:r w:rsidRPr="005A3A83">
        <w:rPr>
          <w:lang w:val="en-US"/>
        </w:rPr>
        <w:t xml:space="preserve"> – </w:t>
      </w:r>
      <w:r>
        <w:t>переопределённый</w:t>
      </w:r>
      <w:r w:rsidRPr="005A3A83">
        <w:rPr>
          <w:lang w:val="en-US"/>
        </w:rPr>
        <w:t xml:space="preserve"> </w:t>
      </w:r>
      <w:r>
        <w:t>оператор</w:t>
      </w:r>
      <w:r w:rsidRPr="005A3A83">
        <w:rPr>
          <w:lang w:val="en-US"/>
        </w:rPr>
        <w:t xml:space="preserve"> </w:t>
      </w:r>
      <w:r>
        <w:t>копирования</w:t>
      </w:r>
      <w:r w:rsidRPr="005A3A83">
        <w:rPr>
          <w:lang w:val="en-US"/>
        </w:rPr>
        <w:t>;</w:t>
      </w:r>
    </w:p>
    <w:p w14:paraId="18BD9C63" w14:textId="77777777" w:rsidR="00AC5A0F" w:rsidRPr="00B53E77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B53E77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B53E77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B53E77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B53E77">
        <w:rPr>
          <w:rStyle w:val="Code0"/>
          <w:rFonts w:eastAsia="Calibri"/>
        </w:rPr>
        <w:t>)</w:t>
      </w:r>
      <w:r w:rsidRPr="00B53E77">
        <w:rPr>
          <w:lang w:val="en-US"/>
        </w:rPr>
        <w:t xml:space="preserve"> – </w:t>
      </w:r>
      <w:r>
        <w:t>инициализация</w:t>
      </w:r>
      <w:r w:rsidRPr="00B53E77">
        <w:rPr>
          <w:lang w:val="en-US"/>
        </w:rPr>
        <w:t xml:space="preserve"> </w:t>
      </w:r>
      <w:r>
        <w:t>параметров</w:t>
      </w:r>
      <w:r w:rsidRPr="00B53E77">
        <w:rPr>
          <w:lang w:val="en-US"/>
        </w:rPr>
        <w:t xml:space="preserve">, </w:t>
      </w:r>
      <w:r>
        <w:t>возвращает</w:t>
      </w:r>
      <w:r w:rsidRPr="00B53E77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!= 1</w:t>
      </w:r>
      <w:r w:rsidRPr="00B53E77">
        <w:rPr>
          <w:lang w:val="en-US"/>
        </w:rPr>
        <w:t>;</w:t>
      </w:r>
    </w:p>
    <w:p w14:paraId="3D2531FF" w14:textId="77777777" w:rsidR="00AC5A0F" w:rsidRPr="007C30C2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7C30C2">
        <w:t>;</w:t>
      </w:r>
    </w:p>
    <w:p w14:paraId="56FBC7AC" w14:textId="77777777" w:rsidR="00AC5A0F" w:rsidRPr="006D2B7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Gamma</w:t>
      </w:r>
      <w:r>
        <w:t xml:space="preserve"> – величина γ</w:t>
      </w:r>
      <w:r w:rsidRPr="007C30C2">
        <w:t xml:space="preserve"> </w:t>
      </w:r>
      <w:r>
        <w:t xml:space="preserve">в формуле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6D2B71">
        <w:t>;</w:t>
      </w:r>
    </w:p>
    <w:p w14:paraId="1427E8A1" w14:textId="77777777" w:rsidR="00AC5A0F" w:rsidRPr="006D2B7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</w:t>
      </w:r>
      <w:r w:rsidRPr="006356D6">
        <w:rPr>
          <w:rStyle w:val="Code0"/>
          <w:rFonts w:eastAsia="Calibri"/>
          <w:lang w:val="ru-RU"/>
        </w:rPr>
        <w:t>0</w:t>
      </w:r>
      <w:r>
        <w:t xml:space="preserve"> – величина С</w:t>
      </w:r>
      <w:r w:rsidRPr="007C30C2">
        <w:rPr>
          <w:vertAlign w:val="subscript"/>
        </w:rPr>
        <w:t>0</w:t>
      </w:r>
      <w:r>
        <w:t xml:space="preserve"> в формуле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6D2B71">
        <w:t>;</w:t>
      </w:r>
    </w:p>
    <w:p w14:paraId="5A14257B" w14:textId="77777777" w:rsidR="00AC5A0F" w:rsidRPr="006D2B7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6356D6">
        <w:rPr>
          <w:rStyle w:val="Code0"/>
          <w:rFonts w:eastAsia="Calibri"/>
          <w:lang w:val="ru-RU"/>
        </w:rPr>
        <w:t>0</w:t>
      </w:r>
      <w:r>
        <w:t xml:space="preserve"> – величина </w:t>
      </w:r>
      <w:r>
        <w:rPr>
          <w:lang w:val="en-US"/>
        </w:rPr>
        <w:t>P</w:t>
      </w:r>
      <w:r w:rsidRPr="007C30C2">
        <w:rPr>
          <w:vertAlign w:val="subscript"/>
        </w:rPr>
        <w:t>0</w:t>
      </w:r>
      <w:r>
        <w:t xml:space="preserve"> в формуле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6D2B71">
        <w:t>;</w:t>
      </w:r>
    </w:p>
    <w:p w14:paraId="51EEB3FA" w14:textId="77777777" w:rsidR="00AC5A0F" w:rsidRPr="006D2B71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7C30C2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7C30C2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 w:rsidRPr="007C30C2">
        <w:rPr>
          <w:rStyle w:val="Code0"/>
          <w:rFonts w:eastAsia="Calibri"/>
        </w:rPr>
        <w:t>CP</w:t>
      </w:r>
      <w:r>
        <w:t xml:space="preserve"> – константное значение изобарной теплоёмкости </w:t>
      </w:r>
      <w:r w:rsidRPr="007C30C2">
        <w:rPr>
          <w:iCs/>
          <w:lang w:val="en-US"/>
        </w:rPr>
        <w:t>C</w:t>
      </w:r>
      <w:r w:rsidRPr="007C30C2">
        <w:rPr>
          <w:iCs/>
          <w:vertAlign w:val="subscript"/>
          <w:lang w:val="en-US"/>
        </w:rPr>
        <w:t>p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</w:t>
      </w:r>
      <w:r>
        <w:rPr>
          <w:rFonts w:eastAsia="MS Mincho"/>
          <w:i/>
          <w:lang w:eastAsia="ja-JP"/>
        </w:rPr>
        <w:t>кг</w:t>
      </w:r>
      <w:r w:rsidRPr="00361BC4">
        <w:rPr>
          <w:rFonts w:eastAsia="MS Mincho"/>
          <w:i/>
          <w:lang w:eastAsia="ja-JP"/>
        </w:rPr>
        <w:t>/К</w:t>
      </w:r>
      <w:r>
        <w:t>.</w:t>
      </w:r>
    </w:p>
    <w:p w14:paraId="4D7B64EC" w14:textId="77777777" w:rsidR="00AC5A0F" w:rsidRPr="00835933" w:rsidRDefault="00AC5A0F" w:rsidP="00AC5A0F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691131">
        <w:rPr>
          <w:rStyle w:val="Code0"/>
          <w:rFonts w:eastAsia="Calibri"/>
        </w:rPr>
        <w:t>StiffenedGasEOS</w:t>
      </w:r>
      <w:r w:rsidRPr="00835933">
        <w:rPr>
          <w:rStyle w:val="Code0"/>
          <w:rFonts w:eastAsia="Calibri"/>
        </w:rPr>
        <w:t>:</w:t>
      </w:r>
    </w:p>
    <w:p w14:paraId="11DB892E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691131">
        <w:rPr>
          <w:rStyle w:val="Code0"/>
          <w:rFonts w:eastAsia="Calibri"/>
        </w:rPr>
        <w:t>StiffenedGasEOS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2E2A5C37" w14:textId="77777777" w:rsidR="00AC5A0F" w:rsidRPr="00BB36CB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6356D6">
        <w:rPr>
          <w:rStyle w:val="Code0"/>
          <w:rFonts w:eastAsia="Calibri"/>
          <w:lang w:val="ru-RU"/>
        </w:rPr>
        <w:t>~</w:t>
      </w:r>
      <w:r w:rsidRPr="00691131">
        <w:rPr>
          <w:rStyle w:val="Code0"/>
          <w:rFonts w:eastAsia="Calibri"/>
        </w:rPr>
        <w:t>StiffenedGasEOS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2A206DCB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6356D6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63338B">
        <w:t>:</w:t>
      </w:r>
    </w:p>
    <w:p w14:paraId="3920C6FC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6356D6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6356D6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691131">
        <w:rPr>
          <w:rStyle w:val="Code0"/>
          <w:rFonts w:eastAsia="Calibri"/>
        </w:rPr>
        <w:t>StiffenedGasEOS</w:t>
      </w:r>
      <w:r w:rsidRPr="00CB1E19">
        <w:rPr>
          <w:rStyle w:val="Code0"/>
          <w:rFonts w:eastAsia="Calibri"/>
        </w:rPr>
        <w:t>Params</w:t>
      </w:r>
      <w:r w:rsidRPr="00437A2C">
        <w:t>;</w:t>
      </w:r>
    </w:p>
    <w:p w14:paraId="397E7AE7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>–</w:t>
      </w:r>
      <w:r w:rsidRPr="00437A2C">
        <w:rPr>
          <w:lang w:val="en-US"/>
        </w:rPr>
        <w:t xml:space="preserve">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Gamma</w:t>
      </w:r>
      <w:r w:rsidRPr="00F656A4">
        <w:rPr>
          <w:rStyle w:val="Code0"/>
          <w:rFonts w:eastAsia="Calibri"/>
        </w:rPr>
        <w:t xml:space="preserve"> &lt;= 0.0)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443DC317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bookmarkStart w:id="81" w:name="_Hlk8045805"/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bookmarkEnd w:id="81"/>
      <w:r w:rsidRPr="00437A2C">
        <w:t xml:space="preserve"> – </w:t>
      </w:r>
      <w:r>
        <w:t>в случае успешной операции.</w:t>
      </w:r>
    </w:p>
    <w:p w14:paraId="107214A9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038F5FEE" w14:textId="77777777" w:rsidR="00AC5A0F" w:rsidRPr="00C24AF3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 w:rsidRPr="007C30C2">
        <w:t>:</w:t>
      </w:r>
    </w:p>
    <w:p w14:paraId="2E5FDA58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E48343E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308F2EF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E6484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установка</w:t>
      </w:r>
      <w:r w:rsidRPr="00CE6484">
        <w:rPr>
          <w:lang w:val="en-US"/>
        </w:rPr>
        <w:t xml:space="preserve"> </w:t>
      </w:r>
      <w:r>
        <w:t>параметров</w:t>
      </w:r>
      <w:r w:rsidRPr="00CE6484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691131">
        <w:rPr>
          <w:rStyle w:val="Code0"/>
          <w:rFonts w:eastAsia="Calibri"/>
        </w:rPr>
        <w:t>StiffenedGasEOS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295C8E72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lastRenderedPageBreak/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5ED17A2A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2548736D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если</w:t>
      </w:r>
      <w:r w:rsidRPr="00F656A4">
        <w:rPr>
          <w:lang w:val="en-US"/>
        </w:rPr>
        <w:t xml:space="preserve"> </w:t>
      </w:r>
      <w:r w:rsidRPr="00F656A4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Gamma</w:t>
      </w:r>
      <w:r w:rsidRPr="00F656A4">
        <w:rPr>
          <w:rStyle w:val="Code0"/>
          <w:rFonts w:eastAsia="Calibri"/>
        </w:rPr>
        <w:t xml:space="preserve"> &lt;= 0.0)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>GetNumComponents() != 1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6780F217" w14:textId="77777777" w:rsidR="00AC5A0F" w:rsidRPr="00437A2C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8D43FDC" w14:textId="77777777" w:rsidR="00AC5A0F" w:rsidRPr="0035468D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6356D6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6356D6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6356D6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691131">
        <w:rPr>
          <w:rStyle w:val="Code0"/>
          <w:rFonts w:eastAsia="Calibri"/>
        </w:rPr>
        <w:t>StiffenedGasEOS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7C30C2">
        <w:t>:</w:t>
      </w:r>
    </w:p>
    <w:p w14:paraId="61A2BD27" w14:textId="77777777" w:rsidR="00AC5A0F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B3F6007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0953C4BD" w14:textId="77777777" w:rsidR="00AC5A0F" w:rsidRPr="0035468D" w:rsidRDefault="00AC5A0F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DAF321E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 xml:space="preserve"> </w:t>
      </w:r>
      <w:r>
        <w:t>УРС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,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6356D6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 xml:space="preserve">в зависимости от значения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rPr>
          <w:rFonts w:eastAsia="MS Mincho"/>
          <w:color w:val="000000"/>
          <w:lang w:eastAsia="ja-JP"/>
        </w:rPr>
        <w:t>плотность</w:t>
      </w:r>
      <w:r w:rsidRPr="00FD3417">
        <w:rPr>
          <w:rFonts w:eastAsia="MS Mincho"/>
          <w:color w:val="000000"/>
          <w:lang w:eastAsia="ja-JP"/>
        </w:rPr>
        <w:t>,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iCs/>
          <w:color w:val="000000"/>
          <w:lang w:eastAsia="ja-JP"/>
        </w:rPr>
        <w:t>кг</w:t>
      </w:r>
      <w:r w:rsidRPr="000329C1">
        <w:rPr>
          <w:rFonts w:eastAsia="MS Mincho"/>
          <w:i/>
          <w:color w:val="000000"/>
          <w:lang w:eastAsia="ja-JP"/>
        </w:rPr>
        <w:t>/м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U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rPr>
          <w:rFonts w:eastAsia="MS Mincho"/>
          <w:color w:val="000000"/>
          <w:lang w:eastAsia="ja-JP"/>
        </w:rPr>
        <w:t>внутренняя энергия</w:t>
      </w:r>
      <w:r w:rsidRPr="00FD3417">
        <w:rPr>
          <w:rFonts w:eastAsia="MS Mincho"/>
          <w:color w:val="000000"/>
          <w:lang w:eastAsia="ja-JP"/>
        </w:rPr>
        <w:t>,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iCs/>
          <w:color w:val="000000"/>
          <w:lang w:eastAsia="ja-JP"/>
        </w:rPr>
        <w:t>Дж</w:t>
      </w:r>
      <w:r w:rsidRPr="000329C1">
        <w:rPr>
          <w:rFonts w:eastAsia="MS Mincho"/>
          <w:i/>
          <w:color w:val="000000"/>
          <w:lang w:eastAsia="ja-JP"/>
        </w:rPr>
        <w:t>/</w:t>
      </w:r>
      <w:r>
        <w:rPr>
          <w:rFonts w:eastAsia="MS Mincho"/>
          <w:i/>
          <w:iCs/>
          <w:color w:val="000000"/>
          <w:lang w:eastAsia="ja-JP"/>
        </w:rPr>
        <w:t>кг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75229039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</w:pPr>
      <w:r w:rsidRPr="00536037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P</w:t>
      </w:r>
      <w:r w:rsidRPr="00D2129E">
        <w:t xml:space="preserve"> – </w:t>
      </w:r>
      <w:r>
        <w:t>давление</w:t>
      </w:r>
      <w:r w:rsidRPr="00D2129E">
        <w:t xml:space="preserve"> </w:t>
      </w:r>
      <w:r w:rsidRPr="00084388">
        <w:rPr>
          <w:iCs/>
          <w:lang w:val="en-US"/>
        </w:rPr>
        <w:t>P</w:t>
      </w:r>
      <w:r>
        <w:rPr>
          <w:i/>
        </w:rPr>
        <w:t>, Па</w:t>
      </w:r>
      <w:r w:rsidRPr="00517DC3">
        <w:t xml:space="preserve">; </w:t>
      </w:r>
      <w:r w:rsidRPr="00AF3F0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AF3F0A">
        <w:t>.</w:t>
      </w:r>
      <w:r w:rsidRPr="00D2129E">
        <w:t xml:space="preserve"> </w:t>
      </w:r>
      <w:r>
        <w:t xml:space="preserve">Величина вычисляется по формуле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DF4140">
        <w:t>.</w:t>
      </w:r>
    </w:p>
    <w:p w14:paraId="4A03C721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RO</w:t>
      </w:r>
      <w:r w:rsidRPr="00D2129E">
        <w:t xml:space="preserve"> – </w:t>
      </w:r>
      <w:r>
        <w:rPr>
          <w:rFonts w:eastAsia="MS Mincho"/>
          <w:color w:val="000000"/>
          <w:lang w:eastAsia="ja-JP"/>
        </w:rPr>
        <w:t>плотность</w:t>
      </w:r>
      <w:r w:rsidRPr="00FD3417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>ρ</w:t>
      </w:r>
      <w:r w:rsidRPr="00FD3417">
        <w:rPr>
          <w:rFonts w:eastAsia="MS Mincho"/>
          <w:color w:val="000000"/>
          <w:lang w:eastAsia="ja-JP"/>
        </w:rPr>
        <w:t>,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iCs/>
          <w:color w:val="000000"/>
          <w:lang w:eastAsia="ja-JP"/>
        </w:rPr>
        <w:t>кг</w:t>
      </w:r>
      <w:r w:rsidRPr="000329C1">
        <w:rPr>
          <w:rFonts w:eastAsia="MS Mincho"/>
          <w:i/>
          <w:color w:val="000000"/>
          <w:lang w:eastAsia="ja-JP"/>
        </w:rPr>
        <w:t>/м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517DC3">
        <w:t xml:space="preserve">; </w:t>
      </w:r>
      <w:r w:rsidRPr="00AF3F0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AF3F0A">
        <w:t>.</w:t>
      </w:r>
      <w:r w:rsidRPr="00D2129E">
        <w:t xml:space="preserve"> </w:t>
      </w:r>
      <w:r>
        <w:t xml:space="preserve">Величина вычисляется по формуле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DF4140">
        <w:t>.</w:t>
      </w:r>
    </w:p>
    <w:p w14:paraId="0DFB1089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lastRenderedPageBreak/>
        <w:t>EOS</w:t>
      </w:r>
      <w:r w:rsidRPr="006356D6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T</w:t>
      </w:r>
      <w:r w:rsidRPr="00FB65AC">
        <w:t xml:space="preserve"> – </w:t>
      </w:r>
      <w:r>
        <w:t>температура</w:t>
      </w:r>
      <w:r w:rsidRPr="00FB65AC">
        <w:t xml:space="preserve"> </w:t>
      </w:r>
      <w:r w:rsidRPr="00084388">
        <w:rPr>
          <w:iCs/>
          <w:lang w:val="en-US"/>
        </w:rPr>
        <w:t>T</w:t>
      </w:r>
      <w:r w:rsidRPr="00FB65AC">
        <w:rPr>
          <w:i/>
        </w:rPr>
        <w:t>, °</w:t>
      </w:r>
      <w:r w:rsidRPr="006D2B71">
        <w:rPr>
          <w:i/>
          <w:lang w:val="en-US"/>
        </w:rPr>
        <w:t>K</w:t>
      </w:r>
      <w:r w:rsidRPr="00FB65AC">
        <w:t xml:space="preserve">; </w:t>
      </w:r>
      <w:r w:rsidRPr="00AF3F0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FB65AC">
        <w:t xml:space="preserve"> </w:t>
      </w:r>
      <w:r>
        <w:t>быть</w:t>
      </w:r>
      <w:r w:rsidRPr="00FB65AC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FB65AC">
        <w:t xml:space="preserve">,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FB65AC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U</w:t>
      </w:r>
      <w:r w:rsidRPr="00FB65AC">
        <w:t xml:space="preserve">. </w:t>
      </w:r>
      <w:r>
        <w:t>Величина вычисляется по формуле</w:t>
      </w:r>
      <w:r w:rsidRPr="000150FE">
        <w:t xml:space="preserve"> </w:t>
      </w:r>
      <w:r>
        <w:rPr>
          <w:lang w:val="en-US"/>
        </w:rPr>
        <w:fldChar w:fldCharType="begin"/>
      </w:r>
      <w:r w:rsidRPr="000150FE">
        <w:instrText xml:space="preserve"> </w:instrText>
      </w:r>
      <w:r>
        <w:rPr>
          <w:lang w:val="en-US"/>
        </w:rPr>
        <w:instrText>REF</w:instrText>
      </w:r>
      <w:r w:rsidRPr="000150FE">
        <w:instrText xml:space="preserve"> _</w:instrText>
      </w:r>
      <w:r>
        <w:rPr>
          <w:lang w:val="en-US"/>
        </w:rPr>
        <w:instrText>Ref</w:instrText>
      </w:r>
      <w:r w:rsidRPr="000150FE">
        <w:instrText>45281354 \</w:instrText>
      </w:r>
      <w:r>
        <w:rPr>
          <w:lang w:val="en-US"/>
        </w:rPr>
        <w:instrText>h</w:instrText>
      </w:r>
      <w:r w:rsidRPr="000150FE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80</w:t>
      </w:r>
      <w:r w:rsidRPr="006356D6">
        <w:rPr>
          <w:rStyle w:val="Code0"/>
          <w:rFonts w:eastAsia="MS Mincho"/>
          <w:lang w:val="ru-RU" w:eastAsia="ja-JP"/>
        </w:rPr>
        <w:t>)</w:t>
      </w:r>
      <w:r>
        <w:rPr>
          <w:lang w:val="en-US"/>
        </w:rPr>
        <w:fldChar w:fldCharType="end"/>
      </w:r>
      <w:r w:rsidRPr="00DF4140">
        <w:t>.</w:t>
      </w:r>
    </w:p>
    <w:p w14:paraId="73B61F8C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U</w:t>
      </w:r>
      <w:r w:rsidRPr="00FB65AC">
        <w:t xml:space="preserve"> – </w:t>
      </w:r>
      <w:r>
        <w:rPr>
          <w:rFonts w:eastAsia="MS Mincho"/>
          <w:color w:val="000000"/>
          <w:lang w:eastAsia="ja-JP"/>
        </w:rPr>
        <w:t>внутренняя энергия</w:t>
      </w:r>
      <w:r w:rsidRPr="00084388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val="en-US" w:eastAsia="ja-JP"/>
        </w:rPr>
        <w:t>U</w:t>
      </w:r>
      <w:r w:rsidRPr="00FD3417">
        <w:rPr>
          <w:rFonts w:eastAsia="MS Mincho"/>
          <w:color w:val="000000"/>
          <w:lang w:eastAsia="ja-JP"/>
        </w:rPr>
        <w:t>,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i/>
          <w:iCs/>
          <w:color w:val="000000"/>
          <w:lang w:eastAsia="ja-JP"/>
        </w:rPr>
        <w:t>Дж</w:t>
      </w:r>
      <w:r w:rsidRPr="000329C1">
        <w:rPr>
          <w:rFonts w:eastAsia="MS Mincho"/>
          <w:i/>
          <w:color w:val="000000"/>
          <w:lang w:eastAsia="ja-JP"/>
        </w:rPr>
        <w:t>/</w:t>
      </w:r>
      <w:r>
        <w:rPr>
          <w:rFonts w:eastAsia="MS Mincho"/>
          <w:i/>
          <w:iCs/>
          <w:color w:val="000000"/>
          <w:lang w:eastAsia="ja-JP"/>
        </w:rPr>
        <w:t>кг</w:t>
      </w:r>
      <w:r w:rsidRPr="00FB65AC">
        <w:t xml:space="preserve">; </w:t>
      </w:r>
      <w:r w:rsidRPr="00AF3F0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должен</w:t>
      </w:r>
      <w:r w:rsidRPr="00FB65AC">
        <w:t xml:space="preserve"> </w:t>
      </w:r>
      <w:r>
        <w:t>быть</w:t>
      </w:r>
      <w:r w:rsidRPr="00FB65AC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FB65AC">
        <w:t xml:space="preserve">,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FB65AC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FB65AC">
        <w:t xml:space="preserve">. </w:t>
      </w:r>
      <w:r>
        <w:t>Величина вычисляется по формуле</w:t>
      </w:r>
      <w:r w:rsidRPr="000150FE">
        <w:t xml:space="preserve"> </w:t>
      </w:r>
      <w:r>
        <w:fldChar w:fldCharType="begin"/>
      </w:r>
      <w:r>
        <w:instrText xml:space="preserve"> REF _Ref45279130 \h </w:instrText>
      </w:r>
      <w:r>
        <w:fldChar w:fldCharType="separate"/>
      </w:r>
      <w:r w:rsidRPr="006356D6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79</w:t>
      </w:r>
      <w:r w:rsidRPr="006356D6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DF4140">
        <w:t>.</w:t>
      </w:r>
    </w:p>
    <w:p w14:paraId="2CE53E83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</w:pPr>
      <w:r w:rsidRPr="00536037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536037">
        <w:rPr>
          <w:rStyle w:val="Code0"/>
          <w:rFonts w:eastAsia="Calibri"/>
        </w:rPr>
        <w:t>C</w:t>
      </w:r>
      <w:r w:rsidRPr="00536037">
        <w:t xml:space="preserve"> – </w:t>
      </w:r>
      <w:r>
        <w:t xml:space="preserve">скорость звука </w:t>
      </w:r>
      <w:r w:rsidRPr="00AC687A">
        <w:rPr>
          <w:iCs/>
          <w:lang w:val="en-US"/>
        </w:rPr>
        <w:t>C</w:t>
      </w:r>
      <w:r>
        <w:t xml:space="preserve">, </w:t>
      </w:r>
      <w:r>
        <w:rPr>
          <w:rFonts w:eastAsia="MS Mincho"/>
          <w:i/>
          <w:lang w:eastAsia="ja-JP"/>
        </w:rPr>
        <w:t>м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</w:t>
      </w:r>
      <w:r w:rsidRPr="008027AD">
        <w:t xml:space="preserve">; </w:t>
      </w:r>
      <w:r w:rsidRPr="00AF3F0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AF3F0A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должен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034E6">
        <w:t xml:space="preserve">. </w:t>
      </w:r>
      <w:r>
        <w:t>Величина вычисляется по формуле</w:t>
      </w:r>
      <w:r w:rsidRPr="008027AD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AC5A0F" w14:paraId="38643D05" w14:textId="77777777" w:rsidTr="009542CE">
        <w:tc>
          <w:tcPr>
            <w:tcW w:w="9010" w:type="dxa"/>
            <w:vAlign w:val="center"/>
          </w:tcPr>
          <w:p w14:paraId="719BFCC8" w14:textId="77777777" w:rsidR="00AC5A0F" w:rsidRPr="00C766F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/>
                <w:iCs/>
                <w:lang w:eastAsia="ja-JP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 xml:space="preserve">C = </m:t>
                </m:r>
                <m:rad>
                  <m:radPr>
                    <m:degHide m:val="1"/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γ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Cs/>
                            <w:lang w:val="en-US" w:eastAsia="ja-JP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Cs/>
                                <w:lang w:val="en-US" w:eastAsia="ja-JP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P+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Cs/>
                                    <w:lang w:val="en-US" w:eastAsia="ja-JP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Mincho" w:hAnsi="Cambria Math"/>
                                    <w:lang w:val="en-US" w:eastAsia="ja-JP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Mincho" w:hAnsi="Cambria Math"/>
                                    <w:lang w:val="en-US" w:eastAsia="ja-JP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ρ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lang w:val="en-US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83D72A8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885C62D" w14:textId="77777777" w:rsidR="00AC5A0F" w:rsidRPr="00361BC4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</w:pPr>
      <w:r w:rsidRPr="00361BC4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H</w:t>
      </w:r>
      <w:r w:rsidRPr="00361BC4">
        <w:t xml:space="preserve"> – энтальпия </w:t>
      </w:r>
      <w:r w:rsidRPr="00C766F5">
        <w:rPr>
          <w:iCs/>
          <w:lang w:val="en-US"/>
        </w:rPr>
        <w:t>H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</w:t>
      </w:r>
      <w:r>
        <w:rPr>
          <w:rFonts w:eastAsia="MS Mincho"/>
          <w:i/>
          <w:lang w:eastAsia="ja-JP"/>
        </w:rPr>
        <w:t>кг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 w:rsidRPr="00361BC4">
        <w:t xml:space="preserve">должен быть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FB65AC">
        <w:t xml:space="preserve">,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или</w:t>
      </w:r>
      <w:r w:rsidRPr="00FB65AC">
        <w:t xml:space="preserve"> </w:t>
      </w:r>
      <w:r w:rsidRPr="00500F83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6356D6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361BC4">
        <w:t xml:space="preserve">. Величина вычисляется </w:t>
      </w:r>
      <w:r>
        <w:t>по формуле</w:t>
      </w:r>
      <w:r w:rsidRPr="00C766F5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1C5AE249" w14:textId="77777777" w:rsidTr="009542CE">
        <w:tc>
          <w:tcPr>
            <w:tcW w:w="9010" w:type="dxa"/>
            <w:vAlign w:val="center"/>
          </w:tcPr>
          <w:p w14:paraId="3F1092A0" w14:textId="77777777" w:rsidR="00AC5A0F" w:rsidRPr="00C766F5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Cs/>
                <w:lang w:eastAsia="ja-JP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 xml:space="preserve">H = </m:t>
                </m:r>
                <m:sSub>
                  <m:sSub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  <w:lang w:val="en-US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9D5DBB7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5A7C616" w14:textId="77777777" w:rsidR="00AC5A0F" w:rsidRPr="00361BC4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</w:pPr>
      <w:r w:rsidRPr="00B71615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CP</w:t>
      </w:r>
      <w:r w:rsidRPr="00361BC4">
        <w:t xml:space="preserve"> – изобарная теплоёмкость </w:t>
      </w:r>
      <w:r w:rsidRPr="00084388">
        <w:rPr>
          <w:iCs/>
          <w:lang w:val="en-US"/>
        </w:rPr>
        <w:t>C</w:t>
      </w:r>
      <w:r w:rsidRPr="00084388">
        <w:rPr>
          <w:iCs/>
          <w:vertAlign w:val="subscript"/>
          <w:lang w:val="en-US"/>
        </w:rPr>
        <w:t>p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</w:t>
      </w:r>
      <w:r>
        <w:rPr>
          <w:rFonts w:eastAsia="MS Mincho"/>
          <w:i/>
          <w:lang w:eastAsia="ja-JP"/>
        </w:rPr>
        <w:t>кг</w:t>
      </w:r>
      <w:r w:rsidRPr="00361BC4">
        <w:rPr>
          <w:rFonts w:eastAsia="MS Mincho"/>
          <w:i/>
          <w:lang w:eastAsia="ja-JP"/>
        </w:rPr>
        <w:t>/К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может быть любым</w:t>
      </w:r>
      <w:r w:rsidRPr="00361BC4">
        <w:t xml:space="preserve">. Величина вычисляется как </w:t>
      </w:r>
      <w:r>
        <w:t xml:space="preserve">равная параметру </w:t>
      </w:r>
      <w:r w:rsidRPr="007C30C2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 w:rsidRPr="007C30C2">
        <w:rPr>
          <w:rStyle w:val="Code0"/>
          <w:rFonts w:eastAsia="Calibri"/>
        </w:rPr>
        <w:t>CP</w:t>
      </w:r>
      <w:r>
        <w:t>, заданному при инициализации</w:t>
      </w:r>
      <w:r w:rsidRPr="00361BC4">
        <w:t>;</w:t>
      </w:r>
    </w:p>
    <w:p w14:paraId="70672357" w14:textId="77777777" w:rsidR="00AC5A0F" w:rsidRPr="00361BC4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</w:pPr>
      <w:r w:rsidRPr="00361BC4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_</w:t>
      </w:r>
      <w:r w:rsidRPr="00361BC4">
        <w:rPr>
          <w:rStyle w:val="Code0"/>
          <w:rFonts w:eastAsia="Calibri"/>
        </w:rPr>
        <w:t>CV</w:t>
      </w:r>
      <w:r w:rsidRPr="00361BC4">
        <w:t xml:space="preserve"> – изохорная теплоёмкость </w:t>
      </w:r>
      <w:r w:rsidRPr="00C766F5">
        <w:rPr>
          <w:iCs/>
          <w:lang w:val="en-US"/>
        </w:rPr>
        <w:t>C</w:t>
      </w:r>
      <w:r w:rsidRPr="00C766F5">
        <w:rPr>
          <w:iCs/>
          <w:vertAlign w:val="subscript"/>
          <w:lang w:val="en-US"/>
        </w:rPr>
        <w:t>v</w:t>
      </w:r>
      <w:r w:rsidRPr="00361BC4">
        <w:t xml:space="preserve">, </w:t>
      </w:r>
      <w:r w:rsidRPr="00361BC4">
        <w:rPr>
          <w:rFonts w:eastAsia="MS Mincho"/>
          <w:i/>
          <w:lang w:eastAsia="ja-JP"/>
        </w:rPr>
        <w:t>Дж/</w:t>
      </w:r>
      <w:r>
        <w:rPr>
          <w:rFonts w:eastAsia="MS Mincho"/>
          <w:i/>
          <w:lang w:eastAsia="ja-JP"/>
        </w:rPr>
        <w:t>кг</w:t>
      </w:r>
      <w:r w:rsidRPr="00361BC4">
        <w:rPr>
          <w:rFonts w:eastAsia="MS Mincho"/>
          <w:i/>
          <w:lang w:eastAsia="ja-JP"/>
        </w:rPr>
        <w:t>/К</w:t>
      </w:r>
      <w:r w:rsidRPr="00361BC4">
        <w:t xml:space="preserve">; </w:t>
      </w:r>
      <w:r w:rsidRPr="00361BC4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361BC4">
        <w:rPr>
          <w:rStyle w:val="Code0"/>
          <w:rFonts w:eastAsia="Calibri"/>
        </w:rPr>
        <w:t>type</w:t>
      </w:r>
      <w:r w:rsidRPr="006356D6">
        <w:rPr>
          <w:rStyle w:val="Code0"/>
          <w:rFonts w:eastAsia="Calibri"/>
          <w:lang w:val="ru-RU"/>
        </w:rPr>
        <w:t xml:space="preserve"> </w:t>
      </w:r>
      <w:r>
        <w:t>может быть любым</w:t>
      </w:r>
      <w:r w:rsidRPr="00361BC4">
        <w:t xml:space="preserve">. Величина вычисляется </w:t>
      </w:r>
      <w:r>
        <w:t>по формуле</w:t>
      </w:r>
      <w:r w:rsidRPr="00C766F5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AC5A0F" w14:paraId="0EF5C09B" w14:textId="77777777" w:rsidTr="009542CE">
        <w:tc>
          <w:tcPr>
            <w:tcW w:w="9010" w:type="dxa"/>
            <w:vAlign w:val="center"/>
          </w:tcPr>
          <w:p w14:paraId="3FC3A948" w14:textId="77777777" w:rsidR="00AC5A0F" w:rsidRPr="00C766F5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ascii="Cambria Math" w:eastAsia="MS Mincho" w:hAnsi="Cambria Math"/>
                <w:iCs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S Mincho" w:hAnsi="Cambria Math"/>
                    <w:lang w:val="en-US" w:eastAsia="ja-JP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MS Mincho" w:hAnsi="Cambria Math"/>
                        <w:iCs/>
                        <w:lang w:val="en-US"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Cs/>
                            <w:lang w:val="en-US" w:eastAsia="ja-JP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p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lang w:val="en-US" w:eastAsia="ja-JP"/>
                      </w:rPr>
                      <m:t>γ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041FF8E" w14:textId="77777777" w:rsidR="00AC5A0F" w:rsidRPr="00A85BED" w:rsidRDefault="00AC5A0F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4EAC1DE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U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P</w:t>
      </w:r>
      <w:r w:rsidRPr="00CE6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RO</w:t>
      </w:r>
      <w:r w:rsidRPr="00CE6484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Cs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Cs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Cs/>
                        <w:color w:val="000000"/>
                        <w:lang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U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den>
                </m:f>
              </m:e>
            </m:d>
          </m:e>
          <m:sub>
            <m:r>
              <m:rPr>
                <m:sty m:val="p"/>
              </m:rPr>
              <w:rPr>
                <w:rFonts w:ascii="Cambria Math" w:eastAsia="MS Mincho" w:hAnsi="Cambria Math"/>
                <w:color w:val="000000"/>
                <w:lang w:eastAsia="ja-JP"/>
              </w:rPr>
              <m:t>ρ</m:t>
            </m:r>
          </m:sub>
        </m:sSub>
      </m:oMath>
      <w:r w:rsidRPr="00CE6484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CE6484">
        <w:rPr>
          <w:rStyle w:val="Code0"/>
          <w:rFonts w:eastAsia="Calibri"/>
        </w:rPr>
        <w:t xml:space="preserve"> </w:t>
      </w:r>
      <w:r>
        <w:t>должен</w:t>
      </w:r>
      <w:r w:rsidRPr="00CE6484">
        <w:rPr>
          <w:lang w:val="en-US"/>
        </w:rPr>
        <w:t xml:space="preserve"> </w:t>
      </w:r>
      <w:r>
        <w:t>быть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>
        <w:rPr>
          <w:lang w:val="en-US"/>
        </w:rPr>
        <w:t xml:space="preserve">,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CE6484">
        <w:rPr>
          <w:rStyle w:val="Code0"/>
          <w:rFonts w:eastAsiaTheme="minorHAnsi"/>
        </w:rPr>
        <w:t xml:space="preserve"> </w:t>
      </w:r>
      <w:r>
        <w:t>или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</w:t>
      </w:r>
      <w:r>
        <w:rPr>
          <w:lang w:val="en-US"/>
        </w:rPr>
        <w:t>;</w:t>
      </w:r>
    </w:p>
    <w:p w14:paraId="3D1C2708" w14:textId="77777777" w:rsidR="00AC5A0F" w:rsidRPr="00CE6484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U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RO</w:t>
      </w:r>
      <w:r w:rsidRPr="00CE6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P</w:t>
      </w:r>
      <w:r w:rsidRPr="00CE6484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Cs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Cs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Cs/>
                        <w:color w:val="000000"/>
                        <w:lang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U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ρ</m:t>
                    </m:r>
                  </m:den>
                </m:f>
              </m:e>
            </m:d>
          </m:e>
          <m:sub>
            <m:r>
              <m:rPr>
                <m:sty m:val="p"/>
              </m:rPr>
              <w:rPr>
                <w:rFonts w:ascii="Cambria Math" w:eastAsia="MS Mincho" w:hAnsi="Cambria Math"/>
                <w:color w:val="000000"/>
                <w:lang w:val="en-US" w:eastAsia="ja-JP"/>
              </w:rPr>
              <m:t>P</m:t>
            </m:r>
          </m:sub>
        </m:sSub>
      </m:oMath>
      <w:r w:rsidRPr="00CE6484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CE6484">
        <w:rPr>
          <w:rStyle w:val="Code0"/>
          <w:rFonts w:eastAsia="Calibri"/>
        </w:rPr>
        <w:t xml:space="preserve"> </w:t>
      </w:r>
      <w:r>
        <w:t>должен</w:t>
      </w:r>
      <w:r w:rsidRPr="00CE6484">
        <w:rPr>
          <w:lang w:val="en-US"/>
        </w:rPr>
        <w:t xml:space="preserve"> </w:t>
      </w:r>
      <w:r>
        <w:t>быть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>
        <w:rPr>
          <w:lang w:val="en-US"/>
        </w:rPr>
        <w:t>;</w:t>
      </w:r>
    </w:p>
    <w:p w14:paraId="7C123F62" w14:textId="77777777" w:rsidR="00AC5A0F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P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RO</w:t>
      </w:r>
      <w:r w:rsidRPr="00CE6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U</w:t>
      </w:r>
      <w:r w:rsidRPr="00CE6484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Cs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Cs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Cs/>
                        <w:color w:val="000000"/>
                        <w:lang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ρ</m:t>
                    </m:r>
                  </m:den>
                </m:f>
              </m:e>
            </m:d>
          </m:e>
          <m:sub>
            <m:r>
              <m:rPr>
                <m:sty m:val="p"/>
              </m:rPr>
              <w:rPr>
                <w:rFonts w:ascii="Cambria Math" w:eastAsia="MS Mincho" w:hAnsi="Cambria Math"/>
                <w:color w:val="000000"/>
                <w:lang w:val="en-US" w:eastAsia="ja-JP"/>
              </w:rPr>
              <m:t>U</m:t>
            </m:r>
          </m:sub>
        </m:sSub>
      </m:oMath>
      <w:r w:rsidRPr="00CE6484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CE6484">
        <w:rPr>
          <w:rStyle w:val="Code0"/>
          <w:rFonts w:eastAsia="Calibri"/>
        </w:rPr>
        <w:t xml:space="preserve"> </w:t>
      </w:r>
      <w:r>
        <w:t>должен</w:t>
      </w:r>
      <w:r w:rsidRPr="00CE6484">
        <w:rPr>
          <w:lang w:val="en-US"/>
        </w:rPr>
        <w:t xml:space="preserve"> </w:t>
      </w:r>
      <w:r>
        <w:t>быть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</w:t>
      </w:r>
      <w:r w:rsidRPr="00CE6484">
        <w:rPr>
          <w:rStyle w:val="Code0"/>
          <w:rFonts w:eastAsiaTheme="minorHAnsi"/>
        </w:rPr>
        <w:t xml:space="preserve"> </w:t>
      </w:r>
      <w:r>
        <w:t>или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</w:t>
      </w:r>
      <w:r>
        <w:rPr>
          <w:lang w:val="en-US"/>
        </w:rPr>
        <w:t>;</w:t>
      </w:r>
    </w:p>
    <w:p w14:paraId="63169EDE" w14:textId="77777777" w:rsidR="00AC5A0F" w:rsidRPr="00CE6484" w:rsidRDefault="00AC5A0F" w:rsidP="001F209D">
      <w:pPr>
        <w:pStyle w:val="af0"/>
        <w:numPr>
          <w:ilvl w:val="0"/>
          <w:numId w:val="5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B512AD">
        <w:rPr>
          <w:rStyle w:val="Code0"/>
          <w:rFonts w:eastAsia="Calibri"/>
        </w:rPr>
        <w:t>EOS</w:t>
      </w:r>
      <w:r w:rsidRPr="00CE6484">
        <w:rPr>
          <w:rStyle w:val="Code0"/>
          <w:rFonts w:eastAsia="Calibri"/>
        </w:rPr>
        <w:t>_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RO</w:t>
      </w:r>
      <w:r w:rsidRPr="00B512AD">
        <w:rPr>
          <w:rStyle w:val="Code0"/>
          <w:rFonts w:eastAsia="Calibri"/>
        </w:rPr>
        <w:t>D</w:t>
      </w:r>
      <w:r>
        <w:rPr>
          <w:rStyle w:val="Code0"/>
          <w:rFonts w:eastAsia="Calibri"/>
        </w:rPr>
        <w:t>P</w:t>
      </w:r>
      <w:r w:rsidRPr="00CE6484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U</w:t>
      </w:r>
      <w:r w:rsidRPr="00CE6484">
        <w:rPr>
          <w:lang w:val="en-US"/>
        </w:rPr>
        <w:t xml:space="preserve"> – </w:t>
      </w:r>
      <m:oMath>
        <m:sSub>
          <m:sSubPr>
            <m:ctrlPr>
              <w:rPr>
                <w:rFonts w:ascii="Cambria Math" w:eastAsia="MS Mincho" w:hAnsi="Cambria Math"/>
                <w:iCs/>
                <w:color w:val="000000"/>
                <w:lang w:eastAsia="ja-JP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MS Mincho" w:hAnsi="Cambria Math"/>
                    <w:iCs/>
                    <w:color w:val="000000"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Cambria Math"/>
                        <w:iCs/>
                        <w:color w:val="000000"/>
                        <w:lang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P</m:t>
                    </m:r>
                  </m:den>
                </m:f>
              </m:e>
            </m:d>
          </m:e>
          <m:sub>
            <m:r>
              <m:rPr>
                <m:sty m:val="p"/>
              </m:rPr>
              <w:rPr>
                <w:rFonts w:ascii="Cambria Math" w:eastAsia="MS Mincho" w:hAnsi="Cambria Math"/>
                <w:color w:val="000000"/>
                <w:lang w:val="en-US" w:eastAsia="ja-JP"/>
              </w:rPr>
              <m:t>U</m:t>
            </m:r>
          </m:sub>
        </m:sSub>
      </m:oMath>
      <w:r w:rsidRPr="00CE6484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CE6484">
        <w:rPr>
          <w:rStyle w:val="Code0"/>
          <w:rFonts w:eastAsia="Calibri"/>
        </w:rPr>
        <w:t xml:space="preserve"> </w:t>
      </w:r>
      <w:r>
        <w:t>должен</w:t>
      </w:r>
      <w:r w:rsidRPr="00CE6484">
        <w:rPr>
          <w:lang w:val="en-US"/>
        </w:rPr>
        <w:t xml:space="preserve"> </w:t>
      </w:r>
      <w:r>
        <w:t>быть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</w:t>
      </w:r>
      <w:r w:rsidRPr="00CE6484">
        <w:rPr>
          <w:rStyle w:val="Code0"/>
          <w:rFonts w:eastAsiaTheme="minorHAnsi"/>
        </w:rPr>
        <w:t xml:space="preserve"> </w:t>
      </w:r>
      <w:r>
        <w:t>или</w:t>
      </w:r>
      <w:r w:rsidRPr="00CE6484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RO</w:t>
      </w:r>
      <w:r w:rsidRPr="00CE6484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U.</w:t>
      </w:r>
    </w:p>
    <w:p w14:paraId="75D985AF" w14:textId="77777777" w:rsidR="00AC5A0F" w:rsidRPr="0035468D" w:rsidRDefault="00AC5A0F" w:rsidP="00AC5A0F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34EA7F04" w14:textId="77777777" w:rsidR="00AC5A0F" w:rsidRDefault="00AC5A0F" w:rsidP="001F209D">
      <w:pPr>
        <w:pStyle w:val="af0"/>
        <w:numPr>
          <w:ilvl w:val="1"/>
          <w:numId w:val="53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lastRenderedPageBreak/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6356D6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3177A6C" w14:textId="77777777" w:rsidR="00AC5A0F" w:rsidRDefault="00AC5A0F" w:rsidP="001F209D">
      <w:pPr>
        <w:pStyle w:val="af0"/>
        <w:numPr>
          <w:ilvl w:val="1"/>
          <w:numId w:val="5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6C03D07" w14:textId="77777777" w:rsidR="00AC5A0F" w:rsidRPr="00021A06" w:rsidRDefault="00AC5A0F" w:rsidP="001F209D">
      <w:pPr>
        <w:pStyle w:val="af0"/>
        <w:numPr>
          <w:ilvl w:val="1"/>
          <w:numId w:val="5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t>поддерживается</w:t>
      </w:r>
      <w:r w:rsidRPr="00021A06">
        <w:t>;</w:t>
      </w:r>
    </w:p>
    <w:p w14:paraId="27F20D70" w14:textId="77777777" w:rsidR="00AC5A0F" w:rsidRDefault="00AC5A0F" w:rsidP="001F209D">
      <w:pPr>
        <w:pStyle w:val="af0"/>
        <w:numPr>
          <w:ilvl w:val="1"/>
          <w:numId w:val="5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6356D6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6356D6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6356D6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0BFA37A4" w14:textId="77777777" w:rsidR="00AC5A0F" w:rsidRPr="00A90451" w:rsidRDefault="00AC5A0F" w:rsidP="001F209D">
      <w:pPr>
        <w:pStyle w:val="af0"/>
        <w:numPr>
          <w:ilvl w:val="1"/>
          <w:numId w:val="53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193539AA" w14:textId="77777777" w:rsidR="00AC5A0F" w:rsidRPr="00A90451" w:rsidRDefault="00AC5A0F" w:rsidP="00AC5A0F">
      <w:pPr>
        <w:ind w:left="1134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29F1F33E" w14:textId="77777777" w:rsidR="00AC5A0F" w:rsidRPr="00D83860" w:rsidRDefault="00AC5A0F" w:rsidP="001F209D">
      <w:pPr>
        <w:pStyle w:val="af0"/>
        <w:numPr>
          <w:ilvl w:val="0"/>
          <w:numId w:val="5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out-&gt;ncomps = 1</w:t>
      </w:r>
      <w:r w:rsidRPr="00D83860">
        <w:rPr>
          <w:rStyle w:val="Code0"/>
          <w:rFonts w:eastAsiaTheme="minorHAnsi"/>
        </w:rPr>
        <w:t>;</w:t>
      </w:r>
    </w:p>
    <w:p w14:paraId="420D6C1D" w14:textId="77777777" w:rsidR="00AC5A0F" w:rsidRPr="00FE6135" w:rsidRDefault="00AC5A0F" w:rsidP="001F209D">
      <w:pPr>
        <w:pStyle w:val="af0"/>
        <w:numPr>
          <w:ilvl w:val="0"/>
          <w:numId w:val="5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FE6135">
        <w:rPr>
          <w:rStyle w:val="Code0"/>
          <w:rFonts w:eastAsiaTheme="minorHAnsi"/>
        </w:rPr>
        <w:t xml:space="preserve"> = </w:t>
      </w:r>
      <w:r>
        <w:rPr>
          <w:rStyle w:val="Code0"/>
          <w:rFonts w:eastAsiaTheme="minorHAnsi"/>
        </w:rPr>
        <w:t>in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FE6135">
        <w:rPr>
          <w:rStyle w:val="Code0"/>
          <w:rFonts w:eastAsiaTheme="minorHAnsi"/>
        </w:rPr>
        <w:t>;</w:t>
      </w:r>
    </w:p>
    <w:p w14:paraId="17F95F2B" w14:textId="77777777" w:rsidR="00AC5A0F" w:rsidRPr="00A90451" w:rsidRDefault="00AC5A0F" w:rsidP="001F209D">
      <w:pPr>
        <w:pStyle w:val="af0"/>
        <w:numPr>
          <w:ilvl w:val="0"/>
          <w:numId w:val="55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54C4A4CD" w14:textId="77777777" w:rsidR="00AC5A0F" w:rsidRPr="00FE6135" w:rsidRDefault="00AC5A0F" w:rsidP="001F209D">
      <w:pPr>
        <w:pStyle w:val="af0"/>
        <w:numPr>
          <w:ilvl w:val="0"/>
          <w:numId w:val="55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90451">
        <w:rPr>
          <w:rStyle w:val="Code0"/>
          <w:rFonts w:eastAsiaTheme="minorHAnsi"/>
        </w:rPr>
        <w:t>out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result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gas</w:t>
      </w:r>
      <w:r w:rsidRPr="00FE6135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out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result</w:t>
      </w:r>
      <w:r w:rsidRPr="00FE613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liquid</w:t>
      </w:r>
      <w:r w:rsidRPr="00FE6135">
        <w:rPr>
          <w:lang w:val="en-US"/>
        </w:rPr>
        <w:t xml:space="preserve"> </w:t>
      </w:r>
      <w:r>
        <w:rPr>
          <w:lang w:val="en-US"/>
        </w:rPr>
        <w:t xml:space="preserve">= </w:t>
      </w:r>
      <w:r w:rsidRPr="00A90451">
        <w:t>вычисленное</w:t>
      </w:r>
      <w:r>
        <w:rPr>
          <w:lang w:val="en-US"/>
        </w:rPr>
        <w:t xml:space="preserve"> </w:t>
      </w:r>
      <w:r w:rsidRPr="00A90451">
        <w:t>значение</w:t>
      </w:r>
      <w:r>
        <w:rPr>
          <w:lang w:val="en-US"/>
        </w:rPr>
        <w:t>.</w:t>
      </w:r>
    </w:p>
    <w:p w14:paraId="16F31E72" w14:textId="77777777" w:rsidR="00AC5A0F" w:rsidRPr="006243EE" w:rsidRDefault="00AC5A0F" w:rsidP="00AC5A0F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D83860">
        <w:rPr>
          <w:rStyle w:val="Code0"/>
          <w:rFonts w:eastAsia="Calibri"/>
        </w:rPr>
        <w:t>out</w:t>
      </w:r>
      <w:r w:rsidRPr="006356D6">
        <w:rPr>
          <w:rStyle w:val="Code0"/>
          <w:rFonts w:eastAsia="Calibri"/>
          <w:lang w:val="ru-RU"/>
        </w:rPr>
        <w:t>-&gt;</w:t>
      </w:r>
      <w:r w:rsidRPr="00D83860">
        <w:rPr>
          <w:rStyle w:val="Code0"/>
          <w:rFonts w:eastAsia="Calibr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()</w:t>
      </w:r>
      <w:r w:rsidRPr="006243EE">
        <w:t>;</w:t>
      </w:r>
    </w:p>
    <w:p w14:paraId="07E3CA51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6356D6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6356D6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5A3A83">
        <w:t>;</w:t>
      </w:r>
    </w:p>
    <w:p w14:paraId="48D5432B" w14:textId="77777777" w:rsidR="00AC5A0F" w:rsidRDefault="00AC5A0F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6356D6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>
        <w:rPr>
          <w:rStyle w:val="Code0"/>
          <w:rFonts w:eastAsia="Calibri"/>
        </w:rPr>
        <w:t>UNITS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KG</w:t>
      </w:r>
      <w:r w:rsidRPr="00BB36CB">
        <w:t>.</w:t>
      </w:r>
    </w:p>
    <w:p w14:paraId="387E95DF" w14:textId="77777777" w:rsidR="00AC5A0F" w:rsidRDefault="00AC5A0F" w:rsidP="00AC5A0F">
      <w:pPr>
        <w:ind w:firstLine="709"/>
      </w:pPr>
      <w:r>
        <w:t>Пример вычисления плотности</w:t>
      </w:r>
      <w:r w:rsidRPr="00D034E6">
        <w:t xml:space="preserve"> </w:t>
      </w:r>
      <w:r>
        <w:t>для воды</w:t>
      </w:r>
      <w:r w:rsidRPr="004C01AC">
        <w:t>:</w:t>
      </w:r>
    </w:p>
    <w:p w14:paraId="6B487043" w14:textId="77777777" w:rsidR="00AC5A0F" w:rsidRPr="00CE6484" w:rsidRDefault="00AC5A0F" w:rsidP="00AC5A0F">
      <w:pPr>
        <w:pStyle w:val="Code"/>
      </w:pPr>
      <w:r w:rsidRPr="00CB1E19">
        <w:t>#include "</w:t>
      </w:r>
      <w:r>
        <w:t>tcc_sg_</w:t>
      </w:r>
      <w:r w:rsidRPr="00CB1E19">
        <w:t>eos.hpp"</w:t>
      </w:r>
    </w:p>
    <w:p w14:paraId="5507BBE4" w14:textId="77777777" w:rsidR="00AC5A0F" w:rsidRPr="00CB1E19" w:rsidRDefault="00AC5A0F" w:rsidP="00AC5A0F">
      <w:pPr>
        <w:pStyle w:val="Code"/>
      </w:pPr>
      <w:r>
        <w:t>void main(void) {</w:t>
      </w:r>
    </w:p>
    <w:p w14:paraId="24BFF5EB" w14:textId="77777777" w:rsidR="00AC5A0F" w:rsidRPr="009F04A7" w:rsidRDefault="00AC5A0F" w:rsidP="00AC5A0F">
      <w:pPr>
        <w:pStyle w:val="Code"/>
      </w:pPr>
      <w:bookmarkStart w:id="82" w:name="_Hlk8053243"/>
      <w:r>
        <w:t xml:space="preserve">    </w:t>
      </w:r>
      <w:bookmarkEnd w:id="82"/>
      <w:r>
        <w:t>TCC</w:t>
      </w:r>
      <w:r w:rsidRPr="009F04A7">
        <w:t>::</w:t>
      </w:r>
      <w:r w:rsidRPr="00691131">
        <w:rPr>
          <w:rStyle w:val="Code0"/>
        </w:rPr>
        <w:t>StiffenedGasEOS</w:t>
      </w:r>
      <w:r w:rsidRPr="009F04A7">
        <w:t>Params params;</w:t>
      </w:r>
    </w:p>
    <w:p w14:paraId="7349F4E9" w14:textId="77777777" w:rsidR="00AC5A0F" w:rsidRPr="009F04A7" w:rsidRDefault="00AC5A0F" w:rsidP="00AC5A0F">
      <w:pPr>
        <w:pStyle w:val="Code"/>
      </w:pPr>
      <w:r>
        <w:lastRenderedPageBreak/>
        <w:t xml:space="preserve">    TCC</w:t>
      </w:r>
      <w:r w:rsidRPr="009F04A7">
        <w:t>::</w:t>
      </w:r>
      <w:r w:rsidRPr="00691131">
        <w:rPr>
          <w:rStyle w:val="Code0"/>
        </w:rPr>
        <w:t>StiffenedGasEOS</w:t>
      </w:r>
      <w:r w:rsidRPr="009F04A7">
        <w:t xml:space="preserve"> eos;</w:t>
      </w:r>
    </w:p>
    <w:p w14:paraId="774585DA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TCC::Status status;</w:t>
      </w:r>
    </w:p>
    <w:p w14:paraId="412CFC19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params.Init(1);</w:t>
      </w:r>
    </w:p>
    <w:p w14:paraId="75D02751" w14:textId="77777777" w:rsidR="00AC5A0F" w:rsidRDefault="00AC5A0F" w:rsidP="00AC5A0F">
      <w:pPr>
        <w:pStyle w:val="Code"/>
      </w:pPr>
      <w:r>
        <w:t xml:space="preserve">    params.m_Gamma = 4.4;</w:t>
      </w:r>
    </w:p>
    <w:p w14:paraId="4D813F44" w14:textId="77777777" w:rsidR="00AC5A0F" w:rsidRDefault="00AC5A0F" w:rsidP="00AC5A0F">
      <w:pPr>
        <w:pStyle w:val="Code"/>
      </w:pPr>
      <w:r>
        <w:t xml:space="preserve">    params.m_P0 = 6e+8;</w:t>
      </w:r>
    </w:p>
    <w:p w14:paraId="726502D2" w14:textId="77777777" w:rsidR="00AC5A0F" w:rsidRDefault="00AC5A0F" w:rsidP="00AC5A0F">
      <w:pPr>
        <w:pStyle w:val="Code"/>
      </w:pPr>
      <w:r>
        <w:t xml:space="preserve">    params.m_C0 = 1476;</w:t>
      </w:r>
    </w:p>
    <w:p w14:paraId="282A1A71" w14:textId="77777777" w:rsidR="00AC5A0F" w:rsidRDefault="00AC5A0F" w:rsidP="00AC5A0F">
      <w:pPr>
        <w:pStyle w:val="Code"/>
      </w:pPr>
      <w:r>
        <w:t xml:space="preserve">    params.m_Cp = 4180;</w:t>
      </w:r>
    </w:p>
    <w:p w14:paraId="7245271B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status = eos.Init(&amp;params);</w:t>
      </w:r>
    </w:p>
    <w:p w14:paraId="61FA30A4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>if (status != TCC::STATUS_OK) {</w:t>
      </w:r>
    </w:p>
    <w:p w14:paraId="5628EAE7" w14:textId="77777777" w:rsidR="00AC5A0F" w:rsidRPr="009F04A7" w:rsidRDefault="00AC5A0F" w:rsidP="00AC5A0F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7AC88C43" w14:textId="77777777" w:rsidR="00AC5A0F" w:rsidRDefault="00AC5A0F" w:rsidP="00AC5A0F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7AB9D934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46CE8B43" w14:textId="77777777" w:rsidR="00AC5A0F" w:rsidRDefault="00AC5A0F" w:rsidP="00AC5A0F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7CC16E6A" w14:textId="77777777" w:rsidR="00AC5A0F" w:rsidRDefault="00AC5A0F" w:rsidP="00AC5A0F">
      <w:pPr>
        <w:pStyle w:val="Code"/>
      </w:pPr>
      <w:r>
        <w:t xml:space="preserve">        p_i.type = TCC::IN_P_T;</w:t>
      </w:r>
    </w:p>
    <w:p w14:paraId="23B5D9FC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>p_i.T = 300;</w:t>
      </w:r>
    </w:p>
    <w:p w14:paraId="12786D98" w14:textId="77777777" w:rsidR="00AC5A0F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>p_i.</w:t>
      </w:r>
      <w:r>
        <w:t>P</w:t>
      </w:r>
      <w:r w:rsidRPr="00C9559E">
        <w:t xml:space="preserve"> = </w:t>
      </w:r>
      <w:r>
        <w:t>100000</w:t>
      </w:r>
      <w:r w:rsidRPr="00C9559E">
        <w:t>;</w:t>
      </w:r>
    </w:p>
    <w:p w14:paraId="311119EA" w14:textId="77777777" w:rsidR="00AC5A0F" w:rsidRPr="00C9559E" w:rsidRDefault="00AC5A0F" w:rsidP="00AC5A0F">
      <w:pPr>
        <w:pStyle w:val="Code"/>
      </w:pPr>
      <w:r>
        <w:t xml:space="preserve">        p_i.parameter = TCC::EOS_RO;</w:t>
      </w:r>
    </w:p>
    <w:p w14:paraId="781BFA99" w14:textId="77777777" w:rsidR="00AC5A0F" w:rsidRPr="00C9559E" w:rsidRDefault="00AC5A0F" w:rsidP="00AC5A0F">
      <w:pPr>
        <w:pStyle w:val="Code"/>
      </w:pPr>
      <w:r>
        <w:t xml:space="preserve">    </w:t>
      </w:r>
      <w:r w:rsidRPr="00C9559E">
        <w:t xml:space="preserve">    status = eos.Calculate(&amp;p_i, &amp;p_o);</w:t>
      </w:r>
    </w:p>
    <w:p w14:paraId="6469C28E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4859AEE8" w14:textId="77777777" w:rsidR="00AC5A0F" w:rsidRPr="00C9559E" w:rsidRDefault="00AC5A0F" w:rsidP="00AC5A0F">
      <w:pPr>
        <w:pStyle w:val="Code"/>
      </w:pPr>
      <w:r>
        <w:t xml:space="preserve">            printf(</w:t>
      </w:r>
      <w:r w:rsidRPr="00C9559E">
        <w:t>"</w:t>
      </w:r>
      <w:r>
        <w:t xml:space="preserve">Ro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3397D4A5" w14:textId="77777777" w:rsidR="00AC5A0F" w:rsidRDefault="00AC5A0F" w:rsidP="00AC5A0F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62C59A07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51B2E173" w14:textId="77777777" w:rsidR="00AC5A0F" w:rsidRPr="00C9559E" w:rsidRDefault="00AC5A0F" w:rsidP="00AC5A0F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567FC9A0" w14:textId="77777777" w:rsidR="00AC5A0F" w:rsidRDefault="00AC5A0F" w:rsidP="00AC5A0F">
      <w:pPr>
        <w:pStyle w:val="Code"/>
      </w:pPr>
      <w:r>
        <w:t xml:space="preserve">    </w:t>
      </w:r>
      <w:r w:rsidRPr="00C9559E">
        <w:t>}</w:t>
      </w:r>
    </w:p>
    <w:p w14:paraId="7F66D896" w14:textId="77777777" w:rsidR="00AC5A0F" w:rsidRDefault="00AC5A0F" w:rsidP="00AC5A0F">
      <w:pPr>
        <w:pStyle w:val="Code"/>
      </w:pPr>
      <w:r>
        <w:t>}</w:t>
      </w:r>
    </w:p>
    <w:p w14:paraId="278FEE0D" w14:textId="77777777" w:rsidR="00AC5A0F" w:rsidRPr="008039E9" w:rsidRDefault="00AC5A0F" w:rsidP="008C0442">
      <w:pPr>
        <w:pStyle w:val="3"/>
      </w:pPr>
      <w:bookmarkStart w:id="83" w:name="_Toc132207335"/>
      <w:r w:rsidRPr="008039E9">
        <w:t>Пользовательский класс уравнения состояния</w:t>
      </w:r>
      <w:bookmarkEnd w:id="83"/>
    </w:p>
    <w:p w14:paraId="57AC306E" w14:textId="77777777" w:rsidR="00AC5A0F" w:rsidRDefault="00AC5A0F" w:rsidP="00182A38">
      <w:pPr>
        <w:ind w:firstLine="709"/>
        <w:jc w:val="both"/>
      </w:pPr>
      <w:r w:rsidRPr="008039E9">
        <w:t xml:space="preserve">На основе существующих классов УРС </w:t>
      </w:r>
      <w:r>
        <w:t xml:space="preserve">библиотеки </w:t>
      </w:r>
      <w:r>
        <w:rPr>
          <w:lang w:val="en-US"/>
        </w:rPr>
        <w:t>TCC</w:t>
      </w:r>
      <w:r w:rsidRPr="008039E9">
        <w:t xml:space="preserve"> можно создавать свои собственные классы УРС</w:t>
      </w:r>
      <w:r>
        <w:t xml:space="preserve">, используя наследование от нужного класса. Например, </w:t>
      </w:r>
      <w:r>
        <w:lastRenderedPageBreak/>
        <w:t xml:space="preserve">требуется создать свой УРС, который вычисляет </w:t>
      </w:r>
      <w:r>
        <w:rPr>
          <w:i/>
          <w:lang w:val="en-US"/>
        </w:rPr>
        <w:t>C</w:t>
      </w:r>
      <w:r w:rsidRPr="008039E9">
        <w:rPr>
          <w:i/>
          <w:vertAlign w:val="subscript"/>
          <w:lang w:val="en-US"/>
        </w:rPr>
        <w:t>p</w:t>
      </w:r>
      <w:r w:rsidRPr="008039E9">
        <w:t xml:space="preserve"> </w:t>
      </w:r>
      <w:r>
        <w:t xml:space="preserve">и </w:t>
      </w:r>
      <w:r w:rsidRPr="008039E9">
        <w:rPr>
          <w:i/>
          <w:lang w:val="en-US"/>
        </w:rPr>
        <w:t>C</w:t>
      </w:r>
      <w:r w:rsidRPr="008039E9">
        <w:rPr>
          <w:i/>
          <w:vertAlign w:val="subscript"/>
          <w:lang w:val="en-US"/>
        </w:rPr>
        <w:t>v</w:t>
      </w:r>
      <w:r w:rsidRPr="008039E9">
        <w:t xml:space="preserve"> </w:t>
      </w:r>
      <w:r>
        <w:t xml:space="preserve">для вещества от двух неотрицательных параметров </w:t>
      </w:r>
      <w:r w:rsidRPr="008039E9">
        <w:rPr>
          <w:i/>
          <w:lang w:val="en-US"/>
        </w:rPr>
        <w:t>param</w:t>
      </w:r>
      <w:r w:rsidRPr="008039E9">
        <w:rPr>
          <w:i/>
        </w:rPr>
        <w:t>_1</w:t>
      </w:r>
      <w:r w:rsidRPr="008039E9">
        <w:t xml:space="preserve"> </w:t>
      </w:r>
      <w:r>
        <w:t xml:space="preserve">и </w:t>
      </w:r>
      <w:r w:rsidRPr="008039E9">
        <w:rPr>
          <w:i/>
          <w:lang w:val="en-US"/>
        </w:rPr>
        <w:t>param</w:t>
      </w:r>
      <w:r w:rsidRPr="008039E9">
        <w:rPr>
          <w:i/>
        </w:rPr>
        <w:t>_2</w:t>
      </w:r>
      <w:r w:rsidRPr="004876ED">
        <w:t xml:space="preserve"> для заданн</w:t>
      </w:r>
      <w:r>
        <w:t>ой</w:t>
      </w:r>
      <w:r w:rsidRPr="004876ED">
        <w:t xml:space="preserve"> температуры и давления</w:t>
      </w:r>
      <w:r w:rsidRPr="008039E9">
        <w:t>.</w:t>
      </w:r>
      <w:r>
        <w:t xml:space="preserve"> Далее приведён код для примера реализации такого класса </w:t>
      </w:r>
      <w:r w:rsidRPr="00256CC7">
        <w:rPr>
          <w:rStyle w:val="Code0"/>
          <w:rFonts w:eastAsia="Calibri"/>
        </w:rPr>
        <w:t>MyEOS</w:t>
      </w:r>
      <w:r>
        <w:t>, наследуемого от класса</w:t>
      </w:r>
      <w:r w:rsidRPr="008039E9">
        <w:t xml:space="preserve"> </w:t>
      </w:r>
      <w:r w:rsidRPr="00256CC7">
        <w:rPr>
          <w:rStyle w:val="Code0"/>
          <w:rFonts w:eastAsia="Calibri"/>
        </w:rPr>
        <w:t>BaseEOS</w:t>
      </w:r>
      <w:r>
        <w:t>.</w:t>
      </w:r>
    </w:p>
    <w:p w14:paraId="03CABF49" w14:textId="77777777" w:rsidR="00AC5A0F" w:rsidRPr="00CE6484" w:rsidRDefault="00AC5A0F" w:rsidP="00AC5A0F">
      <w:pPr>
        <w:pStyle w:val="Code"/>
      </w:pPr>
      <w:r w:rsidRPr="00CE6484">
        <w:t xml:space="preserve">// </w:t>
      </w:r>
      <w:r>
        <w:t>Описание класса MyEOS</w:t>
      </w:r>
    </w:p>
    <w:p w14:paraId="14190666" w14:textId="77777777" w:rsidR="00AC5A0F" w:rsidRPr="008039E9" w:rsidRDefault="00AC5A0F" w:rsidP="00AC5A0F">
      <w:pPr>
        <w:pStyle w:val="Code"/>
      </w:pPr>
      <w:r w:rsidRPr="008039E9">
        <w:t>#include "tcc_base_eos.hpp"</w:t>
      </w:r>
    </w:p>
    <w:p w14:paraId="1F173758" w14:textId="77777777" w:rsidR="00AC5A0F" w:rsidRPr="008039E9" w:rsidRDefault="00AC5A0F" w:rsidP="00AC5A0F">
      <w:pPr>
        <w:pStyle w:val="Code"/>
      </w:pPr>
      <w:r w:rsidRPr="008039E9">
        <w:t>namespace TCC</w:t>
      </w:r>
    </w:p>
    <w:p w14:paraId="58B2FEF6" w14:textId="77777777" w:rsidR="00AC5A0F" w:rsidRPr="008039E9" w:rsidRDefault="00AC5A0F" w:rsidP="00AC5A0F">
      <w:pPr>
        <w:pStyle w:val="Code"/>
      </w:pPr>
      <w:r w:rsidRPr="008039E9">
        <w:t>{</w:t>
      </w:r>
    </w:p>
    <w:p w14:paraId="65EC14F5" w14:textId="77777777" w:rsidR="00AC5A0F" w:rsidRPr="008039E9" w:rsidRDefault="00AC5A0F" w:rsidP="00AC5A0F">
      <w:pPr>
        <w:pStyle w:val="Code"/>
      </w:pPr>
      <w:r w:rsidRPr="008039E9">
        <w:t>class MyEOSParams : public BaseEOSParams</w:t>
      </w:r>
    </w:p>
    <w:p w14:paraId="2CECE2EE" w14:textId="77777777" w:rsidR="00AC5A0F" w:rsidRPr="008039E9" w:rsidRDefault="00AC5A0F" w:rsidP="00AC5A0F">
      <w:pPr>
        <w:pStyle w:val="Code"/>
      </w:pPr>
      <w:r w:rsidRPr="008039E9">
        <w:t>{</w:t>
      </w:r>
    </w:p>
    <w:p w14:paraId="16CA9BD5" w14:textId="77777777" w:rsidR="00AC5A0F" w:rsidRPr="008039E9" w:rsidRDefault="00AC5A0F" w:rsidP="00AC5A0F">
      <w:pPr>
        <w:pStyle w:val="Code"/>
      </w:pPr>
      <w:r w:rsidRPr="008039E9">
        <w:t>public:</w:t>
      </w:r>
    </w:p>
    <w:p w14:paraId="75C8E5E9" w14:textId="77777777" w:rsidR="00AC5A0F" w:rsidRPr="008039E9" w:rsidRDefault="00AC5A0F" w:rsidP="00AC5A0F">
      <w:pPr>
        <w:pStyle w:val="Code"/>
      </w:pPr>
      <w:r w:rsidRPr="008039E9">
        <w:t xml:space="preserve">    MyEOSParams(void);</w:t>
      </w:r>
    </w:p>
    <w:p w14:paraId="372909F1" w14:textId="77777777" w:rsidR="00AC5A0F" w:rsidRPr="008039E9" w:rsidRDefault="00AC5A0F" w:rsidP="00AC5A0F">
      <w:pPr>
        <w:pStyle w:val="Code"/>
      </w:pPr>
      <w:r w:rsidRPr="008039E9">
        <w:t xml:space="preserve">    virtual ~MyEOSParams(void);</w:t>
      </w:r>
    </w:p>
    <w:p w14:paraId="3C6F246A" w14:textId="77777777" w:rsidR="00AC5A0F" w:rsidRPr="008039E9" w:rsidRDefault="00AC5A0F" w:rsidP="00AC5A0F">
      <w:pPr>
        <w:pStyle w:val="Code"/>
      </w:pPr>
      <w:r w:rsidRPr="008039E9">
        <w:t xml:space="preserve">    Status Init(int num_components);</w:t>
      </w:r>
    </w:p>
    <w:p w14:paraId="0ED4C363" w14:textId="77777777" w:rsidR="00AC5A0F" w:rsidRPr="008039E9" w:rsidRDefault="00AC5A0F" w:rsidP="00AC5A0F">
      <w:pPr>
        <w:pStyle w:val="Code"/>
      </w:pPr>
      <w:r w:rsidRPr="008039E9">
        <w:t xml:space="preserve">    void Close(void);</w:t>
      </w:r>
    </w:p>
    <w:p w14:paraId="13586E61" w14:textId="77777777" w:rsidR="00AC5A0F" w:rsidRPr="008039E9" w:rsidRDefault="00AC5A0F" w:rsidP="00AC5A0F">
      <w:pPr>
        <w:pStyle w:val="Code"/>
      </w:pPr>
      <w:r w:rsidRPr="008039E9">
        <w:t xml:space="preserve">    double m_my_param_1;</w:t>
      </w:r>
    </w:p>
    <w:p w14:paraId="428F48AB" w14:textId="77777777" w:rsidR="00AC5A0F" w:rsidRPr="008039E9" w:rsidRDefault="00AC5A0F" w:rsidP="00AC5A0F">
      <w:pPr>
        <w:pStyle w:val="Code"/>
      </w:pPr>
      <w:r w:rsidRPr="008039E9">
        <w:t xml:space="preserve">    double m_my_param_2;</w:t>
      </w:r>
    </w:p>
    <w:p w14:paraId="0DE3A243" w14:textId="77777777" w:rsidR="00AC5A0F" w:rsidRPr="008039E9" w:rsidRDefault="00AC5A0F" w:rsidP="00AC5A0F">
      <w:pPr>
        <w:pStyle w:val="Code"/>
      </w:pPr>
      <w:r w:rsidRPr="008039E9">
        <w:t>};</w:t>
      </w:r>
    </w:p>
    <w:p w14:paraId="70D4AB85" w14:textId="77777777" w:rsidR="00AC5A0F" w:rsidRPr="008039E9" w:rsidRDefault="00AC5A0F" w:rsidP="00AC5A0F">
      <w:pPr>
        <w:pStyle w:val="Code"/>
      </w:pPr>
    </w:p>
    <w:p w14:paraId="29C4FC96" w14:textId="77777777" w:rsidR="00AC5A0F" w:rsidRPr="008039E9" w:rsidRDefault="00AC5A0F" w:rsidP="00AC5A0F">
      <w:pPr>
        <w:pStyle w:val="Code"/>
      </w:pPr>
      <w:r w:rsidRPr="008039E9">
        <w:t>class MyEOS : public BaseEOS</w:t>
      </w:r>
    </w:p>
    <w:p w14:paraId="051AD64B" w14:textId="77777777" w:rsidR="00AC5A0F" w:rsidRPr="008039E9" w:rsidRDefault="00AC5A0F" w:rsidP="00AC5A0F">
      <w:pPr>
        <w:pStyle w:val="Code"/>
      </w:pPr>
      <w:r w:rsidRPr="008039E9">
        <w:t>{</w:t>
      </w:r>
    </w:p>
    <w:p w14:paraId="719BBFE1" w14:textId="77777777" w:rsidR="00AC5A0F" w:rsidRPr="008039E9" w:rsidRDefault="00AC5A0F" w:rsidP="00AC5A0F">
      <w:pPr>
        <w:pStyle w:val="Code"/>
      </w:pPr>
      <w:r w:rsidRPr="008039E9">
        <w:t>public:</w:t>
      </w:r>
    </w:p>
    <w:p w14:paraId="7F1D0342" w14:textId="77777777" w:rsidR="00AC5A0F" w:rsidRPr="008039E9" w:rsidRDefault="00AC5A0F" w:rsidP="00AC5A0F">
      <w:pPr>
        <w:pStyle w:val="Code"/>
      </w:pPr>
      <w:r w:rsidRPr="008039E9">
        <w:t xml:space="preserve">    MyEOS(void);</w:t>
      </w:r>
    </w:p>
    <w:p w14:paraId="17130A2B" w14:textId="77777777" w:rsidR="00AC5A0F" w:rsidRPr="008039E9" w:rsidRDefault="00AC5A0F" w:rsidP="00AC5A0F">
      <w:pPr>
        <w:pStyle w:val="Code"/>
      </w:pPr>
      <w:r w:rsidRPr="008039E9">
        <w:t xml:space="preserve">    virtual ~MyEOS(void);</w:t>
      </w:r>
    </w:p>
    <w:p w14:paraId="5079CB98" w14:textId="77777777" w:rsidR="00AC5A0F" w:rsidRPr="008039E9" w:rsidRDefault="00AC5A0F" w:rsidP="00AC5A0F">
      <w:pPr>
        <w:pStyle w:val="Code"/>
      </w:pPr>
      <w:r w:rsidRPr="008039E9">
        <w:t xml:space="preserve">    Status Init(BaseEOSParams *init);</w:t>
      </w:r>
    </w:p>
    <w:p w14:paraId="6B8453FE" w14:textId="77777777" w:rsidR="00AC5A0F" w:rsidRPr="008039E9" w:rsidRDefault="00AC5A0F" w:rsidP="00AC5A0F">
      <w:pPr>
        <w:pStyle w:val="Code"/>
      </w:pPr>
      <w:r w:rsidRPr="008039E9">
        <w:t xml:space="preserve">    Status Close(void);</w:t>
      </w:r>
    </w:p>
    <w:p w14:paraId="4E9725F1" w14:textId="77777777" w:rsidR="00AC5A0F" w:rsidRDefault="00AC5A0F" w:rsidP="00AC5A0F">
      <w:pPr>
        <w:pStyle w:val="Code"/>
      </w:pPr>
      <w:r w:rsidRPr="008039E9">
        <w:t xml:space="preserve">    </w:t>
      </w:r>
      <w:r>
        <w:t>Status Reset(void);</w:t>
      </w:r>
    </w:p>
    <w:p w14:paraId="17977355" w14:textId="77777777" w:rsidR="00AC5A0F" w:rsidRPr="008039E9" w:rsidRDefault="00AC5A0F" w:rsidP="00AC5A0F">
      <w:pPr>
        <w:pStyle w:val="Code"/>
      </w:pPr>
      <w:r>
        <w:t xml:space="preserve">    </w:t>
      </w:r>
      <w:r w:rsidRPr="008039E9">
        <w:t>Status SetParams(BaseEOSParams *params);</w:t>
      </w:r>
    </w:p>
    <w:p w14:paraId="2830431F" w14:textId="77777777" w:rsidR="00AC5A0F" w:rsidRPr="008039E9" w:rsidRDefault="00AC5A0F" w:rsidP="00AC5A0F">
      <w:pPr>
        <w:pStyle w:val="Code"/>
      </w:pPr>
      <w:r w:rsidRPr="008039E9">
        <w:t xml:space="preserve">    Status GetInfo(BaseEOSParams *info);</w:t>
      </w:r>
    </w:p>
    <w:p w14:paraId="5E8BBB6D" w14:textId="77777777" w:rsidR="00AC5A0F" w:rsidRPr="008039E9" w:rsidRDefault="00AC5A0F" w:rsidP="00AC5A0F">
      <w:pPr>
        <w:pStyle w:val="Code"/>
      </w:pPr>
      <w:r w:rsidRPr="008039E9">
        <w:lastRenderedPageBreak/>
        <w:t xml:space="preserve">    Status Calculate(const InParams *in, OutParams *out);</w:t>
      </w:r>
    </w:p>
    <w:p w14:paraId="31A22329" w14:textId="77777777" w:rsidR="00AC5A0F" w:rsidRPr="008039E9" w:rsidRDefault="00AC5A0F" w:rsidP="00AC5A0F">
      <w:pPr>
        <w:pStyle w:val="Code"/>
      </w:pPr>
      <w:r w:rsidRPr="008039E9">
        <w:t xml:space="preserve">    bool   IsInit(void) { return m_is_init; }</w:t>
      </w:r>
    </w:p>
    <w:p w14:paraId="342B9836" w14:textId="77777777" w:rsidR="00AC5A0F" w:rsidRPr="008039E9" w:rsidRDefault="00AC5A0F" w:rsidP="00AC5A0F">
      <w:pPr>
        <w:pStyle w:val="Code"/>
      </w:pPr>
      <w:r w:rsidRPr="008039E9">
        <w:t>protected:</w:t>
      </w:r>
    </w:p>
    <w:p w14:paraId="077B31ED" w14:textId="77777777" w:rsidR="00AC5A0F" w:rsidRPr="008039E9" w:rsidRDefault="00AC5A0F" w:rsidP="00AC5A0F">
      <w:pPr>
        <w:pStyle w:val="Code"/>
      </w:pPr>
      <w:r w:rsidRPr="008039E9">
        <w:t xml:space="preserve">    ResultList *m_results;</w:t>
      </w:r>
    </w:p>
    <w:p w14:paraId="1C371090" w14:textId="77777777" w:rsidR="00AC5A0F" w:rsidRPr="008039E9" w:rsidRDefault="00AC5A0F" w:rsidP="00AC5A0F">
      <w:pPr>
        <w:pStyle w:val="Code"/>
      </w:pPr>
      <w:r w:rsidRPr="008039E9">
        <w:t xml:space="preserve">    bool m_is_init;</w:t>
      </w:r>
    </w:p>
    <w:p w14:paraId="07833863" w14:textId="77777777" w:rsidR="00AC5A0F" w:rsidRPr="008039E9" w:rsidRDefault="00AC5A0F" w:rsidP="00AC5A0F">
      <w:pPr>
        <w:pStyle w:val="Code"/>
      </w:pPr>
      <w:r w:rsidRPr="008039E9">
        <w:t xml:space="preserve">    MyEOSParams m_params;</w:t>
      </w:r>
    </w:p>
    <w:p w14:paraId="5016D9CC" w14:textId="77777777" w:rsidR="00AC5A0F" w:rsidRDefault="00AC5A0F" w:rsidP="00AC5A0F">
      <w:pPr>
        <w:pStyle w:val="Code"/>
      </w:pPr>
      <w:r w:rsidRPr="008039E9">
        <w:t>};</w:t>
      </w:r>
    </w:p>
    <w:p w14:paraId="17AE4AEB" w14:textId="77777777" w:rsidR="00AC5A0F" w:rsidRPr="008039E9" w:rsidRDefault="00AC5A0F" w:rsidP="00AC5A0F">
      <w:pPr>
        <w:pStyle w:val="Code"/>
      </w:pPr>
      <w:r w:rsidRPr="008039E9">
        <w:t>} // namespace TCC</w:t>
      </w:r>
    </w:p>
    <w:p w14:paraId="147CCAC0" w14:textId="77777777" w:rsidR="00AC5A0F" w:rsidRDefault="00AC5A0F" w:rsidP="00AC5A0F">
      <w:pPr>
        <w:pStyle w:val="Code"/>
      </w:pPr>
    </w:p>
    <w:p w14:paraId="127AF621" w14:textId="77777777" w:rsidR="00AC5A0F" w:rsidRPr="00CE6484" w:rsidRDefault="00AC5A0F" w:rsidP="00AC5A0F">
      <w:pPr>
        <w:pStyle w:val="Code"/>
      </w:pPr>
      <w:r w:rsidRPr="00CE6484">
        <w:t xml:space="preserve">// </w:t>
      </w:r>
      <w:r>
        <w:t>Реализация класса</w:t>
      </w:r>
      <w:r w:rsidRPr="00CE6484">
        <w:t xml:space="preserve"> </w:t>
      </w:r>
      <w:r>
        <w:t>MyEOS</w:t>
      </w:r>
    </w:p>
    <w:p w14:paraId="12410351" w14:textId="77777777" w:rsidR="00AC5A0F" w:rsidRPr="00CE6484" w:rsidRDefault="00AC5A0F" w:rsidP="00AC5A0F">
      <w:pPr>
        <w:pStyle w:val="Code"/>
      </w:pPr>
      <w:r w:rsidRPr="008039E9">
        <w:t>namespace</w:t>
      </w:r>
      <w:r w:rsidRPr="00CE6484">
        <w:t xml:space="preserve"> </w:t>
      </w:r>
      <w:r w:rsidRPr="008039E9">
        <w:t>TCC</w:t>
      </w:r>
    </w:p>
    <w:p w14:paraId="6328FE29" w14:textId="77777777" w:rsidR="00AC5A0F" w:rsidRPr="00CE6484" w:rsidRDefault="00AC5A0F" w:rsidP="00AC5A0F">
      <w:pPr>
        <w:pStyle w:val="Code"/>
      </w:pPr>
      <w:r w:rsidRPr="00CE6484">
        <w:t>{</w:t>
      </w:r>
    </w:p>
    <w:p w14:paraId="36AB4C87" w14:textId="77777777" w:rsidR="00AC5A0F" w:rsidRPr="008039E9" w:rsidRDefault="00AC5A0F" w:rsidP="00AC5A0F">
      <w:pPr>
        <w:pStyle w:val="Code"/>
      </w:pPr>
      <w:r w:rsidRPr="008039E9">
        <w:t xml:space="preserve">MyEOSParams::MyEOSParams(void) : BaseEOSParams() </w:t>
      </w:r>
    </w:p>
    <w:p w14:paraId="64A3A484" w14:textId="77777777" w:rsidR="00AC5A0F" w:rsidRPr="008039E9" w:rsidRDefault="00AC5A0F" w:rsidP="00AC5A0F">
      <w:pPr>
        <w:pStyle w:val="Code"/>
      </w:pPr>
      <w:r w:rsidRPr="008039E9">
        <w:t>{</w:t>
      </w:r>
    </w:p>
    <w:p w14:paraId="74EB551C" w14:textId="77777777" w:rsidR="00AC5A0F" w:rsidRPr="008039E9" w:rsidRDefault="00AC5A0F" w:rsidP="00AC5A0F">
      <w:pPr>
        <w:pStyle w:val="Code"/>
      </w:pPr>
      <w:r w:rsidRPr="008039E9">
        <w:t xml:space="preserve">    m_my_param_1 = m_my_param_2 = 0.0;</w:t>
      </w:r>
    </w:p>
    <w:p w14:paraId="032D085D" w14:textId="77777777" w:rsidR="00AC5A0F" w:rsidRPr="008039E9" w:rsidRDefault="00AC5A0F" w:rsidP="00AC5A0F">
      <w:pPr>
        <w:pStyle w:val="Code"/>
      </w:pPr>
      <w:r w:rsidRPr="008039E9">
        <w:t>}</w:t>
      </w:r>
    </w:p>
    <w:p w14:paraId="71A68E8E" w14:textId="77777777" w:rsidR="00AC5A0F" w:rsidRPr="008039E9" w:rsidRDefault="00AC5A0F" w:rsidP="00AC5A0F">
      <w:pPr>
        <w:pStyle w:val="Code"/>
      </w:pPr>
    </w:p>
    <w:p w14:paraId="1DB7D553" w14:textId="77777777" w:rsidR="00AC5A0F" w:rsidRPr="008039E9" w:rsidRDefault="00AC5A0F" w:rsidP="00AC5A0F">
      <w:pPr>
        <w:pStyle w:val="Code"/>
      </w:pPr>
      <w:r w:rsidRPr="008039E9">
        <w:t xml:space="preserve">MyEOSParams::~MyEOSParams(void) </w:t>
      </w:r>
    </w:p>
    <w:p w14:paraId="307FA5BF" w14:textId="77777777" w:rsidR="00AC5A0F" w:rsidRPr="008039E9" w:rsidRDefault="00AC5A0F" w:rsidP="00AC5A0F">
      <w:pPr>
        <w:pStyle w:val="Code"/>
      </w:pPr>
      <w:r w:rsidRPr="008039E9">
        <w:t xml:space="preserve">{ </w:t>
      </w:r>
    </w:p>
    <w:p w14:paraId="2C066D00" w14:textId="77777777" w:rsidR="00AC5A0F" w:rsidRPr="008039E9" w:rsidRDefault="00AC5A0F" w:rsidP="00AC5A0F">
      <w:pPr>
        <w:pStyle w:val="Code"/>
      </w:pPr>
      <w:r w:rsidRPr="008039E9">
        <w:t xml:space="preserve">    Close(); </w:t>
      </w:r>
    </w:p>
    <w:p w14:paraId="0D905FF6" w14:textId="77777777" w:rsidR="00AC5A0F" w:rsidRPr="008039E9" w:rsidRDefault="00AC5A0F" w:rsidP="00AC5A0F">
      <w:pPr>
        <w:pStyle w:val="Code"/>
      </w:pPr>
      <w:r w:rsidRPr="008039E9">
        <w:t>}</w:t>
      </w:r>
    </w:p>
    <w:p w14:paraId="76BE145D" w14:textId="77777777" w:rsidR="00AC5A0F" w:rsidRPr="008039E9" w:rsidRDefault="00AC5A0F" w:rsidP="00AC5A0F">
      <w:pPr>
        <w:pStyle w:val="Code"/>
      </w:pPr>
    </w:p>
    <w:p w14:paraId="7520363B" w14:textId="77777777" w:rsidR="00AC5A0F" w:rsidRPr="008039E9" w:rsidRDefault="00AC5A0F" w:rsidP="00AC5A0F">
      <w:pPr>
        <w:pStyle w:val="Code"/>
      </w:pPr>
      <w:r w:rsidRPr="008039E9">
        <w:t xml:space="preserve">Status MyEOSParams::Init(int num_components) </w:t>
      </w:r>
    </w:p>
    <w:p w14:paraId="6FCD7EC6" w14:textId="77777777" w:rsidR="00AC5A0F" w:rsidRPr="008039E9" w:rsidRDefault="00AC5A0F" w:rsidP="00AC5A0F">
      <w:pPr>
        <w:pStyle w:val="Code"/>
      </w:pPr>
      <w:r w:rsidRPr="008039E9">
        <w:t>{</w:t>
      </w:r>
    </w:p>
    <w:p w14:paraId="3985702F" w14:textId="77777777" w:rsidR="00AC5A0F" w:rsidRPr="008039E9" w:rsidRDefault="00AC5A0F" w:rsidP="00AC5A0F">
      <w:pPr>
        <w:pStyle w:val="Code"/>
      </w:pPr>
      <w:r w:rsidRPr="008039E9">
        <w:t xml:space="preserve">    Close();</w:t>
      </w:r>
    </w:p>
    <w:p w14:paraId="4F2D9776" w14:textId="77777777" w:rsidR="00AC5A0F" w:rsidRPr="008039E9" w:rsidRDefault="00AC5A0F" w:rsidP="00AC5A0F">
      <w:pPr>
        <w:pStyle w:val="Code"/>
      </w:pPr>
      <w:r w:rsidRPr="008039E9">
        <w:t xml:space="preserve">    m_my_param_1 = m_my_param_2 = 0.0;</w:t>
      </w:r>
    </w:p>
    <w:p w14:paraId="23186249" w14:textId="77777777" w:rsidR="00AC5A0F" w:rsidRPr="008039E9" w:rsidRDefault="00AC5A0F" w:rsidP="00AC5A0F">
      <w:pPr>
        <w:pStyle w:val="Code"/>
      </w:pPr>
      <w:r w:rsidRPr="008039E9">
        <w:t xml:space="preserve">    return BaseEOSParams::Init(num_components);</w:t>
      </w:r>
    </w:p>
    <w:p w14:paraId="797F4AE1" w14:textId="77777777" w:rsidR="00AC5A0F" w:rsidRPr="008039E9" w:rsidRDefault="00AC5A0F" w:rsidP="00AC5A0F">
      <w:pPr>
        <w:pStyle w:val="Code"/>
      </w:pPr>
      <w:r w:rsidRPr="008039E9">
        <w:t>}</w:t>
      </w:r>
    </w:p>
    <w:p w14:paraId="23689B11" w14:textId="77777777" w:rsidR="00AC5A0F" w:rsidRPr="008039E9" w:rsidRDefault="00AC5A0F" w:rsidP="00AC5A0F">
      <w:pPr>
        <w:pStyle w:val="Code"/>
      </w:pPr>
    </w:p>
    <w:p w14:paraId="7F11A26E" w14:textId="77777777" w:rsidR="00AC5A0F" w:rsidRPr="008039E9" w:rsidRDefault="00AC5A0F" w:rsidP="00AC5A0F">
      <w:pPr>
        <w:pStyle w:val="Code"/>
      </w:pPr>
      <w:r w:rsidRPr="008039E9">
        <w:t xml:space="preserve">void MyEOSParams::Close(void) </w:t>
      </w:r>
    </w:p>
    <w:p w14:paraId="62914C32" w14:textId="77777777" w:rsidR="00AC5A0F" w:rsidRPr="008039E9" w:rsidRDefault="00AC5A0F" w:rsidP="00AC5A0F">
      <w:pPr>
        <w:pStyle w:val="Code"/>
      </w:pPr>
      <w:r w:rsidRPr="008039E9">
        <w:t>{</w:t>
      </w:r>
    </w:p>
    <w:p w14:paraId="7B250C47" w14:textId="77777777" w:rsidR="00AC5A0F" w:rsidRPr="008039E9" w:rsidRDefault="00AC5A0F" w:rsidP="00AC5A0F">
      <w:pPr>
        <w:pStyle w:val="Code"/>
      </w:pPr>
      <w:r w:rsidRPr="008039E9">
        <w:t xml:space="preserve">    BaseEOSParams::Close();</w:t>
      </w:r>
    </w:p>
    <w:p w14:paraId="5754F222" w14:textId="77777777" w:rsidR="00AC5A0F" w:rsidRPr="008039E9" w:rsidRDefault="00AC5A0F" w:rsidP="00AC5A0F">
      <w:pPr>
        <w:pStyle w:val="Code"/>
      </w:pPr>
      <w:r w:rsidRPr="008039E9">
        <w:t>}</w:t>
      </w:r>
    </w:p>
    <w:p w14:paraId="70D9E362" w14:textId="77777777" w:rsidR="00AC5A0F" w:rsidRPr="008039E9" w:rsidRDefault="00AC5A0F" w:rsidP="00AC5A0F">
      <w:pPr>
        <w:pStyle w:val="Code"/>
      </w:pPr>
    </w:p>
    <w:p w14:paraId="71F5090E" w14:textId="77777777" w:rsidR="00AC5A0F" w:rsidRPr="008039E9" w:rsidRDefault="00AC5A0F" w:rsidP="00AC5A0F">
      <w:pPr>
        <w:pStyle w:val="Code"/>
      </w:pPr>
      <w:r w:rsidRPr="008039E9">
        <w:t>MyEOS::MyEOS(void) : BaseEOS()</w:t>
      </w:r>
    </w:p>
    <w:p w14:paraId="60695200" w14:textId="77777777" w:rsidR="00AC5A0F" w:rsidRPr="008039E9" w:rsidRDefault="00AC5A0F" w:rsidP="00AC5A0F">
      <w:pPr>
        <w:pStyle w:val="Code"/>
      </w:pPr>
      <w:r w:rsidRPr="008039E9">
        <w:t>{</w:t>
      </w:r>
    </w:p>
    <w:p w14:paraId="437BA3D7" w14:textId="77777777" w:rsidR="00AC5A0F" w:rsidRPr="008039E9" w:rsidRDefault="00AC5A0F" w:rsidP="00AC5A0F">
      <w:pPr>
        <w:pStyle w:val="Code"/>
      </w:pPr>
      <w:r w:rsidRPr="008039E9">
        <w:t xml:space="preserve">    m_is_init = false;</w:t>
      </w:r>
    </w:p>
    <w:p w14:paraId="794940C6" w14:textId="77777777" w:rsidR="00AC5A0F" w:rsidRPr="008039E9" w:rsidRDefault="00AC5A0F" w:rsidP="00AC5A0F">
      <w:pPr>
        <w:pStyle w:val="Code"/>
      </w:pPr>
      <w:r w:rsidRPr="008039E9">
        <w:t xml:space="preserve">    m_results = nullptr;</w:t>
      </w:r>
    </w:p>
    <w:p w14:paraId="0A46EBB0" w14:textId="77777777" w:rsidR="00AC5A0F" w:rsidRPr="008039E9" w:rsidRDefault="00AC5A0F" w:rsidP="00AC5A0F">
      <w:pPr>
        <w:pStyle w:val="Code"/>
      </w:pPr>
      <w:r w:rsidRPr="008039E9">
        <w:t>}</w:t>
      </w:r>
    </w:p>
    <w:p w14:paraId="5DCC66DF" w14:textId="77777777" w:rsidR="00AC5A0F" w:rsidRPr="008039E9" w:rsidRDefault="00AC5A0F" w:rsidP="00AC5A0F">
      <w:pPr>
        <w:pStyle w:val="Code"/>
      </w:pPr>
    </w:p>
    <w:p w14:paraId="0593721A" w14:textId="77777777" w:rsidR="00AC5A0F" w:rsidRPr="008039E9" w:rsidRDefault="00AC5A0F" w:rsidP="00AC5A0F">
      <w:pPr>
        <w:pStyle w:val="Code"/>
      </w:pPr>
      <w:r w:rsidRPr="008039E9">
        <w:t>MyEOS::~MyEOS(void)</w:t>
      </w:r>
    </w:p>
    <w:p w14:paraId="048CF0F1" w14:textId="77777777" w:rsidR="00AC5A0F" w:rsidRPr="008039E9" w:rsidRDefault="00AC5A0F" w:rsidP="00AC5A0F">
      <w:pPr>
        <w:pStyle w:val="Code"/>
      </w:pPr>
      <w:r w:rsidRPr="008039E9">
        <w:t>{</w:t>
      </w:r>
    </w:p>
    <w:p w14:paraId="2E040872" w14:textId="77777777" w:rsidR="00AC5A0F" w:rsidRPr="008039E9" w:rsidRDefault="00AC5A0F" w:rsidP="00AC5A0F">
      <w:pPr>
        <w:pStyle w:val="Code"/>
      </w:pPr>
      <w:r w:rsidRPr="008039E9">
        <w:t xml:space="preserve">    Close();</w:t>
      </w:r>
    </w:p>
    <w:p w14:paraId="6BC4CE69" w14:textId="77777777" w:rsidR="00AC5A0F" w:rsidRPr="008039E9" w:rsidRDefault="00AC5A0F" w:rsidP="00AC5A0F">
      <w:pPr>
        <w:pStyle w:val="Code"/>
      </w:pPr>
      <w:r w:rsidRPr="008039E9">
        <w:t>}</w:t>
      </w:r>
    </w:p>
    <w:p w14:paraId="782F798B" w14:textId="77777777" w:rsidR="00AC5A0F" w:rsidRPr="008039E9" w:rsidRDefault="00AC5A0F" w:rsidP="00AC5A0F">
      <w:pPr>
        <w:pStyle w:val="Code"/>
      </w:pPr>
    </w:p>
    <w:p w14:paraId="5056BCCF" w14:textId="77777777" w:rsidR="00AC5A0F" w:rsidRPr="008039E9" w:rsidRDefault="00AC5A0F" w:rsidP="00AC5A0F">
      <w:pPr>
        <w:pStyle w:val="Code"/>
      </w:pPr>
      <w:r w:rsidRPr="008039E9">
        <w:t>Status MyEOS::Close(void)</w:t>
      </w:r>
    </w:p>
    <w:p w14:paraId="2A964005" w14:textId="77777777" w:rsidR="00AC5A0F" w:rsidRPr="008039E9" w:rsidRDefault="00AC5A0F" w:rsidP="00AC5A0F">
      <w:pPr>
        <w:pStyle w:val="Code"/>
      </w:pPr>
      <w:r w:rsidRPr="008039E9">
        <w:t xml:space="preserve">{ </w:t>
      </w:r>
    </w:p>
    <w:p w14:paraId="6122CC17" w14:textId="77777777" w:rsidR="00AC5A0F" w:rsidRPr="008039E9" w:rsidRDefault="00AC5A0F" w:rsidP="00AC5A0F">
      <w:pPr>
        <w:pStyle w:val="Code"/>
      </w:pPr>
      <w:r w:rsidRPr="008039E9">
        <w:t xml:space="preserve">    m_params.Close();</w:t>
      </w:r>
    </w:p>
    <w:p w14:paraId="0EFC8B1D" w14:textId="77777777" w:rsidR="00AC5A0F" w:rsidRPr="008039E9" w:rsidRDefault="00AC5A0F" w:rsidP="00AC5A0F">
      <w:pPr>
        <w:pStyle w:val="Code"/>
      </w:pPr>
      <w:r w:rsidRPr="008039E9">
        <w:t xml:space="preserve">    if (m_results) { delete[] m_results; m_results = nullptr; }</w:t>
      </w:r>
    </w:p>
    <w:p w14:paraId="09719B93" w14:textId="77777777" w:rsidR="00AC5A0F" w:rsidRPr="008039E9" w:rsidRDefault="00AC5A0F" w:rsidP="00AC5A0F">
      <w:pPr>
        <w:pStyle w:val="Code"/>
      </w:pPr>
      <w:r w:rsidRPr="008039E9">
        <w:t xml:space="preserve">    m_is_init = false;</w:t>
      </w:r>
    </w:p>
    <w:p w14:paraId="666A072E" w14:textId="77777777" w:rsidR="00AC5A0F" w:rsidRPr="008039E9" w:rsidRDefault="00AC5A0F" w:rsidP="00AC5A0F">
      <w:pPr>
        <w:pStyle w:val="Code"/>
      </w:pPr>
      <w:r w:rsidRPr="008039E9">
        <w:t xml:space="preserve">    return STATUS_OK; </w:t>
      </w:r>
    </w:p>
    <w:p w14:paraId="0CA25312" w14:textId="77777777" w:rsidR="00AC5A0F" w:rsidRPr="008039E9" w:rsidRDefault="00AC5A0F" w:rsidP="00AC5A0F">
      <w:pPr>
        <w:pStyle w:val="Code"/>
      </w:pPr>
      <w:r w:rsidRPr="008039E9">
        <w:t>}</w:t>
      </w:r>
    </w:p>
    <w:p w14:paraId="4A598778" w14:textId="77777777" w:rsidR="00AC5A0F" w:rsidRPr="008039E9" w:rsidRDefault="00AC5A0F" w:rsidP="00AC5A0F">
      <w:pPr>
        <w:pStyle w:val="Code"/>
      </w:pPr>
    </w:p>
    <w:p w14:paraId="67AEEDB1" w14:textId="77777777" w:rsidR="00AC5A0F" w:rsidRPr="008039E9" w:rsidRDefault="00AC5A0F" w:rsidP="00AC5A0F">
      <w:pPr>
        <w:pStyle w:val="Code"/>
      </w:pPr>
      <w:r w:rsidRPr="008039E9">
        <w:t>Status MyEOS::Init(BaseEOSParams *init)</w:t>
      </w:r>
    </w:p>
    <w:p w14:paraId="3CE19D1B" w14:textId="77777777" w:rsidR="00AC5A0F" w:rsidRPr="008039E9" w:rsidRDefault="00AC5A0F" w:rsidP="00AC5A0F">
      <w:pPr>
        <w:pStyle w:val="Code"/>
      </w:pPr>
      <w:r w:rsidRPr="008039E9">
        <w:t>{</w:t>
      </w:r>
    </w:p>
    <w:p w14:paraId="3654EDAD" w14:textId="77777777" w:rsidR="00AC5A0F" w:rsidRPr="008039E9" w:rsidRDefault="00AC5A0F" w:rsidP="00AC5A0F">
      <w:pPr>
        <w:pStyle w:val="Code"/>
      </w:pPr>
      <w:r w:rsidRPr="008039E9">
        <w:t xml:space="preserve">    if (init == nullptr) return STATUS_ERR_NULL_PTR;</w:t>
      </w:r>
    </w:p>
    <w:p w14:paraId="732EC9A8" w14:textId="77777777" w:rsidR="00AC5A0F" w:rsidRPr="008039E9" w:rsidRDefault="00AC5A0F" w:rsidP="00AC5A0F">
      <w:pPr>
        <w:pStyle w:val="Code"/>
      </w:pPr>
      <w:r w:rsidRPr="008039E9">
        <w:lastRenderedPageBreak/>
        <w:t xml:space="preserve">    MyEOSParams* my_params = dynamic_cast&lt;MyEOSParams*&gt;(init);</w:t>
      </w:r>
    </w:p>
    <w:p w14:paraId="64FB1AA1" w14:textId="77777777" w:rsidR="00AC5A0F" w:rsidRPr="008039E9" w:rsidRDefault="00AC5A0F" w:rsidP="00AC5A0F">
      <w:pPr>
        <w:pStyle w:val="Code"/>
      </w:pPr>
      <w:r w:rsidRPr="008039E9">
        <w:t xml:space="preserve">    if (my_params == nullptr) return STATUS_ERR_NULL_PTR;</w:t>
      </w:r>
    </w:p>
    <w:p w14:paraId="10398236" w14:textId="77777777" w:rsidR="00AC5A0F" w:rsidRPr="008039E9" w:rsidRDefault="00AC5A0F" w:rsidP="00AC5A0F">
      <w:pPr>
        <w:pStyle w:val="Code"/>
      </w:pPr>
      <w:r w:rsidRPr="008039E9">
        <w:t xml:space="preserve">    if ((my_params-&gt;m_my_param_1 &lt; 0.0) || (my_params-&gt;m_my_param_2 &lt; 0.0)) {</w:t>
      </w:r>
    </w:p>
    <w:p w14:paraId="0944FE6E" w14:textId="77777777" w:rsidR="00AC5A0F" w:rsidRPr="008039E9" w:rsidRDefault="00AC5A0F" w:rsidP="00AC5A0F">
      <w:pPr>
        <w:pStyle w:val="Code"/>
      </w:pPr>
      <w:r w:rsidRPr="008039E9">
        <w:t xml:space="preserve">        return STATUS_ERR_INVALID_PARAMS;</w:t>
      </w:r>
    </w:p>
    <w:p w14:paraId="36E166E7" w14:textId="77777777" w:rsidR="00AC5A0F" w:rsidRPr="008039E9" w:rsidRDefault="00AC5A0F" w:rsidP="00AC5A0F">
      <w:pPr>
        <w:pStyle w:val="Code"/>
      </w:pPr>
      <w:r w:rsidRPr="008039E9">
        <w:t xml:space="preserve">    }</w:t>
      </w:r>
    </w:p>
    <w:p w14:paraId="00357474" w14:textId="77777777" w:rsidR="00AC5A0F" w:rsidRPr="008039E9" w:rsidRDefault="00AC5A0F" w:rsidP="00AC5A0F">
      <w:pPr>
        <w:pStyle w:val="Code"/>
      </w:pPr>
      <w:r w:rsidRPr="008039E9">
        <w:t xml:space="preserve">    Status sts = m_params.Init(my_params-&gt;GetNumComponents());</w:t>
      </w:r>
    </w:p>
    <w:p w14:paraId="1DC13306" w14:textId="77777777" w:rsidR="00AC5A0F" w:rsidRPr="008039E9" w:rsidRDefault="00AC5A0F" w:rsidP="00AC5A0F">
      <w:pPr>
        <w:pStyle w:val="Code"/>
      </w:pPr>
      <w:r w:rsidRPr="008039E9">
        <w:t xml:space="preserve">    if (sts != STATUS_OK) return sts;</w:t>
      </w:r>
    </w:p>
    <w:p w14:paraId="17CF3F75" w14:textId="77777777" w:rsidR="00AC5A0F" w:rsidRPr="008039E9" w:rsidRDefault="00AC5A0F" w:rsidP="00AC5A0F">
      <w:pPr>
        <w:pStyle w:val="Code"/>
      </w:pPr>
      <w:r w:rsidRPr="008039E9">
        <w:t xml:space="preserve">    m_results = new ResultList[my_params-&gt;GetNumComponents()];</w:t>
      </w:r>
    </w:p>
    <w:p w14:paraId="04C217F1" w14:textId="77777777" w:rsidR="00AC5A0F" w:rsidRPr="008039E9" w:rsidRDefault="00AC5A0F" w:rsidP="00AC5A0F">
      <w:pPr>
        <w:pStyle w:val="Code"/>
      </w:pPr>
      <w:r w:rsidRPr="008039E9">
        <w:t xml:space="preserve">    if (m_results == nullptr) return STATUS_ERR_ALLOC;</w:t>
      </w:r>
    </w:p>
    <w:p w14:paraId="251D2104" w14:textId="77777777" w:rsidR="00AC5A0F" w:rsidRPr="008039E9" w:rsidRDefault="00AC5A0F" w:rsidP="00AC5A0F">
      <w:pPr>
        <w:pStyle w:val="Code"/>
      </w:pPr>
      <w:r w:rsidRPr="008039E9">
        <w:t xml:space="preserve">    m_params.m_my_param_1 = my_params-&gt;m_my_param_1;</w:t>
      </w:r>
    </w:p>
    <w:p w14:paraId="69884D39" w14:textId="77777777" w:rsidR="00AC5A0F" w:rsidRPr="008039E9" w:rsidRDefault="00AC5A0F" w:rsidP="00AC5A0F">
      <w:pPr>
        <w:pStyle w:val="Code"/>
      </w:pPr>
      <w:r w:rsidRPr="008039E9">
        <w:t xml:space="preserve">    m_params.m_my_param_2 = my_params-&gt;m_my_param_2;</w:t>
      </w:r>
    </w:p>
    <w:p w14:paraId="2D077B72" w14:textId="77777777" w:rsidR="00AC5A0F" w:rsidRPr="008039E9" w:rsidRDefault="00AC5A0F" w:rsidP="00AC5A0F">
      <w:pPr>
        <w:pStyle w:val="Code"/>
      </w:pPr>
      <w:r w:rsidRPr="008039E9">
        <w:t xml:space="preserve">    for (int i = 0; i &lt; my_params-&gt;GetNumComponents(); i++) {</w:t>
      </w:r>
    </w:p>
    <w:p w14:paraId="131781EF" w14:textId="77777777" w:rsidR="00AC5A0F" w:rsidRPr="008039E9" w:rsidRDefault="00AC5A0F" w:rsidP="00AC5A0F">
      <w:pPr>
        <w:pStyle w:val="Code"/>
      </w:pPr>
      <w:r w:rsidRPr="008039E9">
        <w:t xml:space="preserve">        m_params.m_z[i] = init-&gt;m_z[i];</w:t>
      </w:r>
    </w:p>
    <w:p w14:paraId="07E0662D" w14:textId="77777777" w:rsidR="00AC5A0F" w:rsidRPr="008039E9" w:rsidRDefault="00AC5A0F" w:rsidP="00AC5A0F">
      <w:pPr>
        <w:pStyle w:val="Code"/>
      </w:pPr>
      <w:r w:rsidRPr="008039E9">
        <w:t xml:space="preserve">    }</w:t>
      </w:r>
    </w:p>
    <w:p w14:paraId="46BC703D" w14:textId="77777777" w:rsidR="00AC5A0F" w:rsidRPr="008039E9" w:rsidRDefault="00AC5A0F" w:rsidP="00AC5A0F">
      <w:pPr>
        <w:pStyle w:val="Code"/>
      </w:pPr>
      <w:r w:rsidRPr="008039E9">
        <w:t xml:space="preserve">    m_is_init = true;</w:t>
      </w:r>
    </w:p>
    <w:p w14:paraId="462AAE39" w14:textId="77777777" w:rsidR="00AC5A0F" w:rsidRPr="008039E9" w:rsidRDefault="00AC5A0F" w:rsidP="00AC5A0F">
      <w:pPr>
        <w:pStyle w:val="Code"/>
      </w:pPr>
      <w:r w:rsidRPr="008039E9">
        <w:t xml:space="preserve">    return STATUS_OK;</w:t>
      </w:r>
    </w:p>
    <w:p w14:paraId="6E6AA748" w14:textId="77777777" w:rsidR="00AC5A0F" w:rsidRPr="008039E9" w:rsidRDefault="00AC5A0F" w:rsidP="00AC5A0F">
      <w:pPr>
        <w:pStyle w:val="Code"/>
      </w:pPr>
      <w:r w:rsidRPr="008039E9">
        <w:t>}</w:t>
      </w:r>
    </w:p>
    <w:p w14:paraId="0CA0688D" w14:textId="77777777" w:rsidR="00AC5A0F" w:rsidRPr="008039E9" w:rsidRDefault="00AC5A0F" w:rsidP="00AC5A0F">
      <w:pPr>
        <w:pStyle w:val="Code"/>
      </w:pPr>
    </w:p>
    <w:p w14:paraId="00D79236" w14:textId="77777777" w:rsidR="00AC5A0F" w:rsidRPr="008039E9" w:rsidRDefault="00AC5A0F" w:rsidP="00AC5A0F">
      <w:pPr>
        <w:pStyle w:val="Code"/>
      </w:pPr>
      <w:r w:rsidRPr="008039E9">
        <w:t>Status MyEOS::Reset(void)</w:t>
      </w:r>
    </w:p>
    <w:p w14:paraId="6910E2CD" w14:textId="77777777" w:rsidR="00AC5A0F" w:rsidRPr="008039E9" w:rsidRDefault="00AC5A0F" w:rsidP="00AC5A0F">
      <w:pPr>
        <w:pStyle w:val="Code"/>
      </w:pPr>
      <w:r w:rsidRPr="008039E9">
        <w:t>{</w:t>
      </w:r>
    </w:p>
    <w:p w14:paraId="47D9D3BA" w14:textId="77777777" w:rsidR="00AC5A0F" w:rsidRPr="008039E9" w:rsidRDefault="00AC5A0F" w:rsidP="00AC5A0F">
      <w:pPr>
        <w:pStyle w:val="Code"/>
      </w:pPr>
      <w:r w:rsidRPr="008039E9">
        <w:t xml:space="preserve">    return STATUS_ERR_NOT_IMPLEMENTED;</w:t>
      </w:r>
    </w:p>
    <w:p w14:paraId="0A9C522D" w14:textId="77777777" w:rsidR="00AC5A0F" w:rsidRPr="008039E9" w:rsidRDefault="00AC5A0F" w:rsidP="00AC5A0F">
      <w:pPr>
        <w:pStyle w:val="Code"/>
      </w:pPr>
      <w:r w:rsidRPr="008039E9">
        <w:t>}</w:t>
      </w:r>
    </w:p>
    <w:p w14:paraId="2A094664" w14:textId="77777777" w:rsidR="00AC5A0F" w:rsidRPr="008039E9" w:rsidRDefault="00AC5A0F" w:rsidP="00AC5A0F">
      <w:pPr>
        <w:pStyle w:val="Code"/>
      </w:pPr>
    </w:p>
    <w:p w14:paraId="40DE2D17" w14:textId="77777777" w:rsidR="00AC5A0F" w:rsidRPr="008039E9" w:rsidRDefault="00AC5A0F" w:rsidP="00AC5A0F">
      <w:pPr>
        <w:pStyle w:val="Code"/>
      </w:pPr>
      <w:r w:rsidRPr="008039E9">
        <w:lastRenderedPageBreak/>
        <w:t>Status MyEOS::SetParams(BaseEOSParams *params)</w:t>
      </w:r>
    </w:p>
    <w:p w14:paraId="26749F21" w14:textId="77777777" w:rsidR="00AC5A0F" w:rsidRPr="008039E9" w:rsidRDefault="00AC5A0F" w:rsidP="00AC5A0F">
      <w:pPr>
        <w:pStyle w:val="Code"/>
      </w:pPr>
      <w:r w:rsidRPr="008039E9">
        <w:t>{</w:t>
      </w:r>
    </w:p>
    <w:p w14:paraId="63096B4F" w14:textId="77777777" w:rsidR="00AC5A0F" w:rsidRDefault="00AC5A0F" w:rsidP="00AC5A0F">
      <w:pPr>
        <w:pStyle w:val="Code"/>
      </w:pPr>
      <w:r w:rsidRPr="004876ED">
        <w:t xml:space="preserve">    return STATUS_ERR_NOT_IMPLEMENTED; </w:t>
      </w:r>
    </w:p>
    <w:p w14:paraId="7B66A9FC" w14:textId="77777777" w:rsidR="00AC5A0F" w:rsidRPr="008039E9" w:rsidRDefault="00AC5A0F" w:rsidP="00AC5A0F">
      <w:pPr>
        <w:pStyle w:val="Code"/>
      </w:pPr>
      <w:r w:rsidRPr="008039E9">
        <w:t>}</w:t>
      </w:r>
    </w:p>
    <w:p w14:paraId="2C942527" w14:textId="77777777" w:rsidR="00AC5A0F" w:rsidRPr="008039E9" w:rsidRDefault="00AC5A0F" w:rsidP="00AC5A0F">
      <w:pPr>
        <w:pStyle w:val="Code"/>
      </w:pPr>
    </w:p>
    <w:p w14:paraId="4A6225B4" w14:textId="77777777" w:rsidR="00AC5A0F" w:rsidRPr="008039E9" w:rsidRDefault="00AC5A0F" w:rsidP="00AC5A0F">
      <w:pPr>
        <w:pStyle w:val="Code"/>
      </w:pPr>
      <w:r w:rsidRPr="008039E9">
        <w:t>Status MyEOS::GetInfo(BaseEOSParams *info)</w:t>
      </w:r>
    </w:p>
    <w:p w14:paraId="324D50BE" w14:textId="77777777" w:rsidR="00AC5A0F" w:rsidRPr="008039E9" w:rsidRDefault="00AC5A0F" w:rsidP="00AC5A0F">
      <w:pPr>
        <w:pStyle w:val="Code"/>
      </w:pPr>
      <w:r w:rsidRPr="008039E9">
        <w:t>{</w:t>
      </w:r>
    </w:p>
    <w:p w14:paraId="5B1F6782" w14:textId="77777777" w:rsidR="00AC5A0F" w:rsidRDefault="00AC5A0F" w:rsidP="00AC5A0F">
      <w:pPr>
        <w:pStyle w:val="Code"/>
      </w:pPr>
      <w:r w:rsidRPr="004876ED">
        <w:t xml:space="preserve">    return STATUS_ERR_NOT_IMPLEMENTED; </w:t>
      </w:r>
    </w:p>
    <w:p w14:paraId="5ED2C1F0" w14:textId="77777777" w:rsidR="00AC5A0F" w:rsidRPr="008039E9" w:rsidRDefault="00AC5A0F" w:rsidP="00AC5A0F">
      <w:pPr>
        <w:pStyle w:val="Code"/>
      </w:pPr>
      <w:r w:rsidRPr="008039E9">
        <w:t>}</w:t>
      </w:r>
    </w:p>
    <w:p w14:paraId="5666FA9D" w14:textId="77777777" w:rsidR="00AC5A0F" w:rsidRPr="008039E9" w:rsidRDefault="00AC5A0F" w:rsidP="00AC5A0F">
      <w:pPr>
        <w:pStyle w:val="Code"/>
      </w:pPr>
    </w:p>
    <w:p w14:paraId="47A93E7D" w14:textId="77777777" w:rsidR="00AC5A0F" w:rsidRPr="008039E9" w:rsidRDefault="00AC5A0F" w:rsidP="00AC5A0F">
      <w:pPr>
        <w:pStyle w:val="Code"/>
      </w:pPr>
      <w:r w:rsidRPr="008039E9">
        <w:t>Status MyEOS::Calculate(const InParams *in, OutParams *out)</w:t>
      </w:r>
    </w:p>
    <w:p w14:paraId="42CF1900" w14:textId="77777777" w:rsidR="00AC5A0F" w:rsidRPr="008039E9" w:rsidRDefault="00AC5A0F" w:rsidP="00AC5A0F">
      <w:pPr>
        <w:pStyle w:val="Code"/>
      </w:pPr>
      <w:r w:rsidRPr="008039E9">
        <w:t>{</w:t>
      </w:r>
    </w:p>
    <w:p w14:paraId="1DFEFBCE" w14:textId="77777777" w:rsidR="00AC5A0F" w:rsidRPr="008039E9" w:rsidRDefault="00AC5A0F" w:rsidP="00AC5A0F">
      <w:pPr>
        <w:pStyle w:val="Code"/>
      </w:pPr>
      <w:r w:rsidRPr="008039E9">
        <w:t xml:space="preserve">    Status sts = STATUS_OK;</w:t>
      </w:r>
    </w:p>
    <w:p w14:paraId="5A0EC967" w14:textId="77777777" w:rsidR="00AC5A0F" w:rsidRPr="008039E9" w:rsidRDefault="00AC5A0F" w:rsidP="00AC5A0F">
      <w:pPr>
        <w:pStyle w:val="Code"/>
      </w:pPr>
      <w:r w:rsidRPr="008039E9">
        <w:t xml:space="preserve">    if ((in == nullptr) || (out == nullptr)) return STATUS_ERR_NULL_PTR;</w:t>
      </w:r>
    </w:p>
    <w:p w14:paraId="04515DC5" w14:textId="77777777" w:rsidR="00AC5A0F" w:rsidRPr="008039E9" w:rsidRDefault="00AC5A0F" w:rsidP="00AC5A0F">
      <w:pPr>
        <w:pStyle w:val="Code"/>
      </w:pPr>
      <w:r w:rsidRPr="008039E9">
        <w:t xml:space="preserve">    if (!m_is_init) return STATUS_ERR_NOT_INITIALIZED;</w:t>
      </w:r>
    </w:p>
    <w:p w14:paraId="408710E1" w14:textId="77777777" w:rsidR="00AC5A0F" w:rsidRPr="008039E9" w:rsidRDefault="00AC5A0F" w:rsidP="00AC5A0F">
      <w:pPr>
        <w:pStyle w:val="Code"/>
      </w:pPr>
      <w:r w:rsidRPr="008039E9">
        <w:t xml:space="preserve">    out-&gt;results = m_results;</w:t>
      </w:r>
    </w:p>
    <w:p w14:paraId="189F5810" w14:textId="77777777" w:rsidR="00AC5A0F" w:rsidRPr="008039E9" w:rsidRDefault="00AC5A0F" w:rsidP="00AC5A0F">
      <w:pPr>
        <w:pStyle w:val="Code"/>
      </w:pPr>
      <w:r w:rsidRPr="008039E9">
        <w:t xml:space="preserve">    out-&gt;parameter = in-&gt;parameter;</w:t>
      </w:r>
    </w:p>
    <w:p w14:paraId="34022CDD" w14:textId="77777777" w:rsidR="00AC5A0F" w:rsidRPr="008039E9" w:rsidRDefault="00AC5A0F" w:rsidP="00AC5A0F">
      <w:pPr>
        <w:pStyle w:val="Code"/>
      </w:pPr>
      <w:r w:rsidRPr="008039E9">
        <w:t xml:space="preserve">    out-&gt;ncomps = 1;</w:t>
      </w:r>
    </w:p>
    <w:p w14:paraId="527FE5F6" w14:textId="77777777" w:rsidR="00AC5A0F" w:rsidRPr="008039E9" w:rsidRDefault="00AC5A0F" w:rsidP="00AC5A0F">
      <w:pPr>
        <w:pStyle w:val="Code"/>
      </w:pPr>
      <w:r w:rsidRPr="008039E9">
        <w:t xml:space="preserve">    out-&gt;nstate = FLUID_</w:t>
      </w:r>
      <w:r>
        <w:rPr>
          <w:rStyle w:val="Code0"/>
          <w:rFonts w:eastAsiaTheme="minorHAnsi"/>
        </w:rPr>
        <w:t>UNKNOWN</w:t>
      </w:r>
      <w:r w:rsidRPr="008039E9">
        <w:t>_STATE;</w:t>
      </w:r>
    </w:p>
    <w:p w14:paraId="0FA5F9BE" w14:textId="77777777" w:rsidR="00AC5A0F" w:rsidRPr="008039E9" w:rsidRDefault="00AC5A0F" w:rsidP="00AC5A0F">
      <w:pPr>
        <w:pStyle w:val="Code"/>
      </w:pPr>
      <w:r w:rsidRPr="008039E9">
        <w:t xml:space="preserve">    switch (in-&gt;parameter) {</w:t>
      </w:r>
    </w:p>
    <w:p w14:paraId="6D6AACA9" w14:textId="77777777" w:rsidR="00AC5A0F" w:rsidRPr="008039E9" w:rsidRDefault="00AC5A0F" w:rsidP="00AC5A0F">
      <w:pPr>
        <w:pStyle w:val="Code"/>
      </w:pPr>
      <w:r w:rsidRPr="008039E9">
        <w:t xml:space="preserve">        case EOS_CP:</w:t>
      </w:r>
    </w:p>
    <w:p w14:paraId="306EC9E7" w14:textId="77777777" w:rsidR="00AC5A0F" w:rsidRPr="008039E9" w:rsidRDefault="00AC5A0F" w:rsidP="00AC5A0F">
      <w:pPr>
        <w:pStyle w:val="Code"/>
      </w:pPr>
      <w:r w:rsidRPr="008039E9">
        <w:t xml:space="preserve">            if (in-&gt;type == IN_P_T) {</w:t>
      </w:r>
    </w:p>
    <w:p w14:paraId="25447C29" w14:textId="77777777" w:rsidR="00AC5A0F" w:rsidRPr="008039E9" w:rsidRDefault="00AC5A0F" w:rsidP="00AC5A0F">
      <w:pPr>
        <w:pStyle w:val="Code"/>
      </w:pPr>
      <w:r w:rsidRPr="008039E9">
        <w:t xml:space="preserve">               m_results[0].liquid = m_results[0].gas = m_params.m_my_param_1 * in-&gt;T + m_params.m_my_param_2 * in-&gt;P;</w:t>
      </w:r>
    </w:p>
    <w:p w14:paraId="4F5BF12F" w14:textId="77777777" w:rsidR="00AC5A0F" w:rsidRPr="008039E9" w:rsidRDefault="00AC5A0F" w:rsidP="00AC5A0F">
      <w:pPr>
        <w:pStyle w:val="Code"/>
      </w:pPr>
      <w:r w:rsidRPr="008039E9">
        <w:t xml:space="preserve">            } else {</w:t>
      </w:r>
    </w:p>
    <w:p w14:paraId="15406C12" w14:textId="77777777" w:rsidR="00AC5A0F" w:rsidRPr="008039E9" w:rsidRDefault="00AC5A0F" w:rsidP="00AC5A0F">
      <w:pPr>
        <w:pStyle w:val="Code"/>
      </w:pPr>
      <w:r w:rsidRPr="008039E9">
        <w:t xml:space="preserve">                sts = STATUS_ERR_UNSUPPORTED;</w:t>
      </w:r>
    </w:p>
    <w:p w14:paraId="637EB9C4" w14:textId="77777777" w:rsidR="00AC5A0F" w:rsidRPr="008039E9" w:rsidRDefault="00AC5A0F" w:rsidP="00AC5A0F">
      <w:pPr>
        <w:pStyle w:val="Code"/>
      </w:pPr>
      <w:r w:rsidRPr="008039E9">
        <w:lastRenderedPageBreak/>
        <w:t xml:space="preserve">            }</w:t>
      </w:r>
    </w:p>
    <w:p w14:paraId="0FA97C22" w14:textId="77777777" w:rsidR="00AC5A0F" w:rsidRPr="008039E9" w:rsidRDefault="00AC5A0F" w:rsidP="00AC5A0F">
      <w:pPr>
        <w:pStyle w:val="Code"/>
      </w:pPr>
      <w:r w:rsidRPr="008039E9">
        <w:t xml:space="preserve">            break;</w:t>
      </w:r>
    </w:p>
    <w:p w14:paraId="740BD55A" w14:textId="77777777" w:rsidR="00AC5A0F" w:rsidRPr="008039E9" w:rsidRDefault="00AC5A0F" w:rsidP="00AC5A0F">
      <w:pPr>
        <w:pStyle w:val="Code"/>
      </w:pPr>
      <w:r w:rsidRPr="008039E9">
        <w:t xml:space="preserve">        case EOS_CV:</w:t>
      </w:r>
    </w:p>
    <w:p w14:paraId="0504D5F6" w14:textId="77777777" w:rsidR="00AC5A0F" w:rsidRPr="008039E9" w:rsidRDefault="00AC5A0F" w:rsidP="00AC5A0F">
      <w:pPr>
        <w:pStyle w:val="Code"/>
      </w:pPr>
      <w:r w:rsidRPr="008039E9">
        <w:t xml:space="preserve">            if (in-&gt;type == IN_P_T) {</w:t>
      </w:r>
    </w:p>
    <w:p w14:paraId="2590E003" w14:textId="77777777" w:rsidR="00AC5A0F" w:rsidRPr="008039E9" w:rsidRDefault="00AC5A0F" w:rsidP="00AC5A0F">
      <w:pPr>
        <w:pStyle w:val="Code"/>
      </w:pPr>
      <w:r w:rsidRPr="008039E9">
        <w:t xml:space="preserve">                m_results[0].liquid = m_results[0].gas = m_params.m_my_param_1 * in-&gt;T - m_params.m_my_param_2 * in-&gt;P;</w:t>
      </w:r>
    </w:p>
    <w:p w14:paraId="41EE9BEC" w14:textId="77777777" w:rsidR="00AC5A0F" w:rsidRPr="008039E9" w:rsidRDefault="00AC5A0F" w:rsidP="00AC5A0F">
      <w:pPr>
        <w:pStyle w:val="Code"/>
      </w:pPr>
      <w:r w:rsidRPr="008039E9">
        <w:t xml:space="preserve">            } else {</w:t>
      </w:r>
    </w:p>
    <w:p w14:paraId="79E0757D" w14:textId="77777777" w:rsidR="00AC5A0F" w:rsidRPr="008039E9" w:rsidRDefault="00AC5A0F" w:rsidP="00AC5A0F">
      <w:pPr>
        <w:pStyle w:val="Code"/>
      </w:pPr>
      <w:r w:rsidRPr="008039E9">
        <w:t xml:space="preserve">                sts = STATUS_ERR_UNSUPPORTED;</w:t>
      </w:r>
    </w:p>
    <w:p w14:paraId="33082490" w14:textId="77777777" w:rsidR="00AC5A0F" w:rsidRPr="008039E9" w:rsidRDefault="00AC5A0F" w:rsidP="00AC5A0F">
      <w:pPr>
        <w:pStyle w:val="Code"/>
      </w:pPr>
      <w:r w:rsidRPr="008039E9">
        <w:t xml:space="preserve">            }</w:t>
      </w:r>
    </w:p>
    <w:p w14:paraId="5A6F6E5F" w14:textId="77777777" w:rsidR="00AC5A0F" w:rsidRPr="008039E9" w:rsidRDefault="00AC5A0F" w:rsidP="00AC5A0F">
      <w:pPr>
        <w:pStyle w:val="Code"/>
      </w:pPr>
      <w:r w:rsidRPr="008039E9">
        <w:t xml:space="preserve">            break;</w:t>
      </w:r>
    </w:p>
    <w:p w14:paraId="7FEA05FA" w14:textId="77777777" w:rsidR="00AC5A0F" w:rsidRPr="008039E9" w:rsidRDefault="00AC5A0F" w:rsidP="00AC5A0F">
      <w:pPr>
        <w:pStyle w:val="Code"/>
      </w:pPr>
      <w:r w:rsidRPr="008039E9">
        <w:t xml:space="preserve">        default:</w:t>
      </w:r>
    </w:p>
    <w:p w14:paraId="4FF4555C" w14:textId="77777777" w:rsidR="00AC5A0F" w:rsidRPr="008039E9" w:rsidRDefault="00AC5A0F" w:rsidP="00AC5A0F">
      <w:pPr>
        <w:pStyle w:val="Code"/>
      </w:pPr>
      <w:r w:rsidRPr="008039E9">
        <w:t xml:space="preserve">            sts = STATUS_ERR_NOT_IMPLEMENTED;</w:t>
      </w:r>
    </w:p>
    <w:p w14:paraId="6B7B88E7" w14:textId="77777777" w:rsidR="00AC5A0F" w:rsidRPr="008039E9" w:rsidRDefault="00AC5A0F" w:rsidP="00AC5A0F">
      <w:pPr>
        <w:pStyle w:val="Code"/>
      </w:pPr>
      <w:r w:rsidRPr="008039E9">
        <w:t xml:space="preserve">            break;</w:t>
      </w:r>
    </w:p>
    <w:p w14:paraId="7D4007FD" w14:textId="77777777" w:rsidR="00AC5A0F" w:rsidRPr="008039E9" w:rsidRDefault="00AC5A0F" w:rsidP="00AC5A0F">
      <w:pPr>
        <w:pStyle w:val="Code"/>
      </w:pPr>
      <w:r w:rsidRPr="008039E9">
        <w:t xml:space="preserve">    }</w:t>
      </w:r>
    </w:p>
    <w:p w14:paraId="1C7F81B4" w14:textId="77777777" w:rsidR="00AC5A0F" w:rsidRPr="008039E9" w:rsidRDefault="00AC5A0F" w:rsidP="00AC5A0F">
      <w:pPr>
        <w:pStyle w:val="Code"/>
      </w:pPr>
      <w:r w:rsidRPr="008039E9">
        <w:t xml:space="preserve">    if (sts != STATUS_OK) { out-&gt;results = nullptr; out-&gt;parameter = UNKNOWN; out-&gt;ncomps = 0; }</w:t>
      </w:r>
    </w:p>
    <w:p w14:paraId="629F958E" w14:textId="77777777" w:rsidR="00AC5A0F" w:rsidRPr="00D31B9E" w:rsidRDefault="00AC5A0F" w:rsidP="00AC5A0F">
      <w:pPr>
        <w:pStyle w:val="Code"/>
        <w:rPr>
          <w:lang w:val="ru-RU"/>
        </w:rPr>
      </w:pPr>
      <w:r w:rsidRPr="008039E9">
        <w:t xml:space="preserve">    return</w:t>
      </w:r>
      <w:r w:rsidRPr="00D31B9E">
        <w:rPr>
          <w:lang w:val="ru-RU"/>
        </w:rPr>
        <w:t xml:space="preserve"> </w:t>
      </w:r>
      <w:r w:rsidRPr="008039E9">
        <w:t>sts</w:t>
      </w:r>
      <w:r w:rsidRPr="00D31B9E">
        <w:rPr>
          <w:lang w:val="ru-RU"/>
        </w:rPr>
        <w:t>;</w:t>
      </w:r>
    </w:p>
    <w:p w14:paraId="1F394726" w14:textId="77777777" w:rsidR="00AC5A0F" w:rsidRPr="00D31B9E" w:rsidRDefault="00AC5A0F" w:rsidP="00AC5A0F">
      <w:pPr>
        <w:pStyle w:val="Code"/>
        <w:rPr>
          <w:lang w:val="ru-RU"/>
        </w:rPr>
      </w:pPr>
      <w:r w:rsidRPr="00D31B9E">
        <w:rPr>
          <w:lang w:val="ru-RU"/>
        </w:rPr>
        <w:t>}</w:t>
      </w:r>
    </w:p>
    <w:p w14:paraId="736B391F" w14:textId="77777777" w:rsidR="00AC5A0F" w:rsidRPr="00D31B9E" w:rsidRDefault="00AC5A0F" w:rsidP="00AC5A0F">
      <w:pPr>
        <w:pStyle w:val="Code"/>
        <w:rPr>
          <w:lang w:val="ru-RU"/>
        </w:rPr>
      </w:pPr>
      <w:r w:rsidRPr="00D31B9E">
        <w:rPr>
          <w:lang w:val="ru-RU"/>
        </w:rPr>
        <w:t>}</w:t>
      </w:r>
    </w:p>
    <w:p w14:paraId="737B3C91" w14:textId="77777777" w:rsidR="00AC5A0F" w:rsidRDefault="00AC5A0F" w:rsidP="00CD6B9D">
      <w:pPr>
        <w:ind w:firstLine="709"/>
        <w:jc w:val="both"/>
      </w:pPr>
      <w:r w:rsidRPr="003D664A">
        <w:t>Если пользовател</w:t>
      </w:r>
      <w:r>
        <w:t xml:space="preserve">ю нужно вычислять другие величины, помимо перечисленных в </w:t>
      </w:r>
      <w:r w:rsidRPr="003D664A">
        <w:rPr>
          <w:rStyle w:val="Code0"/>
          <w:rFonts w:eastAsiaTheme="minorHAnsi"/>
        </w:rPr>
        <w:t>enum</w:t>
      </w:r>
      <w:r w:rsidRPr="006356D6">
        <w:rPr>
          <w:rStyle w:val="Code0"/>
          <w:rFonts w:eastAsiaTheme="minorHAnsi"/>
          <w:lang w:val="ru-RU"/>
        </w:rPr>
        <w:t xml:space="preserve"> </w:t>
      </w:r>
      <w:r w:rsidRPr="003D664A">
        <w:rPr>
          <w:rStyle w:val="Code0"/>
          <w:rFonts w:eastAsiaTheme="minorHAnsi"/>
        </w:rPr>
        <w:t>CalculatedParams</w:t>
      </w:r>
      <w:r>
        <w:t xml:space="preserve">, то он может воспользоваться запросом </w:t>
      </w:r>
      <w:r w:rsidRPr="003D664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3D664A">
        <w:rPr>
          <w:rStyle w:val="Code0"/>
          <w:rFonts w:eastAsia="Calibri"/>
        </w:rPr>
        <w:t>parameter</w:t>
      </w:r>
      <w:r w:rsidRPr="006356D6">
        <w:rPr>
          <w:rStyle w:val="Code0"/>
          <w:rFonts w:eastAsia="Calibri"/>
          <w:lang w:val="ru-RU"/>
        </w:rPr>
        <w:t>=</w:t>
      </w:r>
      <w:r w:rsidRPr="003D664A">
        <w:rPr>
          <w:rStyle w:val="Code0"/>
          <w:rFonts w:eastAsia="Calibri"/>
        </w:rPr>
        <w:t>CALC</w:t>
      </w:r>
      <w:r w:rsidRPr="006356D6">
        <w:rPr>
          <w:rStyle w:val="Code0"/>
          <w:rFonts w:eastAsia="Calibri"/>
          <w:lang w:val="ru-RU"/>
        </w:rPr>
        <w:t>_</w:t>
      </w:r>
      <w:r w:rsidRPr="003D664A">
        <w:rPr>
          <w:rStyle w:val="Code0"/>
          <w:rFonts w:eastAsia="Calibri"/>
        </w:rPr>
        <w:t>USER</w:t>
      </w:r>
      <w:r w:rsidRPr="006356D6">
        <w:rPr>
          <w:rStyle w:val="Code0"/>
          <w:rFonts w:eastAsia="Calibri"/>
          <w:lang w:val="ru-RU"/>
        </w:rPr>
        <w:t>_</w:t>
      </w:r>
      <w:r w:rsidRPr="003D664A">
        <w:rPr>
          <w:rStyle w:val="Code0"/>
          <w:rFonts w:eastAsia="Calibri"/>
        </w:rPr>
        <w:t>DATA</w:t>
      </w:r>
      <w:r w:rsidRPr="003D664A">
        <w:t xml:space="preserve"> </w:t>
      </w:r>
      <w:r>
        <w:t xml:space="preserve">и передавать свои данные через указатель </w:t>
      </w:r>
      <w:r w:rsidRPr="003D664A">
        <w:rPr>
          <w:rStyle w:val="Code0"/>
          <w:rFonts w:eastAsia="Calibri"/>
        </w:rPr>
        <w:t>in</w:t>
      </w:r>
      <w:r w:rsidRPr="006356D6">
        <w:rPr>
          <w:rStyle w:val="Code0"/>
          <w:rFonts w:eastAsia="Calibri"/>
          <w:lang w:val="ru-RU"/>
        </w:rPr>
        <w:t>-&gt;</w:t>
      </w:r>
      <w:r w:rsidRPr="003D664A">
        <w:rPr>
          <w:rStyle w:val="Code0"/>
          <w:rFonts w:eastAsia="Calibri"/>
        </w:rPr>
        <w:t>user</w:t>
      </w:r>
      <w:r w:rsidRPr="006356D6">
        <w:rPr>
          <w:rStyle w:val="Code0"/>
          <w:rFonts w:eastAsia="Calibri"/>
          <w:lang w:val="ru-RU"/>
        </w:rPr>
        <w:t>_</w:t>
      </w:r>
      <w:r w:rsidRPr="003D664A">
        <w:rPr>
          <w:rStyle w:val="Code0"/>
          <w:rFonts w:eastAsia="Calibri"/>
        </w:rPr>
        <w:t>data</w:t>
      </w:r>
      <w:r w:rsidRPr="003D664A">
        <w:t xml:space="preserve">. </w:t>
      </w:r>
      <w:r>
        <w:t xml:space="preserve">Далее приведён пример, где пользовательский класс </w:t>
      </w:r>
      <w:r w:rsidRPr="003D664A">
        <w:rPr>
          <w:rStyle w:val="Code0"/>
          <w:rFonts w:eastAsia="Calibri"/>
        </w:rPr>
        <w:t>MyPREOS</w:t>
      </w:r>
      <w:r w:rsidRPr="003D664A">
        <w:t xml:space="preserve"> </w:t>
      </w:r>
      <w:r>
        <w:t xml:space="preserve">наследуется от </w:t>
      </w:r>
      <w:r w:rsidRPr="003D664A">
        <w:rPr>
          <w:rStyle w:val="Code0"/>
          <w:rFonts w:eastAsia="Calibri"/>
        </w:rPr>
        <w:t>PengRobinsonEOS</w:t>
      </w:r>
      <w:r w:rsidRPr="003D664A">
        <w:t xml:space="preserve"> </w:t>
      </w:r>
      <w:r>
        <w:t xml:space="preserve">и переопределяет метод </w:t>
      </w:r>
      <w:r w:rsidRPr="003D664A">
        <w:rPr>
          <w:rStyle w:val="Code0"/>
          <w:rFonts w:eastAsia="Calibri"/>
        </w:rPr>
        <w:t>Calculate</w:t>
      </w:r>
      <w:r>
        <w:t>, чтобы добавить вычисление необходимых ему параметров.</w:t>
      </w:r>
    </w:p>
    <w:p w14:paraId="59CF6C81" w14:textId="77777777" w:rsidR="00AC5A0F" w:rsidRPr="003D664A" w:rsidRDefault="00AC5A0F" w:rsidP="00AC5A0F">
      <w:pPr>
        <w:pStyle w:val="Code"/>
        <w:rPr>
          <w:lang w:val="ru-RU"/>
        </w:rPr>
      </w:pPr>
      <w:r w:rsidRPr="003D664A">
        <w:rPr>
          <w:lang w:val="ru-RU"/>
        </w:rPr>
        <w:t xml:space="preserve">// Описание класса </w:t>
      </w:r>
      <w:r>
        <w:t>MyPREOS</w:t>
      </w:r>
    </w:p>
    <w:p w14:paraId="05826503" w14:textId="77777777" w:rsidR="00AC5A0F" w:rsidRPr="003D664A" w:rsidRDefault="00AC5A0F" w:rsidP="00AC5A0F">
      <w:pPr>
        <w:pStyle w:val="Code"/>
        <w:rPr>
          <w:lang w:val="ru-RU"/>
        </w:rPr>
      </w:pPr>
      <w:r w:rsidRPr="003D664A">
        <w:rPr>
          <w:lang w:val="ru-RU"/>
        </w:rPr>
        <w:t>#</w:t>
      </w:r>
      <w:r w:rsidRPr="008039E9">
        <w:t>include</w:t>
      </w:r>
      <w:r w:rsidRPr="003D664A">
        <w:rPr>
          <w:lang w:val="ru-RU"/>
        </w:rPr>
        <w:t xml:space="preserve"> "</w:t>
      </w:r>
      <w:r w:rsidRPr="008039E9">
        <w:t>tcc</w:t>
      </w:r>
      <w:r w:rsidRPr="003D664A">
        <w:rPr>
          <w:lang w:val="ru-RU"/>
        </w:rPr>
        <w:t>_</w:t>
      </w:r>
      <w:r>
        <w:t>pr</w:t>
      </w:r>
      <w:r w:rsidRPr="003D664A">
        <w:rPr>
          <w:lang w:val="ru-RU"/>
        </w:rPr>
        <w:t>_</w:t>
      </w:r>
      <w:r w:rsidRPr="008039E9">
        <w:t>eos</w:t>
      </w:r>
      <w:r w:rsidRPr="003D664A">
        <w:rPr>
          <w:lang w:val="ru-RU"/>
        </w:rPr>
        <w:t>.</w:t>
      </w:r>
      <w:r w:rsidRPr="008039E9">
        <w:t>hpp</w:t>
      </w:r>
      <w:r w:rsidRPr="003D664A">
        <w:rPr>
          <w:lang w:val="ru-RU"/>
        </w:rPr>
        <w:t>"</w:t>
      </w:r>
    </w:p>
    <w:p w14:paraId="7669D6E3" w14:textId="77777777" w:rsidR="00AC5A0F" w:rsidRPr="008039E9" w:rsidRDefault="00AC5A0F" w:rsidP="00AC5A0F">
      <w:pPr>
        <w:pStyle w:val="Code"/>
      </w:pPr>
      <w:r w:rsidRPr="008039E9">
        <w:t>namespace TCC</w:t>
      </w:r>
    </w:p>
    <w:p w14:paraId="5565C883" w14:textId="77777777" w:rsidR="00AC5A0F" w:rsidRPr="008039E9" w:rsidRDefault="00AC5A0F" w:rsidP="00AC5A0F">
      <w:pPr>
        <w:pStyle w:val="Code"/>
      </w:pPr>
      <w:r w:rsidRPr="008039E9">
        <w:lastRenderedPageBreak/>
        <w:t>{</w:t>
      </w:r>
    </w:p>
    <w:p w14:paraId="3CCA21C8" w14:textId="77777777" w:rsidR="00AC5A0F" w:rsidRDefault="00AC5A0F" w:rsidP="00AC5A0F">
      <w:pPr>
        <w:pStyle w:val="Code"/>
      </w:pPr>
      <w:r>
        <w:t>class MyPREOS : public PengRobinsonEOS</w:t>
      </w:r>
    </w:p>
    <w:p w14:paraId="317EC77B" w14:textId="77777777" w:rsidR="00AC5A0F" w:rsidRDefault="00AC5A0F" w:rsidP="00AC5A0F">
      <w:pPr>
        <w:pStyle w:val="Code"/>
      </w:pPr>
      <w:r>
        <w:t>{</w:t>
      </w:r>
    </w:p>
    <w:p w14:paraId="67B77AA5" w14:textId="77777777" w:rsidR="00AC5A0F" w:rsidRDefault="00AC5A0F" w:rsidP="00AC5A0F">
      <w:pPr>
        <w:pStyle w:val="Code"/>
      </w:pPr>
      <w:r>
        <w:t>public:</w:t>
      </w:r>
    </w:p>
    <w:p w14:paraId="04E8F84B" w14:textId="77777777" w:rsidR="00AC5A0F" w:rsidRDefault="00AC5A0F" w:rsidP="00AC5A0F">
      <w:pPr>
        <w:pStyle w:val="Code"/>
      </w:pPr>
      <w:r>
        <w:t xml:space="preserve">    Status Calculate(const InParams *in, OutParams *out);</w:t>
      </w:r>
    </w:p>
    <w:p w14:paraId="7889FB62" w14:textId="77777777" w:rsidR="00AC5A0F" w:rsidRDefault="00AC5A0F" w:rsidP="00AC5A0F">
      <w:pPr>
        <w:pStyle w:val="Code"/>
      </w:pPr>
      <w:r>
        <w:t>};</w:t>
      </w:r>
    </w:p>
    <w:p w14:paraId="607DC9E6" w14:textId="77777777" w:rsidR="00AC5A0F" w:rsidRDefault="00AC5A0F" w:rsidP="00AC5A0F">
      <w:pPr>
        <w:pStyle w:val="Code"/>
      </w:pPr>
    </w:p>
    <w:p w14:paraId="54B75A97" w14:textId="77777777" w:rsidR="00AC5A0F" w:rsidRDefault="00AC5A0F" w:rsidP="00AC5A0F">
      <w:pPr>
        <w:pStyle w:val="Code"/>
      </w:pPr>
      <w:r>
        <w:t>enum MyCalculatedParams</w:t>
      </w:r>
    </w:p>
    <w:p w14:paraId="191B2B20" w14:textId="77777777" w:rsidR="00AC5A0F" w:rsidRDefault="00AC5A0F" w:rsidP="00AC5A0F">
      <w:pPr>
        <w:pStyle w:val="Code"/>
      </w:pPr>
      <w:r>
        <w:t>{</w:t>
      </w:r>
    </w:p>
    <w:p w14:paraId="42521D0D" w14:textId="77777777" w:rsidR="00AC5A0F" w:rsidRDefault="00AC5A0F" w:rsidP="00AC5A0F">
      <w:pPr>
        <w:pStyle w:val="Code"/>
      </w:pPr>
      <w:r>
        <w:t xml:space="preserve">    MY_EOS_PARAM_1,</w:t>
      </w:r>
    </w:p>
    <w:p w14:paraId="63315EED" w14:textId="77777777" w:rsidR="00AC5A0F" w:rsidRDefault="00AC5A0F" w:rsidP="00AC5A0F">
      <w:pPr>
        <w:pStyle w:val="Code"/>
      </w:pPr>
      <w:r>
        <w:t xml:space="preserve">    MY_EOS_PARAM_2</w:t>
      </w:r>
    </w:p>
    <w:p w14:paraId="781396D1" w14:textId="77777777" w:rsidR="00AC5A0F" w:rsidRDefault="00AC5A0F" w:rsidP="00AC5A0F">
      <w:pPr>
        <w:pStyle w:val="Code"/>
      </w:pPr>
      <w:r>
        <w:t xml:space="preserve">    // ...</w:t>
      </w:r>
    </w:p>
    <w:p w14:paraId="228DBF45" w14:textId="77777777" w:rsidR="00AC5A0F" w:rsidRDefault="00AC5A0F" w:rsidP="00AC5A0F">
      <w:pPr>
        <w:pStyle w:val="Code"/>
      </w:pPr>
      <w:r>
        <w:t>};</w:t>
      </w:r>
    </w:p>
    <w:p w14:paraId="32EF90E9" w14:textId="77777777" w:rsidR="00AC5A0F" w:rsidRDefault="00AC5A0F" w:rsidP="00AC5A0F">
      <w:pPr>
        <w:pStyle w:val="Code"/>
      </w:pPr>
    </w:p>
    <w:p w14:paraId="2B970221" w14:textId="77777777" w:rsidR="00AC5A0F" w:rsidRDefault="00AC5A0F" w:rsidP="00AC5A0F">
      <w:pPr>
        <w:pStyle w:val="Code"/>
      </w:pPr>
      <w:r>
        <w:t>typedef struct _MyEOSData</w:t>
      </w:r>
    </w:p>
    <w:p w14:paraId="5B396A67" w14:textId="77777777" w:rsidR="00AC5A0F" w:rsidRDefault="00AC5A0F" w:rsidP="00AC5A0F">
      <w:pPr>
        <w:pStyle w:val="Code"/>
      </w:pPr>
      <w:r>
        <w:t>{</w:t>
      </w:r>
    </w:p>
    <w:p w14:paraId="44B3D705" w14:textId="77777777" w:rsidR="00AC5A0F" w:rsidRDefault="00AC5A0F" w:rsidP="00AC5A0F">
      <w:pPr>
        <w:pStyle w:val="Code"/>
      </w:pPr>
      <w:r>
        <w:t xml:space="preserve">    MyCalculatedParams parameter;</w:t>
      </w:r>
    </w:p>
    <w:p w14:paraId="424CC058" w14:textId="77777777" w:rsidR="00AC5A0F" w:rsidRDefault="00AC5A0F" w:rsidP="00AC5A0F">
      <w:pPr>
        <w:pStyle w:val="Code"/>
      </w:pPr>
      <w:r>
        <w:t xml:space="preserve">    // ...</w:t>
      </w:r>
    </w:p>
    <w:p w14:paraId="157BCE88" w14:textId="77777777" w:rsidR="00AC5A0F" w:rsidRDefault="00AC5A0F" w:rsidP="00AC5A0F">
      <w:pPr>
        <w:pStyle w:val="Code"/>
      </w:pPr>
      <w:r>
        <w:t>} MyEOSData;</w:t>
      </w:r>
    </w:p>
    <w:p w14:paraId="49AEF3B9" w14:textId="77777777" w:rsidR="00AC5A0F" w:rsidRPr="008039E9" w:rsidRDefault="00AC5A0F" w:rsidP="00AC5A0F">
      <w:pPr>
        <w:pStyle w:val="Code"/>
      </w:pPr>
      <w:r w:rsidRPr="008039E9">
        <w:t>} // namespace TCC</w:t>
      </w:r>
    </w:p>
    <w:p w14:paraId="57C8E283" w14:textId="77777777" w:rsidR="00AC5A0F" w:rsidRDefault="00AC5A0F" w:rsidP="00AC5A0F">
      <w:pPr>
        <w:pStyle w:val="Code"/>
      </w:pPr>
    </w:p>
    <w:p w14:paraId="50A6A16B" w14:textId="77777777" w:rsidR="00AC5A0F" w:rsidRPr="003D664A" w:rsidRDefault="00AC5A0F" w:rsidP="00AC5A0F">
      <w:pPr>
        <w:pStyle w:val="Code"/>
      </w:pPr>
      <w:r w:rsidRPr="003D664A">
        <w:t xml:space="preserve">// </w:t>
      </w:r>
      <w:r>
        <w:t>Реализация класса</w:t>
      </w:r>
      <w:r w:rsidRPr="003D664A">
        <w:t xml:space="preserve"> </w:t>
      </w:r>
      <w:r>
        <w:t>MyPREOS</w:t>
      </w:r>
    </w:p>
    <w:p w14:paraId="238B59F1" w14:textId="77777777" w:rsidR="00AC5A0F" w:rsidRPr="003D664A" w:rsidRDefault="00AC5A0F" w:rsidP="00AC5A0F">
      <w:pPr>
        <w:pStyle w:val="Code"/>
      </w:pPr>
      <w:r w:rsidRPr="008039E9">
        <w:t>namespace</w:t>
      </w:r>
      <w:r w:rsidRPr="003D664A">
        <w:t xml:space="preserve"> </w:t>
      </w:r>
      <w:r w:rsidRPr="008039E9">
        <w:t>TCC</w:t>
      </w:r>
    </w:p>
    <w:p w14:paraId="340644C0" w14:textId="77777777" w:rsidR="00AC5A0F" w:rsidRPr="003D664A" w:rsidRDefault="00AC5A0F" w:rsidP="00AC5A0F">
      <w:pPr>
        <w:pStyle w:val="Code"/>
      </w:pPr>
      <w:r w:rsidRPr="003D664A">
        <w:t>{</w:t>
      </w:r>
    </w:p>
    <w:p w14:paraId="6F883730" w14:textId="77777777" w:rsidR="00AC5A0F" w:rsidRPr="003D664A" w:rsidRDefault="00AC5A0F" w:rsidP="00AC5A0F">
      <w:pPr>
        <w:pStyle w:val="Code"/>
      </w:pPr>
      <w:r w:rsidRPr="003D664A">
        <w:t>Status MyPREOS::Calculate(const InParams *in, OutParams *out)</w:t>
      </w:r>
    </w:p>
    <w:p w14:paraId="57BA2A8A" w14:textId="77777777" w:rsidR="00AC5A0F" w:rsidRPr="003D664A" w:rsidRDefault="00AC5A0F" w:rsidP="00AC5A0F">
      <w:pPr>
        <w:pStyle w:val="Code"/>
      </w:pPr>
      <w:r w:rsidRPr="003D664A">
        <w:t>{</w:t>
      </w:r>
    </w:p>
    <w:p w14:paraId="1BFEE4F3" w14:textId="77777777" w:rsidR="00AC5A0F" w:rsidRPr="003D664A" w:rsidRDefault="00AC5A0F" w:rsidP="00AC5A0F">
      <w:pPr>
        <w:pStyle w:val="Code"/>
      </w:pPr>
      <w:r w:rsidRPr="003D664A">
        <w:lastRenderedPageBreak/>
        <w:t xml:space="preserve">    if ((in == nullptr) || (out == nullptr)) return STATUS_ERR_NULL_PTR;</w:t>
      </w:r>
    </w:p>
    <w:p w14:paraId="1CA1F893" w14:textId="77777777" w:rsidR="00AC5A0F" w:rsidRPr="003D664A" w:rsidRDefault="00AC5A0F" w:rsidP="00AC5A0F">
      <w:pPr>
        <w:pStyle w:val="Code"/>
      </w:pPr>
      <w:r w:rsidRPr="003D664A">
        <w:t xml:space="preserve">    if (!IsInit()) return STATUS_ERR_NOT_INITIALIZED;</w:t>
      </w:r>
    </w:p>
    <w:p w14:paraId="0CC9DF05" w14:textId="77777777" w:rsidR="00AC5A0F" w:rsidRPr="003D664A" w:rsidRDefault="00AC5A0F" w:rsidP="00AC5A0F">
      <w:pPr>
        <w:pStyle w:val="Code"/>
      </w:pPr>
      <w:r w:rsidRPr="003D664A">
        <w:t xml:space="preserve">    if (in-&gt;parameter == CALC_USER_PARAM) {</w:t>
      </w:r>
    </w:p>
    <w:p w14:paraId="377D7E76" w14:textId="77777777" w:rsidR="00AC5A0F" w:rsidRPr="003D664A" w:rsidRDefault="00AC5A0F" w:rsidP="00AC5A0F">
      <w:pPr>
        <w:pStyle w:val="Code"/>
      </w:pPr>
      <w:r w:rsidRPr="003D664A">
        <w:t xml:space="preserve">        MyEOSData *d = (MyEOSData*)in-&gt;user_data;</w:t>
      </w:r>
    </w:p>
    <w:p w14:paraId="64693ED2" w14:textId="77777777" w:rsidR="00AC5A0F" w:rsidRPr="003D664A" w:rsidRDefault="00AC5A0F" w:rsidP="00AC5A0F">
      <w:pPr>
        <w:pStyle w:val="Code"/>
      </w:pPr>
      <w:r w:rsidRPr="003D664A">
        <w:t xml:space="preserve">        switch (d-&gt;parameter) {</w:t>
      </w:r>
    </w:p>
    <w:p w14:paraId="349BE2D8" w14:textId="77777777" w:rsidR="00AC5A0F" w:rsidRPr="003D664A" w:rsidRDefault="00AC5A0F" w:rsidP="00AC5A0F">
      <w:pPr>
        <w:pStyle w:val="Code"/>
      </w:pPr>
      <w:r w:rsidRPr="003D664A">
        <w:t xml:space="preserve">        case MY_EOS_PARAM_1:</w:t>
      </w:r>
    </w:p>
    <w:p w14:paraId="5B5A492A" w14:textId="77777777" w:rsidR="00AC5A0F" w:rsidRPr="003D664A" w:rsidRDefault="00AC5A0F" w:rsidP="00AC5A0F">
      <w:pPr>
        <w:pStyle w:val="Code"/>
      </w:pPr>
      <w:r w:rsidRPr="003D664A">
        <w:t xml:space="preserve">            // ...</w:t>
      </w:r>
    </w:p>
    <w:p w14:paraId="31B5C226" w14:textId="77777777" w:rsidR="00AC5A0F" w:rsidRPr="003D664A" w:rsidRDefault="00AC5A0F" w:rsidP="00AC5A0F">
      <w:pPr>
        <w:pStyle w:val="Code"/>
      </w:pPr>
      <w:r w:rsidRPr="003D664A">
        <w:t xml:space="preserve">            break;</w:t>
      </w:r>
    </w:p>
    <w:p w14:paraId="24E6093E" w14:textId="77777777" w:rsidR="00AC5A0F" w:rsidRPr="003D664A" w:rsidRDefault="00AC5A0F" w:rsidP="00AC5A0F">
      <w:pPr>
        <w:pStyle w:val="Code"/>
      </w:pPr>
      <w:r w:rsidRPr="003D664A">
        <w:t xml:space="preserve">        case MY_EOS_PARAM_2:</w:t>
      </w:r>
    </w:p>
    <w:p w14:paraId="27FD5668" w14:textId="77777777" w:rsidR="00AC5A0F" w:rsidRPr="003D664A" w:rsidRDefault="00AC5A0F" w:rsidP="00AC5A0F">
      <w:pPr>
        <w:pStyle w:val="Code"/>
      </w:pPr>
      <w:r w:rsidRPr="003D664A">
        <w:t xml:space="preserve">            // ...</w:t>
      </w:r>
    </w:p>
    <w:p w14:paraId="3CE8A72D" w14:textId="77777777" w:rsidR="00AC5A0F" w:rsidRPr="003D664A" w:rsidRDefault="00AC5A0F" w:rsidP="00AC5A0F">
      <w:pPr>
        <w:pStyle w:val="Code"/>
      </w:pPr>
      <w:r w:rsidRPr="003D664A">
        <w:t xml:space="preserve">            break;</w:t>
      </w:r>
    </w:p>
    <w:p w14:paraId="4462498E" w14:textId="77777777" w:rsidR="00AC5A0F" w:rsidRPr="003D664A" w:rsidRDefault="00AC5A0F" w:rsidP="00AC5A0F">
      <w:pPr>
        <w:pStyle w:val="Code"/>
      </w:pPr>
      <w:r w:rsidRPr="003D664A">
        <w:t xml:space="preserve">        default:</w:t>
      </w:r>
    </w:p>
    <w:p w14:paraId="09ACAF1F" w14:textId="77777777" w:rsidR="00AC5A0F" w:rsidRPr="003D664A" w:rsidRDefault="00AC5A0F" w:rsidP="00AC5A0F">
      <w:pPr>
        <w:pStyle w:val="Code"/>
      </w:pPr>
      <w:r w:rsidRPr="003D664A">
        <w:t xml:space="preserve">            return STATUS_ERR_UNSUPPORTED;</w:t>
      </w:r>
    </w:p>
    <w:p w14:paraId="40C6E645" w14:textId="77777777" w:rsidR="00AC5A0F" w:rsidRPr="003D664A" w:rsidRDefault="00AC5A0F" w:rsidP="00AC5A0F">
      <w:pPr>
        <w:pStyle w:val="Code"/>
      </w:pPr>
      <w:r w:rsidRPr="003D664A">
        <w:t xml:space="preserve">        }</w:t>
      </w:r>
    </w:p>
    <w:p w14:paraId="297CACC6" w14:textId="77777777" w:rsidR="00AC5A0F" w:rsidRPr="003D664A" w:rsidRDefault="00AC5A0F" w:rsidP="00AC5A0F">
      <w:pPr>
        <w:pStyle w:val="Code"/>
      </w:pPr>
      <w:r w:rsidRPr="003D664A">
        <w:t xml:space="preserve">    } else {</w:t>
      </w:r>
    </w:p>
    <w:p w14:paraId="2EFCFB40" w14:textId="77777777" w:rsidR="00AC5A0F" w:rsidRPr="003D664A" w:rsidRDefault="00AC5A0F" w:rsidP="00AC5A0F">
      <w:pPr>
        <w:pStyle w:val="Code"/>
      </w:pPr>
      <w:r w:rsidRPr="003D664A">
        <w:t xml:space="preserve">        return PengRobinsonEOS::Calculate(in, out);</w:t>
      </w:r>
    </w:p>
    <w:p w14:paraId="3A3F9F7E" w14:textId="77777777" w:rsidR="00AC5A0F" w:rsidRPr="003D664A" w:rsidRDefault="00AC5A0F" w:rsidP="00AC5A0F">
      <w:pPr>
        <w:pStyle w:val="Code"/>
        <w:rPr>
          <w:lang w:val="ru-RU"/>
        </w:rPr>
      </w:pPr>
      <w:r w:rsidRPr="003D664A">
        <w:t xml:space="preserve">    </w:t>
      </w:r>
      <w:r w:rsidRPr="003D664A">
        <w:rPr>
          <w:lang w:val="ru-RU"/>
        </w:rPr>
        <w:t>}</w:t>
      </w:r>
    </w:p>
    <w:p w14:paraId="35D66510" w14:textId="77777777" w:rsidR="00AC5A0F" w:rsidRPr="003D664A" w:rsidRDefault="00AC5A0F" w:rsidP="00AC5A0F">
      <w:pPr>
        <w:pStyle w:val="Code"/>
        <w:rPr>
          <w:lang w:val="ru-RU"/>
        </w:rPr>
      </w:pPr>
      <w:r w:rsidRPr="003D664A">
        <w:rPr>
          <w:lang w:val="ru-RU"/>
        </w:rPr>
        <w:t>}}</w:t>
      </w:r>
    </w:p>
    <w:p w14:paraId="7CEFEACE" w14:textId="77777777" w:rsidR="00AC5A0F" w:rsidRPr="003D664A" w:rsidRDefault="00AC5A0F" w:rsidP="00CD6B9D">
      <w:pPr>
        <w:ind w:firstLine="709"/>
        <w:jc w:val="both"/>
      </w:pPr>
      <w:r>
        <w:t xml:space="preserve">Таким же способом можно воспользоваться, если нужны другие типы входных данных, отличные от перечисленных в </w:t>
      </w:r>
      <w:r w:rsidRPr="003D664A">
        <w:rPr>
          <w:rStyle w:val="Code0"/>
          <w:rFonts w:eastAsia="Calibri"/>
        </w:rPr>
        <w:t>SetInputParams</w:t>
      </w:r>
      <w:r>
        <w:t>, или нужны более расширенные выходные данные.</w:t>
      </w:r>
    </w:p>
    <w:p w14:paraId="1B3E5536" w14:textId="77777777" w:rsidR="006356D6" w:rsidRPr="00BE3E8D" w:rsidRDefault="006356D6" w:rsidP="002C338E">
      <w:pPr>
        <w:pStyle w:val="2"/>
      </w:pPr>
      <w:bookmarkStart w:id="84" w:name="_Ref55771868"/>
      <w:bookmarkStart w:id="85" w:name="_Toc57210311"/>
      <w:bookmarkStart w:id="86" w:name="_Toc132207336"/>
      <w:r>
        <w:t>Н</w:t>
      </w:r>
      <w:r w:rsidRPr="00BE3E8D">
        <w:t>ахождени</w:t>
      </w:r>
      <w:r>
        <w:t>е</w:t>
      </w:r>
      <w:r w:rsidRPr="00BE3E8D">
        <w:t xml:space="preserve"> констант фазового равновесия</w:t>
      </w:r>
      <w:bookmarkEnd w:id="84"/>
      <w:bookmarkEnd w:id="85"/>
      <w:bookmarkEnd w:id="86"/>
    </w:p>
    <w:p w14:paraId="4157C4E5" w14:textId="77777777" w:rsidR="006356D6" w:rsidRDefault="006356D6" w:rsidP="00CD6B9D">
      <w:pPr>
        <w:ind w:firstLine="709"/>
        <w:jc w:val="both"/>
      </w:pPr>
      <w:r>
        <w:t xml:space="preserve">Описание класса для нахождения констант фазового равновесия находится в файле </w:t>
      </w:r>
      <w:r w:rsidRPr="0019324C">
        <w:rPr>
          <w:rStyle w:val="Code0"/>
          <w:rFonts w:eastAsia="Calibri"/>
        </w:rPr>
        <w:t>tcc</w:t>
      </w:r>
      <w:r w:rsidRPr="006356D6">
        <w:rPr>
          <w:rStyle w:val="Code0"/>
          <w:rFonts w:eastAsia="Calibri"/>
          <w:lang w:val="ru-RU"/>
        </w:rPr>
        <w:t>_</w:t>
      </w:r>
      <w:r w:rsidRPr="0019324C">
        <w:rPr>
          <w:rStyle w:val="Code0"/>
          <w:rFonts w:eastAsia="Calibri"/>
        </w:rPr>
        <w:t>phase</w:t>
      </w:r>
      <w:r w:rsidRPr="006356D6">
        <w:rPr>
          <w:rStyle w:val="Code0"/>
          <w:rFonts w:eastAsia="Calibri"/>
          <w:lang w:val="ru-RU"/>
        </w:rPr>
        <w:t>_</w:t>
      </w:r>
      <w:r w:rsidRPr="0019324C">
        <w:rPr>
          <w:rStyle w:val="Code0"/>
          <w:rFonts w:eastAsia="Calibri"/>
        </w:rPr>
        <w:t>equil</w:t>
      </w:r>
      <w:r w:rsidRPr="006356D6">
        <w:rPr>
          <w:rStyle w:val="Code0"/>
          <w:rFonts w:eastAsia="Calibri"/>
          <w:lang w:val="ru-RU"/>
        </w:rPr>
        <w:t>_</w:t>
      </w:r>
      <w:r w:rsidRPr="0019324C"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>.</w:t>
      </w:r>
      <w:r w:rsidRPr="0019324C">
        <w:rPr>
          <w:rStyle w:val="Code0"/>
          <w:rFonts w:eastAsia="Calibri"/>
        </w:rPr>
        <w:t>hpp</w:t>
      </w:r>
      <w:r>
        <w:t>.</w:t>
      </w:r>
    </w:p>
    <w:p w14:paraId="5F295B95" w14:textId="6FCD250E" w:rsidR="006356D6" w:rsidRPr="00262730" w:rsidRDefault="006356D6" w:rsidP="00CD6B9D">
      <w:pPr>
        <w:tabs>
          <w:tab w:val="right" w:pos="9072"/>
        </w:tabs>
        <w:autoSpaceDE w:val="0"/>
        <w:autoSpaceDN w:val="0"/>
        <w:adjustRightInd w:val="0"/>
        <w:ind w:firstLine="709"/>
        <w:jc w:val="both"/>
      </w:pPr>
      <w:r w:rsidRPr="00302449">
        <w:t xml:space="preserve">Класс параметров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02449">
        <w:t xml:space="preserve"> используется для инициализации класса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302449">
        <w:t xml:space="preserve"> и для получения параметров класса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302449">
        <w:t xml:space="preserve">. Класс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302449">
        <w:t xml:space="preserve"> является производным </w:t>
      </w:r>
      <w:r w:rsidRPr="00302449">
        <w:lastRenderedPageBreak/>
        <w:t xml:space="preserve">классом от </w:t>
      </w:r>
      <w:r w:rsidRPr="00302449">
        <w:rPr>
          <w:rStyle w:val="Code0"/>
          <w:rFonts w:eastAsia="Calibri"/>
        </w:rPr>
        <w:t>BaseEOS</w:t>
      </w:r>
      <w:r w:rsidRPr="00302449">
        <w:t xml:space="preserve">. </w:t>
      </w:r>
      <w:r w:rsidRPr="006D2FD7">
        <w:t xml:space="preserve">Он предназначен для расчёта </w:t>
      </w:r>
      <w:r>
        <w:t>констант фазового равновесия смеси веществ. Алгоритм основан на нахождении такого состояния смеси, в котором летучести газовой и жидкой фазы для каждой компоненты совпадают</w:t>
      </w:r>
      <w:r w:rsidR="00262730" w:rsidRPr="00262730">
        <w:t>.</w:t>
      </w:r>
    </w:p>
    <w:p w14:paraId="50AB4D87" w14:textId="77777777" w:rsidR="006356D6" w:rsidRPr="006356D6" w:rsidRDefault="006356D6" w:rsidP="00CD6B9D">
      <w:pPr>
        <w:ind w:firstLine="709"/>
        <w:jc w:val="both"/>
        <w:rPr>
          <w:rStyle w:val="Code0"/>
          <w:rFonts w:eastAsia="Calibri"/>
          <w:lang w:val="ru-RU"/>
        </w:rPr>
      </w:pPr>
      <w:r>
        <w:t xml:space="preserve">Класс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6356D6">
        <w:rPr>
          <w:rStyle w:val="Code0"/>
          <w:rFonts w:eastAsia="Calibri"/>
          <w:lang w:val="ru-RU"/>
        </w:rPr>
        <w:t>:</w:t>
      </w:r>
    </w:p>
    <w:p w14:paraId="56CA0B2F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конструктор экземпляра класса</w:t>
      </w:r>
      <w:r w:rsidRPr="00B53E77">
        <w:t>;</w:t>
      </w:r>
    </w:p>
    <w:p w14:paraId="201BED6E" w14:textId="77777777" w:rsidR="006356D6" w:rsidRPr="00BB36CB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 ~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6A706941" w14:textId="77777777" w:rsidR="006356D6" w:rsidRPr="0063338B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63338B">
        <w:rPr>
          <w:rStyle w:val="Code0"/>
          <w:rFonts w:eastAsia="Calibri"/>
        </w:rPr>
        <w:t xml:space="preserve">virtual </w:t>
      </w:r>
      <w:r w:rsidRPr="00AD513D">
        <w:rPr>
          <w:rStyle w:val="Code0"/>
          <w:rFonts w:eastAsia="Calibri"/>
        </w:rPr>
        <w:t>PhaseEquilibria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 xml:space="preserve">&amp; operator= (const </w:t>
      </w:r>
      <w:r w:rsidRPr="00AD513D">
        <w:rPr>
          <w:rStyle w:val="Code0"/>
          <w:rFonts w:eastAsia="Calibri"/>
        </w:rPr>
        <w:t>PhaseEquilibria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>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7582C9B6" w14:textId="77777777" w:rsidR="006356D6" w:rsidRPr="00B53E77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B53E77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B53E77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B53E77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B53E77">
        <w:rPr>
          <w:rStyle w:val="Code0"/>
          <w:rFonts w:eastAsia="Calibri"/>
        </w:rPr>
        <w:t>)</w:t>
      </w:r>
      <w:r w:rsidRPr="00B53E77">
        <w:rPr>
          <w:lang w:val="en-US"/>
        </w:rPr>
        <w:t xml:space="preserve"> – </w:t>
      </w:r>
      <w:r>
        <w:t>инициализация</w:t>
      </w:r>
      <w:r w:rsidRPr="00B53E77">
        <w:rPr>
          <w:lang w:val="en-US"/>
        </w:rPr>
        <w:t xml:space="preserve"> </w:t>
      </w:r>
      <w:r>
        <w:t>параметров</w:t>
      </w:r>
      <w:r w:rsidRPr="00B53E77">
        <w:rPr>
          <w:lang w:val="en-US"/>
        </w:rPr>
        <w:t xml:space="preserve">, </w:t>
      </w:r>
      <w:r>
        <w:t>возвращает</w:t>
      </w:r>
      <w:r w:rsidRPr="00B53E77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&lt; 1</w:t>
      </w:r>
      <w:r w:rsidRPr="00B53E77">
        <w:rPr>
          <w:lang w:val="en-US"/>
        </w:rPr>
        <w:t>;</w:t>
      </w:r>
    </w:p>
    <w:p w14:paraId="358148EC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6356D6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6356D6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rPr>
          <w:lang w:val="en-US"/>
        </w:rPr>
        <w:t>;</w:t>
      </w:r>
    </w:p>
    <w:p w14:paraId="3BD75EAD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>
        <w:rPr>
          <w:rStyle w:val="Code0"/>
          <w:rFonts w:eastAsia="Calibri"/>
        </w:rPr>
        <w:t>bool</w:t>
      </w:r>
      <w:r w:rsidRPr="006356D6">
        <w:rPr>
          <w:rStyle w:val="Code0"/>
          <w:rFonts w:eastAsia="Calibri"/>
          <w:lang w:val="ru-RU"/>
        </w:rPr>
        <w:t xml:space="preserve"> </w:t>
      </w:r>
      <w:r w:rsidRPr="00096F76">
        <w:rPr>
          <w:rStyle w:val="Code0"/>
          <w:rFonts w:eastAsia="Calibri"/>
        </w:rPr>
        <w:t>user</w:t>
      </w:r>
      <w:r w:rsidRPr="006356D6">
        <w:rPr>
          <w:rStyle w:val="Code0"/>
          <w:rFonts w:eastAsia="Calibri"/>
          <w:lang w:val="ru-RU"/>
        </w:rPr>
        <w:t>_</w:t>
      </w:r>
      <w:r w:rsidRPr="00096F76">
        <w:rPr>
          <w:rStyle w:val="Code0"/>
          <w:rFonts w:eastAsia="Calibri"/>
        </w:rPr>
        <w:t>initial</w:t>
      </w:r>
      <w:r w:rsidRPr="006356D6">
        <w:rPr>
          <w:rStyle w:val="Code0"/>
          <w:rFonts w:eastAsia="Calibri"/>
          <w:lang w:val="ru-RU"/>
        </w:rPr>
        <w:t>_</w:t>
      </w:r>
      <w:r w:rsidRPr="00096F76">
        <w:rPr>
          <w:rStyle w:val="Code0"/>
          <w:rFonts w:eastAsia="Calibri"/>
        </w:rPr>
        <w:t>kpe</w:t>
      </w:r>
      <w:r>
        <w:t xml:space="preserve"> – флаг, указывающий на использование пользовательских значений начальных констант фазового равновесия. Если он установлен в </w:t>
      </w:r>
      <w:r>
        <w:rPr>
          <w:lang w:val="en-US"/>
        </w:rPr>
        <w:t>false</w:t>
      </w:r>
      <w:r>
        <w:t xml:space="preserve">, то значения начальных констант фазового равновесия будут рассчитываться автоматически при каждом вызове функции </w:t>
      </w:r>
      <w:r w:rsidRPr="001268B2">
        <w:rPr>
          <w:rStyle w:val="Code0"/>
          <w:rFonts w:eastAsia="Calibri"/>
        </w:rPr>
        <w:t>Calculate</w:t>
      </w:r>
      <w:r w:rsidRPr="001268B2">
        <w:t xml:space="preserve"> </w:t>
      </w:r>
      <w:r>
        <w:t xml:space="preserve">класса </w:t>
      </w:r>
      <w:r w:rsidRPr="001268B2">
        <w:rPr>
          <w:rStyle w:val="Code0"/>
          <w:rFonts w:eastAsia="Calibri"/>
        </w:rPr>
        <w:t>PhaseEquilibriaEOS</w:t>
      </w:r>
      <w:r w:rsidRPr="006D2B71">
        <w:t>;</w:t>
      </w:r>
    </w:p>
    <w:p w14:paraId="5057DDA0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*</w:t>
      </w:r>
      <w:r w:rsidRPr="006D2FD7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 w:rsidRPr="006D2FD7">
        <w:rPr>
          <w:rStyle w:val="Code0"/>
          <w:rFonts w:eastAsia="Calibri"/>
        </w:rPr>
        <w:t>initial</w:t>
      </w:r>
      <w:r w:rsidRPr="006356D6">
        <w:rPr>
          <w:rStyle w:val="Code0"/>
          <w:rFonts w:eastAsia="Calibri"/>
          <w:lang w:val="ru-RU"/>
        </w:rPr>
        <w:t>_</w:t>
      </w:r>
      <w:r w:rsidRPr="006D2FD7">
        <w:rPr>
          <w:rStyle w:val="Code0"/>
          <w:rFonts w:eastAsia="Calibri"/>
        </w:rPr>
        <w:t>kpe</w:t>
      </w:r>
      <w:r>
        <w:t xml:space="preserve"> – массив начальных констант фазового равновесия</w:t>
      </w:r>
      <w:r w:rsidRPr="00725899">
        <w:t xml:space="preserve"> </w:t>
      </w:r>
      <w:r>
        <w:t>для каждой компоненты смеси.</w:t>
      </w:r>
      <w:r w:rsidRPr="005362A8">
        <w:t xml:space="preserve"> </w:t>
      </w:r>
      <w:r>
        <w:t xml:space="preserve">Начальные значения можно вычислить, например, используя функцию </w:t>
      </w:r>
      <w:r w:rsidRPr="006D2FD7">
        <w:rPr>
          <w:rStyle w:val="Code0"/>
          <w:rFonts w:eastAsia="Calibri"/>
        </w:rPr>
        <w:t>get</w:t>
      </w:r>
      <w:r w:rsidRPr="006356D6">
        <w:rPr>
          <w:rStyle w:val="Code0"/>
          <w:rFonts w:eastAsia="Calibri"/>
          <w:lang w:val="ru-RU"/>
        </w:rPr>
        <w:t>_</w:t>
      </w:r>
      <w:r w:rsidRPr="006D2FD7">
        <w:rPr>
          <w:rStyle w:val="Code0"/>
          <w:rFonts w:eastAsia="Calibri"/>
        </w:rPr>
        <w:t>kprev</w:t>
      </w:r>
      <w:r w:rsidRPr="006356D6">
        <w:rPr>
          <w:rStyle w:val="Code0"/>
          <w:rFonts w:eastAsia="Calibri"/>
          <w:lang w:val="ru-RU"/>
        </w:rPr>
        <w:t>_</w:t>
      </w:r>
      <w:r w:rsidRPr="006D2FD7">
        <w:rPr>
          <w:rStyle w:val="Code0"/>
          <w:rFonts w:eastAsia="Calibri"/>
        </w:rPr>
        <w:t>phase</w:t>
      </w:r>
      <w:r w:rsidRPr="006356D6">
        <w:rPr>
          <w:rStyle w:val="Code0"/>
          <w:rFonts w:eastAsia="Calibri"/>
          <w:lang w:val="ru-RU"/>
        </w:rPr>
        <w:t>_</w:t>
      </w:r>
      <w:r w:rsidRPr="006D2FD7">
        <w:rPr>
          <w:rStyle w:val="Code0"/>
          <w:rFonts w:eastAsia="Calibri"/>
        </w:rPr>
        <w:t>equilibria</w:t>
      </w:r>
      <w:r>
        <w:t xml:space="preserve"> (см. описание ниже). Эти данные используются, если </w:t>
      </w:r>
      <w:r w:rsidRPr="00096F76">
        <w:rPr>
          <w:rStyle w:val="Code0"/>
          <w:rFonts w:eastAsia="Calibri"/>
        </w:rPr>
        <w:t>m_user_initial_kpe</w:t>
      </w:r>
      <w:r>
        <w:t xml:space="preserve"> == </w:t>
      </w:r>
      <w:r w:rsidRPr="00096F76">
        <w:rPr>
          <w:rStyle w:val="Code0"/>
          <w:rFonts w:eastAsia="Calibri"/>
        </w:rPr>
        <w:t>true</w:t>
      </w:r>
      <w:r w:rsidRPr="006D2B71">
        <w:t>;</w:t>
      </w:r>
    </w:p>
    <w:p w14:paraId="55DE279A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*</w:t>
      </w:r>
      <w:r w:rsidRPr="006D2FD7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Tc</w:t>
      </w:r>
      <w:r>
        <w:t xml:space="preserve"> – массив критических температур</w:t>
      </w:r>
      <w:r w:rsidRPr="00725899">
        <w:t xml:space="preserve"> </w:t>
      </w:r>
      <w:r>
        <w:t xml:space="preserve">для каждой компоненты смеси, </w:t>
      </w:r>
      <w:r w:rsidRPr="00AE03F1">
        <w:rPr>
          <w:i/>
          <w:iCs/>
          <w:lang w:val="en-US"/>
        </w:rPr>
        <w:t>K</w:t>
      </w:r>
      <w:r>
        <w:t xml:space="preserve">. Эти данные используются, если </w:t>
      </w:r>
      <w:r w:rsidRPr="00096F76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 w:rsidRPr="00096F76">
        <w:rPr>
          <w:rStyle w:val="Code0"/>
          <w:rFonts w:eastAsia="Calibri"/>
        </w:rPr>
        <w:t>user</w:t>
      </w:r>
      <w:r w:rsidRPr="006356D6">
        <w:rPr>
          <w:rStyle w:val="Code0"/>
          <w:rFonts w:eastAsia="Calibri"/>
          <w:lang w:val="ru-RU"/>
        </w:rPr>
        <w:t>_</w:t>
      </w:r>
      <w:r w:rsidRPr="00096F76">
        <w:rPr>
          <w:rStyle w:val="Code0"/>
          <w:rFonts w:eastAsia="Calibri"/>
        </w:rPr>
        <w:t>initial</w:t>
      </w:r>
      <w:r w:rsidRPr="006356D6">
        <w:rPr>
          <w:rStyle w:val="Code0"/>
          <w:rFonts w:eastAsia="Calibri"/>
          <w:lang w:val="ru-RU"/>
        </w:rPr>
        <w:t>_</w:t>
      </w:r>
      <w:r w:rsidRPr="00096F76">
        <w:rPr>
          <w:rStyle w:val="Code0"/>
          <w:rFonts w:eastAsia="Calibri"/>
        </w:rPr>
        <w:t>kpe</w:t>
      </w:r>
      <w:r>
        <w:t xml:space="preserve"> == </w:t>
      </w:r>
      <w:r>
        <w:rPr>
          <w:rStyle w:val="Code0"/>
          <w:rFonts w:eastAsia="Calibri"/>
        </w:rPr>
        <w:t>false</w:t>
      </w:r>
      <w:r w:rsidRPr="006D2B71">
        <w:t>;</w:t>
      </w:r>
    </w:p>
    <w:p w14:paraId="46A22F0A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lastRenderedPageBreak/>
        <w:t>double</w:t>
      </w:r>
      <w:r w:rsidRPr="006356D6">
        <w:rPr>
          <w:rStyle w:val="Code0"/>
          <w:rFonts w:eastAsia="Calibri"/>
          <w:lang w:val="ru-RU"/>
        </w:rPr>
        <w:t xml:space="preserve"> *</w:t>
      </w:r>
      <w:r w:rsidRPr="006D2FD7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Pc</w:t>
      </w:r>
      <w:r>
        <w:t xml:space="preserve"> – массив критических давлений</w:t>
      </w:r>
      <w:r w:rsidRPr="00725899">
        <w:t xml:space="preserve"> </w:t>
      </w:r>
      <w:r>
        <w:t xml:space="preserve">для каждой компоненты смеси, </w:t>
      </w:r>
      <w:r>
        <w:rPr>
          <w:i/>
          <w:iCs/>
          <w:lang w:val="en-US"/>
        </w:rPr>
        <w:t>Pa</w:t>
      </w:r>
      <w:r>
        <w:t xml:space="preserve">. Эти данные используются, если </w:t>
      </w:r>
      <w:r w:rsidRPr="00096F76">
        <w:rPr>
          <w:rStyle w:val="Code0"/>
          <w:rFonts w:eastAsia="Calibri"/>
        </w:rPr>
        <w:t>m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user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initial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kpe</w:t>
      </w:r>
      <w:r>
        <w:t xml:space="preserve"> == </w:t>
      </w:r>
      <w:r>
        <w:rPr>
          <w:rStyle w:val="Code0"/>
          <w:rFonts w:eastAsia="Calibri"/>
        </w:rPr>
        <w:t>false</w:t>
      </w:r>
      <w:r w:rsidRPr="006D2B71">
        <w:t>;</w:t>
      </w:r>
    </w:p>
    <w:p w14:paraId="56F36248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*</w:t>
      </w:r>
      <w:r w:rsidRPr="006D2FD7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Omega</w:t>
      </w:r>
      <w:r>
        <w:t xml:space="preserve"> – массив ацентрических факторов</w:t>
      </w:r>
      <w:r w:rsidRPr="00725899">
        <w:t xml:space="preserve"> </w:t>
      </w:r>
      <w:r>
        <w:t xml:space="preserve">для каждой компоненты смеси. Эти данные используются, если </w:t>
      </w:r>
      <w:r w:rsidRPr="00096F76">
        <w:rPr>
          <w:rStyle w:val="Code0"/>
          <w:rFonts w:eastAsia="Calibri"/>
        </w:rPr>
        <w:t>m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user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initial</w:t>
      </w:r>
      <w:r w:rsidRPr="00AE03F1">
        <w:rPr>
          <w:rStyle w:val="Code0"/>
          <w:rFonts w:eastAsia="Calibri"/>
        </w:rPr>
        <w:t>_</w:t>
      </w:r>
      <w:r w:rsidRPr="00096F76">
        <w:rPr>
          <w:rStyle w:val="Code0"/>
          <w:rFonts w:eastAsia="Calibri"/>
        </w:rPr>
        <w:t>kpe</w:t>
      </w:r>
      <w:r>
        <w:t xml:space="preserve"> == </w:t>
      </w:r>
      <w:r>
        <w:rPr>
          <w:rStyle w:val="Code0"/>
          <w:rFonts w:eastAsia="Calibri"/>
        </w:rPr>
        <w:t>false</w:t>
      </w:r>
      <w:r w:rsidRPr="006D2B71">
        <w:t>;</w:t>
      </w:r>
    </w:p>
    <w:p w14:paraId="520E4137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 – относительная погрешность для вычисления равенства летучестей</w:t>
      </w:r>
      <w:r w:rsidRPr="006D2B71">
        <w:t>;</w:t>
      </w:r>
    </w:p>
    <w:p w14:paraId="07E8CBC0" w14:textId="77777777" w:rsidR="006356D6" w:rsidRPr="006D2B71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max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iterations</w:t>
      </w:r>
      <w:r>
        <w:t xml:space="preserve"> – максимальное число итераций для алгоритма</w:t>
      </w:r>
      <w:r w:rsidRPr="006D2B71">
        <w:t>;</w:t>
      </w:r>
    </w:p>
    <w:p w14:paraId="08DD4664" w14:textId="77777777" w:rsidR="006356D6" w:rsidRPr="006D2B71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B8794E">
        <w:rPr>
          <w:rStyle w:val="Code0"/>
          <w:rFonts w:eastAsia="Calibri"/>
        </w:rPr>
        <w:t>BaseEOS</w:t>
      </w:r>
      <w:r w:rsidRPr="006356D6">
        <w:rPr>
          <w:rStyle w:val="Code0"/>
          <w:rFonts w:eastAsia="Calibri"/>
          <w:lang w:val="ru-RU"/>
        </w:rPr>
        <w:t xml:space="preserve"> *</w:t>
      </w:r>
      <w:r w:rsidRPr="00B8794E">
        <w:rPr>
          <w:rStyle w:val="Code0"/>
          <w:rFonts w:eastAsia="Calibri"/>
        </w:rPr>
        <w:t>m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instance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eos</w:t>
      </w:r>
      <w:r w:rsidRPr="006356D6">
        <w:rPr>
          <w:rStyle w:val="Code0"/>
          <w:rFonts w:eastAsia="Calibri"/>
          <w:lang w:val="ru-RU"/>
        </w:rPr>
        <w:t xml:space="preserve"> </w:t>
      </w:r>
      <w:r w:rsidRPr="006D2B71">
        <w:t xml:space="preserve">– </w:t>
      </w:r>
      <w:r>
        <w:t>указатель на инициализированный УРС для вычисления летучестей компонент смеси.</w:t>
      </w:r>
    </w:p>
    <w:p w14:paraId="2BE2224D" w14:textId="77777777" w:rsidR="006356D6" w:rsidRPr="00835933" w:rsidRDefault="006356D6" w:rsidP="006356D6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835933">
        <w:rPr>
          <w:rStyle w:val="Code0"/>
          <w:rFonts w:eastAsia="Calibri"/>
        </w:rPr>
        <w:t>:</w:t>
      </w:r>
    </w:p>
    <w:p w14:paraId="1D4AB1C0" w14:textId="77777777" w:rsidR="006356D6" w:rsidRP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C24AF3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6356D6">
        <w:rPr>
          <w:lang w:val="en-US"/>
        </w:rPr>
        <w:t xml:space="preserve"> – </w:t>
      </w:r>
      <w:r>
        <w:t>конструктор</w:t>
      </w:r>
      <w:r w:rsidRPr="006356D6">
        <w:rPr>
          <w:lang w:val="en-US"/>
        </w:rPr>
        <w:t xml:space="preserve">, </w:t>
      </w:r>
      <w:r>
        <w:t>создаёт</w:t>
      </w:r>
      <w:r w:rsidRPr="006356D6">
        <w:rPr>
          <w:lang w:val="en-US"/>
        </w:rPr>
        <w:t xml:space="preserve"> </w:t>
      </w:r>
      <w:r>
        <w:t>экземпляр</w:t>
      </w:r>
      <w:r w:rsidRPr="006356D6">
        <w:rPr>
          <w:lang w:val="en-US"/>
        </w:rPr>
        <w:t xml:space="preserve"> </w:t>
      </w:r>
      <w:r>
        <w:t>класса</w:t>
      </w:r>
      <w:r w:rsidRPr="006356D6">
        <w:rPr>
          <w:lang w:val="en-US"/>
        </w:rPr>
        <w:t>;</w:t>
      </w:r>
    </w:p>
    <w:p w14:paraId="5591DB0E" w14:textId="77777777" w:rsidR="006356D6" w:rsidRP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</w:t>
      </w:r>
      <w:r w:rsidRPr="00C24AF3">
        <w:rPr>
          <w:rStyle w:val="Code0"/>
          <w:rFonts w:eastAsia="Calibri"/>
        </w:rPr>
        <w:t xml:space="preserve"> ~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EOS</w:t>
      </w:r>
      <w:r w:rsidRPr="00C24AF3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6356D6">
        <w:rPr>
          <w:lang w:val="en-US"/>
        </w:rPr>
        <w:t xml:space="preserve"> – </w:t>
      </w:r>
      <w:r>
        <w:t>деструктор</w:t>
      </w:r>
      <w:r w:rsidRPr="006356D6">
        <w:rPr>
          <w:lang w:val="en-US"/>
        </w:rPr>
        <w:t xml:space="preserve"> </w:t>
      </w:r>
      <w:r>
        <w:t>экземпляра</w:t>
      </w:r>
      <w:r w:rsidRPr="006356D6">
        <w:rPr>
          <w:lang w:val="en-US"/>
        </w:rPr>
        <w:t xml:space="preserve"> </w:t>
      </w:r>
      <w:r>
        <w:t>класса</w:t>
      </w:r>
      <w:r w:rsidRPr="006356D6">
        <w:rPr>
          <w:lang w:val="en-US"/>
        </w:rPr>
        <w:t>;</w:t>
      </w:r>
    </w:p>
    <w:p w14:paraId="578D8CCA" w14:textId="77777777" w:rsidR="006356D6" w:rsidRPr="00C24AF3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24AF3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C24AF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</w:t>
      </w:r>
      <w:r w:rsidRPr="00AF1D9A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C24AF3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C24AF3">
        <w:rPr>
          <w:rStyle w:val="Code0"/>
          <w:rFonts w:eastAsia="Calibri"/>
        </w:rPr>
        <w:t>)</w:t>
      </w:r>
      <w:r w:rsidRPr="006356D6">
        <w:rPr>
          <w:lang w:val="en-US"/>
        </w:rPr>
        <w:t xml:space="preserve"> – </w:t>
      </w:r>
      <w:r>
        <w:t>инициализация</w:t>
      </w:r>
      <w:r w:rsidRPr="006356D6">
        <w:rPr>
          <w:lang w:val="en-US"/>
        </w:rPr>
        <w:t xml:space="preserve"> </w:t>
      </w:r>
      <w:r>
        <w:t>экземпляра</w:t>
      </w:r>
      <w:r w:rsidRPr="006356D6">
        <w:rPr>
          <w:lang w:val="en-US"/>
        </w:rPr>
        <w:t xml:space="preserve"> </w:t>
      </w:r>
      <w:r>
        <w:t>класса</w:t>
      </w:r>
      <w:r w:rsidRPr="006356D6">
        <w:rPr>
          <w:lang w:val="en-US"/>
        </w:rPr>
        <w:t xml:space="preserve"> </w:t>
      </w:r>
      <w:r>
        <w:t>указателем</w:t>
      </w:r>
      <w:r w:rsidRPr="006356D6">
        <w:rPr>
          <w:lang w:val="en-US"/>
        </w:rPr>
        <w:t xml:space="preserve"> </w:t>
      </w:r>
      <w:r>
        <w:t>на</w:t>
      </w:r>
      <w:r w:rsidRPr="006356D6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6356D6">
        <w:rPr>
          <w:lang w:val="en-US"/>
        </w:rPr>
        <w:t xml:space="preserve">. </w:t>
      </w:r>
      <w:r>
        <w:t>Возвращаемые статусы</w:t>
      </w:r>
      <w:r w:rsidRPr="00AF1D9A">
        <w:t>:</w:t>
      </w:r>
    </w:p>
    <w:p w14:paraId="6C5F0004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1106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1106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11106A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437A2C">
        <w:t>;</w:t>
      </w:r>
    </w:p>
    <w:p w14:paraId="1390831B" w14:textId="77777777" w:rsidR="006356D6" w:rsidRPr="00B77B35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(</w:t>
      </w:r>
      <w:r w:rsidRPr="003208C7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B77B35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F656A4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 &lt; 1)</w:t>
      </w:r>
      <w:r w:rsidRPr="00B77B35">
        <w:rPr>
          <w:lang w:val="en-US"/>
        </w:rPr>
        <w:t>;</w:t>
      </w:r>
    </w:p>
    <w:p w14:paraId="2A025AC8" w14:textId="77777777" w:rsidR="006356D6" w:rsidRPr="00B77B35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t>STATUS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совпадают</w:t>
      </w:r>
      <w:r w:rsidRPr="00B77B35">
        <w:rPr>
          <w:lang w:val="en-US"/>
        </w:rPr>
        <w:t xml:space="preserve"> </w:t>
      </w:r>
      <w:r>
        <w:t>значения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значениями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, </w:t>
      </w:r>
      <w:r>
        <w:t>заданными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совпадает</w:t>
      </w:r>
      <w:r w:rsidRPr="00B77B35">
        <w:rPr>
          <w:lang w:val="en-US"/>
        </w:rPr>
        <w:t xml:space="preserve"> </w:t>
      </w:r>
      <w:r>
        <w:t>значение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значением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B77B35">
        <w:rPr>
          <w:lang w:val="en-US"/>
        </w:rPr>
        <w:t xml:space="preserve">, </w:t>
      </w:r>
      <w:r>
        <w:t>заданным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lang w:val="en-US"/>
        </w:rPr>
        <w:t>;</w:t>
      </w:r>
    </w:p>
    <w:p w14:paraId="3761786F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lastRenderedPageBreak/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init-&gt;m_instance_eos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315602A2" w14:textId="77777777" w:rsidR="006356D6" w:rsidRPr="009E3827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11106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4BAFBF31" w14:textId="77777777" w:rsidR="006356D6" w:rsidRPr="00437A2C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0469970" w14:textId="77777777" w:rsidR="006356D6" w:rsidRPr="00C24AF3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11106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11106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1F7920FA" w14:textId="77777777" w:rsidR="006356D6" w:rsidRPr="00C24AF3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11106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11106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04F2CEA5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1EE4FC7" w14:textId="77777777" w:rsidR="006356D6" w:rsidRPr="00437A2C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437A2C">
        <w:t>;</w:t>
      </w:r>
    </w:p>
    <w:p w14:paraId="5E777C34" w14:textId="77777777" w:rsidR="006356D6" w:rsidRPr="0035468D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28E4BAEC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9E3B604" w14:textId="77777777" w:rsidR="006356D6" w:rsidRPr="0035468D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FCA9FD4" w14:textId="77777777" w:rsidR="006356D6" w:rsidRPr="00EB4248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EB4248">
        <w:rPr>
          <w:rStyle w:val="Code0"/>
          <w:rFonts w:eastAsia="Calibri"/>
        </w:rPr>
        <w:t>) || (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F656A4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 &lt; 1)</w:t>
      </w:r>
      <w:r w:rsidRPr="00EB4248">
        <w:rPr>
          <w:lang w:val="en-US"/>
        </w:rPr>
        <w:t>;</w:t>
      </w:r>
    </w:p>
    <w:p w14:paraId="7B6262D3" w14:textId="77777777" w:rsidR="006356D6" w:rsidRPr="00EB4248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совпадают</w:t>
      </w:r>
      <w:r w:rsidRPr="00EB4248">
        <w:rPr>
          <w:lang w:val="en-US"/>
        </w:rPr>
        <w:t xml:space="preserve"> </w:t>
      </w:r>
      <w:r>
        <w:t>значения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значениями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, </w:t>
      </w:r>
      <w:r>
        <w:t>заданными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совпадает</w:t>
      </w:r>
      <w:r w:rsidRPr="00EB4248">
        <w:rPr>
          <w:lang w:val="en-US"/>
        </w:rPr>
        <w:t xml:space="preserve"> </w:t>
      </w:r>
      <w:r>
        <w:t>значение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значением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EB4248">
        <w:rPr>
          <w:lang w:val="en-US"/>
        </w:rPr>
        <w:t xml:space="preserve">, </w:t>
      </w:r>
      <w:r>
        <w:t>заданным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lang w:val="en-US"/>
        </w:rPr>
        <w:t>;</w:t>
      </w:r>
    </w:p>
    <w:p w14:paraId="08763E8E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3B4A717A" w14:textId="77777777" w:rsidR="006356D6" w:rsidRPr="009E3827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lastRenderedPageBreak/>
        <w:t>STATUS</w:t>
      </w:r>
      <w:r w:rsidRPr="0011106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11106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31F02F63" w14:textId="77777777" w:rsidR="006356D6" w:rsidRPr="00437A2C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656A92D" w14:textId="77777777" w:rsidR="006356D6" w:rsidRPr="0035468D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11106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11106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11106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11106A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25A516BD" w14:textId="77777777" w:rsidR="006356D6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49662002" w14:textId="77777777" w:rsidR="006356D6" w:rsidRPr="0035468D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DE6D446" w14:textId="77777777" w:rsidR="006356D6" w:rsidRPr="0035468D" w:rsidRDefault="006356D6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B6A82AE" w14:textId="77777777" w:rsidR="006356D6" w:rsidRPr="00E90F0B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CE648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вычисление</w:t>
      </w:r>
      <w:r w:rsidRPr="00CE6484">
        <w:rPr>
          <w:lang w:val="en-US"/>
        </w:rPr>
        <w:t xml:space="preserve"> </w:t>
      </w:r>
      <w:r>
        <w:t>констант</w:t>
      </w:r>
      <w:r w:rsidRPr="00CE6484">
        <w:rPr>
          <w:lang w:val="en-US"/>
        </w:rPr>
        <w:t xml:space="preserve"> </w:t>
      </w:r>
      <w:r>
        <w:t>фазового</w:t>
      </w:r>
      <w:r w:rsidRPr="00CE6484">
        <w:rPr>
          <w:lang w:val="en-US"/>
        </w:rPr>
        <w:t xml:space="preserve"> </w:t>
      </w:r>
      <w:r>
        <w:t>равновесия</w:t>
      </w:r>
      <w:r w:rsidRPr="00CE6484">
        <w:rPr>
          <w:lang w:val="en-US"/>
        </w:rPr>
        <w:t xml:space="preserve">. </w:t>
      </w:r>
      <w:r>
        <w:t>Входные параметры должны быть следующими</w:t>
      </w:r>
      <w:r w:rsidRPr="00E90F0B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11106A">
        <w:rPr>
          <w:rStyle w:val="Code0"/>
          <w:rFonts w:eastAsiaTheme="minorHAnsi"/>
          <w:lang w:val="ru-RU"/>
        </w:rPr>
        <w:t>=</w:t>
      </w:r>
      <w:r>
        <w:rPr>
          <w:rStyle w:val="Code0"/>
          <w:rFonts w:eastAsiaTheme="minorHAnsi"/>
        </w:rPr>
        <w:t>IN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11106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11106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11106A">
        <w:rPr>
          <w:rStyle w:val="Code0"/>
          <w:rFonts w:eastAsiaTheme="minorHAnsi"/>
          <w:lang w:val="ru-RU"/>
        </w:rPr>
        <w:t>=</w:t>
      </w:r>
      <w:r>
        <w:rPr>
          <w:rStyle w:val="Code0"/>
          <w:rFonts w:eastAsiaTheme="minorHAnsi"/>
        </w:rPr>
        <w:t>EOS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KPE</w:t>
      </w:r>
      <w:r w:rsidRPr="00E90F0B">
        <w:t>.</w:t>
      </w:r>
      <w:r w:rsidRPr="005D63E8">
        <w:t xml:space="preserve"> </w:t>
      </w:r>
      <w:r>
        <w:t xml:space="preserve">Если </w:t>
      </w:r>
      <w:r w:rsidRPr="00500F83">
        <w:rPr>
          <w:rStyle w:val="Code0"/>
          <w:rFonts w:eastAsiaTheme="minorHAns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user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data</w:t>
      </w:r>
      <w:r w:rsidRPr="0011106A">
        <w:rPr>
          <w:rStyle w:val="Code0"/>
          <w:rFonts w:eastAsiaTheme="minorHAnsi"/>
          <w:lang w:val="ru-RU"/>
        </w:rPr>
        <w:t>=</w:t>
      </w:r>
      <w:r>
        <w:rPr>
          <w:rStyle w:val="Code0"/>
          <w:rFonts w:eastAsiaTheme="minorHAnsi"/>
        </w:rPr>
        <w:t>nullptr</w:t>
      </w:r>
      <w:r>
        <w:t xml:space="preserve">, то температура </w:t>
      </w:r>
      <w:r w:rsidRPr="00500F83">
        <w:rPr>
          <w:rStyle w:val="Code0"/>
          <w:rFonts w:eastAsia="Calibr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>
        <w:t xml:space="preserve"> будет использоваться для газовой и жидкой фазы, если </w:t>
      </w:r>
      <w:r w:rsidRPr="00500F83">
        <w:rPr>
          <w:rStyle w:val="Code0"/>
          <w:rFonts w:eastAsiaTheme="minorHAns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user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data</w:t>
      </w:r>
      <w:r w:rsidRPr="0011106A">
        <w:rPr>
          <w:rStyle w:val="Code0"/>
          <w:rFonts w:eastAsiaTheme="minorHAnsi"/>
          <w:lang w:val="ru-RU"/>
        </w:rPr>
        <w:t>!=</w:t>
      </w:r>
      <w:r>
        <w:rPr>
          <w:rStyle w:val="Code0"/>
          <w:rFonts w:eastAsiaTheme="minorHAnsi"/>
        </w:rPr>
        <w:t>nullptr</w:t>
      </w:r>
      <w:r>
        <w:t xml:space="preserve">, то температура </w:t>
      </w:r>
      <w:r w:rsidRPr="00500F83">
        <w:rPr>
          <w:rStyle w:val="Code0"/>
          <w:rFonts w:eastAsia="Calibri"/>
        </w:rPr>
        <w:t>in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>
        <w:t xml:space="preserve"> будет использоваться для жидкой фазы, а для газовой фазы будет использована температура </w:t>
      </w:r>
      <w:r w:rsidRPr="0011106A">
        <w:rPr>
          <w:rStyle w:val="Code0"/>
          <w:rFonts w:eastAsiaTheme="minorHAnsi"/>
          <w:lang w:val="ru-RU"/>
        </w:rPr>
        <w:t>*(</w:t>
      </w:r>
      <w:r>
        <w:rPr>
          <w:rStyle w:val="Code0"/>
          <w:rFonts w:eastAsiaTheme="minorHAnsi"/>
        </w:rPr>
        <w:t>double</w:t>
      </w:r>
      <w:r w:rsidRPr="0011106A">
        <w:rPr>
          <w:rStyle w:val="Code0"/>
          <w:rFonts w:eastAsiaTheme="minorHAnsi"/>
          <w:lang w:val="ru-RU"/>
        </w:rPr>
        <w:t>*)</w:t>
      </w:r>
      <w:r>
        <w:rPr>
          <w:rStyle w:val="Code0"/>
          <w:rFonts w:eastAsiaTheme="minorHAnsi"/>
        </w:rPr>
        <w:t>i</w:t>
      </w:r>
      <w:r w:rsidRPr="00500F83">
        <w:rPr>
          <w:rStyle w:val="Code0"/>
          <w:rFonts w:eastAsiaTheme="minorHAnsi"/>
        </w:rPr>
        <w:t>n</w:t>
      </w:r>
      <w:r w:rsidRPr="0011106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user</w:t>
      </w:r>
      <w:r w:rsidRPr="0011106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data</w:t>
      </w:r>
      <w:r w:rsidRPr="0011106A">
        <w:rPr>
          <w:rStyle w:val="Code0"/>
          <w:rFonts w:eastAsiaTheme="minorHAnsi"/>
          <w:lang w:val="ru-RU"/>
        </w:rPr>
        <w:t>.</w:t>
      </w:r>
    </w:p>
    <w:p w14:paraId="502433C9" w14:textId="77777777" w:rsidR="006356D6" w:rsidRPr="0035468D" w:rsidRDefault="006356D6" w:rsidP="006356D6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17E39969" w14:textId="77777777" w:rsidR="006356D6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11106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181207F" w14:textId="77777777" w:rsidR="006356D6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21C86954" w14:textId="77777777" w:rsidR="006356D6" w:rsidRPr="00E90F0B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21A06">
        <w:rPr>
          <w:rStyle w:val="Code0"/>
          <w:rFonts w:eastAsia="Calibri"/>
        </w:rPr>
        <w:t>STATUS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ERR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UNSUPPORTED</w:t>
      </w:r>
      <w:r w:rsidRPr="00E90F0B">
        <w:rPr>
          <w:lang w:val="en-US"/>
        </w:rPr>
        <w:t xml:space="preserve"> – </w:t>
      </w:r>
      <w:r>
        <w:t>если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!=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E90F0B">
        <w:rPr>
          <w:rStyle w:val="Code0"/>
          <w:rFonts w:eastAsiaTheme="minorHAnsi"/>
        </w:rPr>
        <w:t xml:space="preserve"> </w:t>
      </w:r>
      <w:r>
        <w:t>или</w:t>
      </w:r>
      <w:r w:rsidRPr="00E90F0B">
        <w:rPr>
          <w:lang w:val="en-US"/>
        </w:rPr>
        <w:t xml:space="preserve"> </w:t>
      </w:r>
      <w:r>
        <w:rPr>
          <w:rStyle w:val="Code0"/>
          <w:rFonts w:eastAsiaTheme="minorHAnsi"/>
        </w:rPr>
        <w:t>m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instance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 xml:space="preserve"> </w:t>
      </w:r>
      <w:r>
        <w:t>не</w:t>
      </w:r>
      <w:r w:rsidRPr="00E90F0B">
        <w:rPr>
          <w:lang w:val="en-US"/>
        </w:rPr>
        <w:t xml:space="preserve"> </w:t>
      </w:r>
      <w:r>
        <w:t>поддерживает</w:t>
      </w:r>
      <w:r w:rsidRPr="00E90F0B">
        <w:rPr>
          <w:lang w:val="en-US"/>
        </w:rPr>
        <w:t xml:space="preserve"> </w:t>
      </w:r>
      <w:r>
        <w:t>запрос</w:t>
      </w:r>
      <w:r w:rsidRPr="00E90F0B">
        <w:rPr>
          <w:lang w:val="en-US"/>
        </w:rPr>
        <w:t xml:space="preserve"> </w:t>
      </w:r>
      <w:r>
        <w:t>на</w:t>
      </w:r>
      <w:r w:rsidRPr="00E90F0B">
        <w:rPr>
          <w:lang w:val="en-US"/>
        </w:rPr>
        <w:t xml:space="preserve"> </w:t>
      </w:r>
      <w:r>
        <w:t>вычисление</w:t>
      </w:r>
      <w:r w:rsidRPr="00E90F0B">
        <w:rPr>
          <w:lang w:val="en-US"/>
        </w:rPr>
        <w:t xml:space="preserve"> </w:t>
      </w:r>
      <w:r w:rsidRPr="00823288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="Calibri"/>
        </w:rPr>
        <w:t>=EOS_FUGACITY</w:t>
      </w:r>
      <w:r w:rsidRPr="00E90F0B">
        <w:rPr>
          <w:lang w:val="en-US"/>
        </w:rPr>
        <w:t xml:space="preserve"> </w:t>
      </w:r>
      <w:r>
        <w:rPr>
          <w:lang w:val="en-US"/>
        </w:rPr>
        <w:t>c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E90F0B">
        <w:rPr>
          <w:lang w:val="en-US"/>
        </w:rPr>
        <w:t>;</w:t>
      </w:r>
    </w:p>
    <w:p w14:paraId="207D700B" w14:textId="77777777" w:rsidR="006356D6" w:rsidRPr="00E90F0B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21A06">
        <w:rPr>
          <w:rStyle w:val="Code0"/>
          <w:rFonts w:eastAsia="Calibri"/>
        </w:rPr>
        <w:t>STATUS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ERR</w:t>
      </w:r>
      <w:r w:rsidRPr="00E90F0B">
        <w:rPr>
          <w:lang w:val="en-US"/>
        </w:rPr>
        <w:t>_</w:t>
      </w:r>
      <w:r w:rsidRPr="00021A06">
        <w:rPr>
          <w:rStyle w:val="Code0"/>
          <w:rFonts w:eastAsia="Calibri"/>
        </w:rPr>
        <w:t>NOT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IMPLEMENTED</w:t>
      </w:r>
      <w:r w:rsidRPr="00E90F0B">
        <w:rPr>
          <w:lang w:val="en-US"/>
        </w:rPr>
        <w:t xml:space="preserve"> – </w:t>
      </w:r>
      <w:r>
        <w:t>если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Theme="minorHAnsi"/>
        </w:rPr>
        <w:t>!=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KPE</w:t>
      </w:r>
      <w:r w:rsidRPr="00E90F0B">
        <w:rPr>
          <w:rStyle w:val="Code0"/>
          <w:rFonts w:eastAsiaTheme="minorHAnsi"/>
        </w:rPr>
        <w:t xml:space="preserve"> </w:t>
      </w:r>
      <w:r>
        <w:t>или</w:t>
      </w:r>
      <w:r w:rsidRPr="00E90F0B">
        <w:rPr>
          <w:lang w:val="en-US"/>
        </w:rPr>
        <w:t xml:space="preserve"> </w:t>
      </w:r>
      <w:r>
        <w:t>в</w:t>
      </w:r>
      <w:r w:rsidRPr="00E90F0B">
        <w:rPr>
          <w:lang w:val="en-US"/>
        </w:rPr>
        <w:t xml:space="preserve"> </w:t>
      </w:r>
      <w:r>
        <w:rPr>
          <w:rStyle w:val="Code0"/>
          <w:rFonts w:eastAsiaTheme="minorHAnsi"/>
        </w:rPr>
        <w:t>m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instance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 xml:space="preserve"> </w:t>
      </w:r>
      <w:r>
        <w:t>не</w:t>
      </w:r>
      <w:r w:rsidRPr="00E90F0B">
        <w:rPr>
          <w:lang w:val="en-US"/>
        </w:rPr>
        <w:t xml:space="preserve"> </w:t>
      </w:r>
      <w:r>
        <w:t>реализован</w:t>
      </w:r>
      <w:r w:rsidRPr="00E90F0B">
        <w:rPr>
          <w:lang w:val="en-US"/>
        </w:rPr>
        <w:t xml:space="preserve"> </w:t>
      </w:r>
      <w:r>
        <w:lastRenderedPageBreak/>
        <w:t>запрос</w:t>
      </w:r>
      <w:r w:rsidRPr="00E90F0B">
        <w:rPr>
          <w:lang w:val="en-US"/>
        </w:rPr>
        <w:t xml:space="preserve"> </w:t>
      </w:r>
      <w:r>
        <w:t>на</w:t>
      </w:r>
      <w:r w:rsidRPr="00E90F0B">
        <w:rPr>
          <w:lang w:val="en-US"/>
        </w:rPr>
        <w:t xml:space="preserve"> </w:t>
      </w:r>
      <w:r>
        <w:t>вычисление</w:t>
      </w:r>
      <w:r w:rsidRPr="00E90F0B">
        <w:rPr>
          <w:lang w:val="en-US"/>
        </w:rPr>
        <w:t xml:space="preserve"> </w:t>
      </w:r>
      <w:r w:rsidRPr="00823288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="Calibri"/>
        </w:rPr>
        <w:t>=EOS_FUGACITY</w:t>
      </w:r>
      <w:r w:rsidRPr="00E90F0B">
        <w:rPr>
          <w:lang w:val="en-US"/>
        </w:rPr>
        <w:t xml:space="preserve"> </w:t>
      </w:r>
      <w:r>
        <w:t>и</w:t>
      </w:r>
      <w:r w:rsidRPr="00824178">
        <w:rPr>
          <w:lang w:val="en-US"/>
        </w:rPr>
        <w:t xml:space="preserve"> </w:t>
      </w:r>
      <w:r w:rsidRPr="00823288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="Calibri"/>
        </w:rPr>
        <w:t>=EOS_</w:t>
      </w:r>
      <w:r>
        <w:rPr>
          <w:rStyle w:val="Code0"/>
          <w:rFonts w:eastAsia="Calibri"/>
        </w:rPr>
        <w:t>PIP</w:t>
      </w:r>
      <w:r w:rsidRPr="00824178">
        <w:rPr>
          <w:lang w:val="en-US"/>
        </w:rPr>
        <w:t xml:space="preserve"> </w:t>
      </w:r>
      <w:r>
        <w:rPr>
          <w:lang w:val="en-US"/>
        </w:rPr>
        <w:t>c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E90F0B">
        <w:rPr>
          <w:lang w:val="en-US"/>
        </w:rPr>
        <w:t>;</w:t>
      </w:r>
    </w:p>
    <w:p w14:paraId="07401623" w14:textId="77777777" w:rsidR="006356D6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DD130E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ERR</w:t>
      </w:r>
      <w:r w:rsidRPr="0011106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CONVERGENCE</w:t>
      </w:r>
      <w:r w:rsidRPr="00DD130E">
        <w:t xml:space="preserve"> –</w:t>
      </w:r>
      <w:r w:rsidRPr="00243161">
        <w:t xml:space="preserve"> </w:t>
      </w:r>
      <w:r>
        <w:t>возвращается</w:t>
      </w:r>
      <w:r w:rsidRPr="00DD130E">
        <w:t xml:space="preserve">, </w:t>
      </w:r>
      <w:r>
        <w:t>если</w:t>
      </w:r>
      <w:r w:rsidRPr="00DD130E">
        <w:t xml:space="preserve"> </w:t>
      </w:r>
      <w:r>
        <w:t>количество</w:t>
      </w:r>
      <w:r w:rsidRPr="00DD130E">
        <w:t xml:space="preserve"> </w:t>
      </w:r>
      <w:r>
        <w:t>итераций</w:t>
      </w:r>
      <w:r w:rsidRPr="00DD130E">
        <w:t xml:space="preserve"> </w:t>
      </w:r>
      <w:r>
        <w:t>достигло</w:t>
      </w:r>
      <w:r w:rsidRPr="00DD130E">
        <w:t xml:space="preserve"> </w:t>
      </w:r>
      <w:r w:rsidRPr="00DF4140">
        <w:rPr>
          <w:rStyle w:val="Code0"/>
          <w:rFonts w:eastAsia="Calibri"/>
        </w:rPr>
        <w:t>m</w:t>
      </w:r>
      <w:r w:rsidRPr="0011106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11106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</w:t>
      </w:r>
      <w:r w:rsidRPr="00A90451">
        <w:rPr>
          <w:rStyle w:val="Code0"/>
          <w:rFonts w:eastAsia="Calibri"/>
        </w:rPr>
        <w:t>erations</w:t>
      </w:r>
      <w:r w:rsidRPr="00546D29">
        <w:t>;</w:t>
      </w:r>
    </w:p>
    <w:p w14:paraId="409E02C6" w14:textId="77777777" w:rsidR="006356D6" w:rsidRPr="00546D29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173DF9">
        <w:rPr>
          <w:rFonts w:ascii="Courier New" w:hAnsi="Courier New"/>
          <w:szCs w:val="20"/>
        </w:rPr>
        <w:t>STATUS_ERR_BAD_RESULT</w:t>
      </w:r>
      <w:r w:rsidRPr="00546D29">
        <w:t xml:space="preserve"> – </w:t>
      </w:r>
      <w:r>
        <w:t>возвращается в случае, когда во время итерационного процесса возникли проблемы с нахождением корней решаемого уравнения</w:t>
      </w:r>
      <w:r w:rsidRPr="00546D29">
        <w:t>;</w:t>
      </w:r>
    </w:p>
    <w:p w14:paraId="08DD3967" w14:textId="77777777" w:rsidR="006356D6" w:rsidRPr="00A90451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173DF9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173DF9">
        <w:rPr>
          <w:rStyle w:val="Code0"/>
          <w:rFonts w:eastAsia="Calibri"/>
        </w:rPr>
        <w:t>ERR</w:t>
      </w:r>
      <w:r w:rsidRPr="0011106A">
        <w:rPr>
          <w:rStyle w:val="Code0"/>
          <w:rFonts w:eastAsia="Calibri"/>
          <w:lang w:val="ru-RU"/>
        </w:rPr>
        <w:t>_</w:t>
      </w:r>
      <w:r w:rsidRPr="00173DF9">
        <w:rPr>
          <w:rStyle w:val="Code0"/>
          <w:rFonts w:eastAsia="Calibri"/>
        </w:rPr>
        <w:t>RANGE</w:t>
      </w:r>
      <w:r w:rsidRPr="00546D29">
        <w:t xml:space="preserve"> – </w:t>
      </w:r>
      <w:r>
        <w:t>возвращается в случае, когда во время итерационного процесса возникли проблемы с нахождением корней решаемого уравнения</w:t>
      </w:r>
      <w:r w:rsidRPr="00546D29">
        <w:t>;</w:t>
      </w:r>
    </w:p>
    <w:p w14:paraId="29EFE53C" w14:textId="77777777" w:rsidR="006356D6" w:rsidRPr="00546D29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E90F0B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WARNING</w:t>
      </w:r>
      <w:r w:rsidRPr="0011106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PARTIAL</w:t>
      </w:r>
      <w:r w:rsidRPr="0011106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CONVERGENCE</w:t>
      </w:r>
      <w:r w:rsidRPr="00E90F0B">
        <w:t xml:space="preserve"> – </w:t>
      </w:r>
      <w:r>
        <w:t>возвращается</w:t>
      </w:r>
      <w:r w:rsidRPr="00E90F0B">
        <w:t xml:space="preserve">, </w:t>
      </w:r>
      <w:r>
        <w:t>если</w:t>
      </w:r>
      <w:r w:rsidRPr="00E90F0B">
        <w:t xml:space="preserve"> </w:t>
      </w:r>
      <w:r>
        <w:t>алгоритм</w:t>
      </w:r>
      <w:r w:rsidRPr="00E90F0B">
        <w:t xml:space="preserve"> </w:t>
      </w:r>
      <w:r>
        <w:t>не</w:t>
      </w:r>
      <w:r w:rsidRPr="00E90F0B">
        <w:t xml:space="preserve"> </w:t>
      </w:r>
      <w:r>
        <w:t>смог достичь полного равенства летучестей</w:t>
      </w:r>
      <w:r w:rsidRPr="00546D29">
        <w:t>;</w:t>
      </w:r>
    </w:p>
    <w:p w14:paraId="7339E6D7" w14:textId="77777777" w:rsidR="006356D6" w:rsidRPr="00546D29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546D29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EOS</w:t>
      </w:r>
      <w:r w:rsidRPr="0011106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STATE</w:t>
      </w:r>
      <w:r w:rsidRPr="0011106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LIQUID</w:t>
      </w:r>
      <w:r w:rsidRPr="00546D29">
        <w:t xml:space="preserve"> – </w:t>
      </w:r>
      <w:r>
        <w:t>возвращается в случае, когда во время итерационного процесса всё вещество находится в жидкой фазе, в результат записываются константы с предыдущей итерации, когда вещество находилось в двухфазном состоянии</w:t>
      </w:r>
      <w:r w:rsidRPr="00546D29">
        <w:t>;</w:t>
      </w:r>
    </w:p>
    <w:p w14:paraId="0F59C137" w14:textId="77777777" w:rsidR="006356D6" w:rsidRPr="00546D29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546D29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EOS</w:t>
      </w:r>
      <w:r w:rsidRPr="0011106A">
        <w:rPr>
          <w:rStyle w:val="Code0"/>
          <w:rFonts w:eastAsia="Calibri"/>
          <w:lang w:val="ru-RU"/>
        </w:rPr>
        <w:t>_</w:t>
      </w:r>
      <w:r w:rsidRPr="00546D29">
        <w:rPr>
          <w:rStyle w:val="Code0"/>
          <w:rFonts w:eastAsia="Calibri"/>
        </w:rPr>
        <w:t>STATE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GAS</w:t>
      </w:r>
      <w:r w:rsidRPr="00546D29">
        <w:t xml:space="preserve"> – </w:t>
      </w:r>
      <w:r>
        <w:t>возвращается в случае, когда во время итерационного процесса всё вещество находится в газовой фазе, в результат записываются константы с предыдущей итерации, когда вещество находилось в двухфазном состоянии</w:t>
      </w:r>
      <w:r w:rsidRPr="00546D29">
        <w:t>;</w:t>
      </w:r>
    </w:p>
    <w:p w14:paraId="01561F3F" w14:textId="77777777" w:rsidR="006356D6" w:rsidRPr="00A90451" w:rsidRDefault="006356D6" w:rsidP="001F209D">
      <w:pPr>
        <w:pStyle w:val="af0"/>
        <w:numPr>
          <w:ilvl w:val="0"/>
          <w:numId w:val="27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5FF95335" w14:textId="77777777" w:rsidR="006356D6" w:rsidRPr="00A90451" w:rsidRDefault="006356D6" w:rsidP="006356D6">
      <w:pPr>
        <w:ind w:left="1134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7AF9EF3E" w14:textId="77777777" w:rsidR="006356D6" w:rsidRDefault="006356D6" w:rsidP="001F209D">
      <w:pPr>
        <w:pStyle w:val="af0"/>
        <w:numPr>
          <w:ilvl w:val="0"/>
          <w:numId w:val="2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 xml:space="preserve">out-&gt;ncomps = </w:t>
      </w:r>
      <w:r>
        <w:rPr>
          <w:rStyle w:val="Code0"/>
          <w:rFonts w:eastAsiaTheme="minorHAnsi"/>
        </w:rPr>
        <w:t>num_components</w:t>
      </w:r>
      <w:r w:rsidRPr="00A90451">
        <w:rPr>
          <w:rStyle w:val="Code0"/>
          <w:rFonts w:eastAsiaTheme="minorHAnsi"/>
        </w:rPr>
        <w:t>;</w:t>
      </w:r>
    </w:p>
    <w:p w14:paraId="615C24C4" w14:textId="77777777" w:rsidR="006356D6" w:rsidRPr="00E90F0B" w:rsidRDefault="006356D6" w:rsidP="001F209D">
      <w:pPr>
        <w:pStyle w:val="af0"/>
        <w:numPr>
          <w:ilvl w:val="0"/>
          <w:numId w:val="2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E90F0B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E90F0B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UNKNOWN</w:t>
      </w:r>
      <w:r w:rsidRPr="00E90F0B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E90F0B">
        <w:rPr>
          <w:rStyle w:val="Code0"/>
          <w:rFonts w:eastAsiaTheme="minorHAnsi"/>
        </w:rPr>
        <w:t>;</w:t>
      </w:r>
    </w:p>
    <w:p w14:paraId="26FB6E2A" w14:textId="77777777" w:rsidR="006356D6" w:rsidRPr="00A90451" w:rsidRDefault="006356D6" w:rsidP="001F209D">
      <w:pPr>
        <w:pStyle w:val="af0"/>
        <w:numPr>
          <w:ilvl w:val="0"/>
          <w:numId w:val="2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16BDF782" w14:textId="77777777" w:rsidR="006356D6" w:rsidRPr="00A90451" w:rsidRDefault="006356D6" w:rsidP="001F209D">
      <w:pPr>
        <w:pStyle w:val="af0"/>
        <w:numPr>
          <w:ilvl w:val="0"/>
          <w:numId w:val="28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11106A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11106A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gas</w:t>
      </w:r>
      <w:r w:rsidRPr="0011106A">
        <w:rPr>
          <w:rStyle w:val="Code0"/>
          <w:rFonts w:eastAsiaTheme="minorHAnsi"/>
          <w:lang w:val="ru-RU"/>
        </w:rPr>
        <w:t xml:space="preserve"> = </w:t>
      </w:r>
      <w:r>
        <w:t>мольные доли компонент газовой фазы</w:t>
      </w:r>
      <w:r w:rsidRPr="00A90451">
        <w:t>;</w:t>
      </w:r>
    </w:p>
    <w:p w14:paraId="10CCFD30" w14:textId="77777777" w:rsidR="006356D6" w:rsidRPr="009A6AFB" w:rsidRDefault="006356D6" w:rsidP="001F209D">
      <w:pPr>
        <w:pStyle w:val="af0"/>
        <w:numPr>
          <w:ilvl w:val="0"/>
          <w:numId w:val="28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Theme="minorHAnsi"/>
        </w:rPr>
        <w:t>out</w:t>
      </w:r>
      <w:r w:rsidRPr="0011106A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result</w:t>
      </w:r>
      <w:r w:rsidRPr="0011106A">
        <w:rPr>
          <w:rStyle w:val="Code0"/>
          <w:rFonts w:eastAsiaTheme="minorHAnsi"/>
          <w:lang w:val="ru-RU"/>
        </w:rPr>
        <w:t>-&gt;</w:t>
      </w:r>
      <w:r w:rsidRPr="00A90451">
        <w:rPr>
          <w:rStyle w:val="Code0"/>
          <w:rFonts w:eastAsiaTheme="minorHAnsi"/>
        </w:rPr>
        <w:t>liquid</w:t>
      </w:r>
      <w:r w:rsidRPr="0011106A">
        <w:rPr>
          <w:rStyle w:val="Code0"/>
          <w:rFonts w:eastAsiaTheme="minorHAnsi"/>
          <w:lang w:val="ru-RU"/>
        </w:rPr>
        <w:t xml:space="preserve"> = </w:t>
      </w:r>
      <w:r>
        <w:t>мольные доли компонент жидкой фазы</w:t>
      </w:r>
      <w:r w:rsidRPr="009A6AFB">
        <w:t>.</w:t>
      </w:r>
    </w:p>
    <w:p w14:paraId="2319CE71" w14:textId="77777777" w:rsidR="006356D6" w:rsidRPr="006243EE" w:rsidRDefault="006356D6" w:rsidP="006356D6">
      <w:pPr>
        <w:ind w:left="1134"/>
      </w:pPr>
      <w:r>
        <w:t>Константы фазового равновесия вычисляются как отношения мольных долей компонент газовой фазы к мольным долям компонент жидкой фазы. После</w:t>
      </w:r>
      <w:r w:rsidRPr="006243EE">
        <w:t xml:space="preserve"> </w:t>
      </w:r>
      <w:r>
        <w:lastRenderedPageBreak/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11106A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()</w:t>
      </w:r>
      <w:r>
        <w:t>.</w:t>
      </w:r>
    </w:p>
    <w:p w14:paraId="30117AC7" w14:textId="77777777" w:rsidR="006356D6" w:rsidRPr="00106E7E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11106A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11106A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11106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106E7E">
        <w:t>;</w:t>
      </w:r>
    </w:p>
    <w:p w14:paraId="299FE0D6" w14:textId="77777777" w:rsidR="006356D6" w:rsidRDefault="006356D6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11106A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11106A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 w:rsidRPr="003208C7">
        <w:rPr>
          <w:rStyle w:val="Code0"/>
          <w:rFonts w:eastAsia="Calibri"/>
        </w:rPr>
        <w:t>m</w:t>
      </w:r>
      <w:r w:rsidRPr="0011106A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11106A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 w:rsidRPr="0011106A">
        <w:rPr>
          <w:rStyle w:val="Code0"/>
          <w:rFonts w:eastAsia="Calibri"/>
          <w:lang w:val="ru-RU"/>
        </w:rPr>
        <w:t>-&gt;</w:t>
      </w:r>
      <w:r>
        <w:rPr>
          <w:rStyle w:val="Code0"/>
          <w:rFonts w:eastAsia="Calibri"/>
        </w:rPr>
        <w:t>GetUnits</w:t>
      </w:r>
      <w:r w:rsidRPr="0011106A">
        <w:rPr>
          <w:rStyle w:val="Code0"/>
          <w:rFonts w:eastAsia="Calibri"/>
          <w:lang w:val="ru-RU"/>
        </w:rPr>
        <w:t>()</w:t>
      </w:r>
      <w:r w:rsidRPr="00BB36CB">
        <w:t>.</w:t>
      </w:r>
    </w:p>
    <w:p w14:paraId="75814296" w14:textId="77777777" w:rsidR="006356D6" w:rsidRPr="00517D1F" w:rsidRDefault="006356D6" w:rsidP="00CD6B9D">
      <w:pPr>
        <w:ind w:firstLine="709"/>
        <w:jc w:val="both"/>
      </w:pPr>
      <w:r>
        <w:t xml:space="preserve">Пример вычисления значения констант фазового </w:t>
      </w:r>
      <w:r w:rsidRPr="00517D1F">
        <w:t xml:space="preserve">равновесия при температуре </w:t>
      </w:r>
      <w:r>
        <w:t>294</w:t>
      </w:r>
      <w:r w:rsidRPr="00517D1F">
        <w:rPr>
          <w:i/>
        </w:rPr>
        <w:t>°</w:t>
      </w:r>
      <w:r w:rsidRPr="00517D1F">
        <w:rPr>
          <w:i/>
          <w:lang w:val="en-US"/>
        </w:rPr>
        <w:t>K</w:t>
      </w:r>
      <w:r w:rsidRPr="00517D1F">
        <w:t xml:space="preserve"> и давлении </w:t>
      </w:r>
      <w:r>
        <w:t>55</w:t>
      </w:r>
      <w:r w:rsidRPr="00517D1F">
        <w:t xml:space="preserve">00000 </w:t>
      </w:r>
      <w:r w:rsidRPr="00517D1F">
        <w:rPr>
          <w:i/>
        </w:rPr>
        <w:t>Па</w:t>
      </w:r>
      <w:r w:rsidRPr="00517D1F">
        <w:t xml:space="preserve"> для смеси метана (0.6) и бутана (0.4):</w:t>
      </w:r>
    </w:p>
    <w:p w14:paraId="7AE47451" w14:textId="77777777" w:rsidR="006356D6" w:rsidRPr="00517D1F" w:rsidRDefault="006356D6" w:rsidP="006356D6">
      <w:pPr>
        <w:pStyle w:val="Code"/>
      </w:pPr>
      <w:r w:rsidRPr="00517D1F">
        <w:t>#include "tcc_structures.hpp"</w:t>
      </w:r>
    </w:p>
    <w:p w14:paraId="294F4322" w14:textId="77777777" w:rsidR="006356D6" w:rsidRPr="00517D1F" w:rsidRDefault="006356D6" w:rsidP="006356D6">
      <w:pPr>
        <w:pStyle w:val="Code"/>
      </w:pPr>
      <w:r w:rsidRPr="00517D1F">
        <w:t>#include "tcc_mixpr_eos.hpp"</w:t>
      </w:r>
    </w:p>
    <w:p w14:paraId="60CF44FE" w14:textId="77777777" w:rsidR="006356D6" w:rsidRPr="00517D1F" w:rsidRDefault="006356D6" w:rsidP="006356D6">
      <w:pPr>
        <w:pStyle w:val="Code"/>
      </w:pPr>
      <w:r w:rsidRPr="00517D1F">
        <w:t>#include "tcc_phase_equil_eos.hpp"</w:t>
      </w:r>
    </w:p>
    <w:p w14:paraId="0A96B5B8" w14:textId="77777777" w:rsidR="006356D6" w:rsidRPr="00517D1F" w:rsidRDefault="006356D6" w:rsidP="006356D6">
      <w:pPr>
        <w:pStyle w:val="Code"/>
      </w:pPr>
      <w:r w:rsidRPr="00517D1F">
        <w:t>#include "tcc_</w:t>
      </w:r>
      <w:r>
        <w:t>utils</w:t>
      </w:r>
      <w:r w:rsidRPr="00517D1F">
        <w:t>.hpp"</w:t>
      </w:r>
    </w:p>
    <w:p w14:paraId="52C60778" w14:textId="77777777" w:rsidR="006356D6" w:rsidRPr="00A65BAB" w:rsidRDefault="006356D6" w:rsidP="006356D6">
      <w:pPr>
        <w:pStyle w:val="Code"/>
      </w:pPr>
      <w:r w:rsidRPr="00517D1F">
        <w:t>void main(void) {</w:t>
      </w:r>
    </w:p>
    <w:p w14:paraId="12196635" w14:textId="77777777" w:rsidR="006356D6" w:rsidRPr="00A65BAB" w:rsidRDefault="006356D6" w:rsidP="006356D6">
      <w:pPr>
        <w:pStyle w:val="Code"/>
      </w:pPr>
      <w:r w:rsidRPr="00A65BAB">
        <w:t xml:space="preserve">    TCC::</w:t>
      </w:r>
      <w:r w:rsidRPr="00302449">
        <w:rPr>
          <w:rStyle w:val="Code0"/>
        </w:rPr>
        <w:t>PR</w:t>
      </w:r>
      <w:r>
        <w:rPr>
          <w:rStyle w:val="Code0"/>
        </w:rPr>
        <w:t>Mix</w:t>
      </w:r>
      <w:r w:rsidRPr="00302449">
        <w:rPr>
          <w:rStyle w:val="Code0"/>
        </w:rPr>
        <w:t>Params</w:t>
      </w:r>
      <w:r w:rsidRPr="00A65BAB">
        <w:t xml:space="preserve"> params</w:t>
      </w:r>
      <w:bookmarkStart w:id="87" w:name="_Hlk8649112"/>
      <w:r>
        <w:t>_eos</w:t>
      </w:r>
      <w:bookmarkEnd w:id="87"/>
      <w:r w:rsidRPr="00A65BAB">
        <w:t>;</w:t>
      </w:r>
    </w:p>
    <w:p w14:paraId="7372AA09" w14:textId="77777777" w:rsidR="006356D6" w:rsidRPr="00A65BAB" w:rsidRDefault="006356D6" w:rsidP="006356D6">
      <w:pPr>
        <w:pStyle w:val="Code"/>
      </w:pPr>
      <w:r w:rsidRPr="00A65BAB">
        <w:t xml:space="preserve">    TCC::</w:t>
      </w:r>
      <w:r w:rsidRPr="00302449">
        <w:rPr>
          <w:rStyle w:val="Code0"/>
        </w:rPr>
        <w:t>PengRobinsonMixtureEOS</w:t>
      </w:r>
      <w:r w:rsidRPr="00A65BAB">
        <w:t xml:space="preserve"> eos;</w:t>
      </w:r>
    </w:p>
    <w:p w14:paraId="10F2109C" w14:textId="77777777" w:rsidR="006356D6" w:rsidRDefault="006356D6" w:rsidP="006356D6">
      <w:pPr>
        <w:pStyle w:val="Code"/>
        <w:tabs>
          <w:tab w:val="center" w:pos="5304"/>
        </w:tabs>
      </w:pPr>
      <w:r>
        <w:t xml:space="preserve">    TCC::CommonEOSParams params_common;</w:t>
      </w:r>
    </w:p>
    <w:p w14:paraId="3173F588" w14:textId="77777777" w:rsidR="006356D6" w:rsidRDefault="006356D6" w:rsidP="006356D6">
      <w:pPr>
        <w:pStyle w:val="Code"/>
        <w:tabs>
          <w:tab w:val="center" w:pos="5304"/>
        </w:tabs>
      </w:pPr>
      <w:r>
        <w:t xml:space="preserve">    TCC::CommonEOS eos_common;</w:t>
      </w:r>
    </w:p>
    <w:p w14:paraId="489F3979" w14:textId="77777777" w:rsidR="006356D6" w:rsidRDefault="006356D6" w:rsidP="006356D6">
      <w:pPr>
        <w:pStyle w:val="Code"/>
        <w:tabs>
          <w:tab w:val="center" w:pos="5304"/>
        </w:tabs>
      </w:pPr>
      <w:r>
        <w:t xml:space="preserve">    TCC::PhaseEquilibriaParams params_pec;</w:t>
      </w:r>
    </w:p>
    <w:p w14:paraId="1F6CB359" w14:textId="77777777" w:rsidR="006356D6" w:rsidRDefault="006356D6" w:rsidP="006356D6">
      <w:pPr>
        <w:pStyle w:val="Code"/>
        <w:tabs>
          <w:tab w:val="center" w:pos="5304"/>
        </w:tabs>
      </w:pPr>
      <w:r>
        <w:t xml:space="preserve">    TCC::PhaseEquilibriaEOS pec;</w:t>
      </w:r>
    </w:p>
    <w:p w14:paraId="28290F63" w14:textId="77777777" w:rsidR="006356D6" w:rsidRDefault="006356D6" w:rsidP="006356D6">
      <w:pPr>
        <w:pStyle w:val="Code"/>
        <w:tabs>
          <w:tab w:val="center" w:pos="5304"/>
        </w:tabs>
      </w:pPr>
      <w:r w:rsidRPr="00A65BAB">
        <w:t xml:space="preserve">    TCC::Status status;</w:t>
      </w:r>
    </w:p>
    <w:p w14:paraId="4A400954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>params</w:t>
      </w:r>
      <w:r>
        <w:t>_eos</w:t>
      </w:r>
      <w:r w:rsidRPr="009F04A7">
        <w:t>.Init(</w:t>
      </w:r>
      <w:r w:rsidRPr="00B12B66">
        <w:t>2</w:t>
      </w:r>
      <w:r w:rsidRPr="009F04A7">
        <w:t>);</w:t>
      </w:r>
    </w:p>
    <w:p w14:paraId="15B2B67B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_eos</w:t>
      </w:r>
      <w:r w:rsidRPr="009F04A7">
        <w:t>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040F53CB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_eos</w:t>
      </w:r>
      <w:r w:rsidRPr="009F04A7">
        <w:t>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5B0E54AF" w14:textId="77777777" w:rsidR="006356D6" w:rsidRDefault="006356D6" w:rsidP="006356D6">
      <w:pPr>
        <w:pStyle w:val="Code"/>
      </w:pPr>
      <w:r>
        <w:t xml:space="preserve">    params_eos.m_eps = 0.001;</w:t>
      </w:r>
    </w:p>
    <w:p w14:paraId="4FD3916B" w14:textId="77777777" w:rsidR="006356D6" w:rsidRDefault="006356D6" w:rsidP="006356D6">
      <w:pPr>
        <w:pStyle w:val="Code"/>
      </w:pPr>
      <w:r>
        <w:t xml:space="preserve">    params_eos.m_max_iterations = 100;</w:t>
      </w:r>
    </w:p>
    <w:p w14:paraId="027E9988" w14:textId="77777777" w:rsidR="006356D6" w:rsidRDefault="006356D6" w:rsidP="006356D6">
      <w:pPr>
        <w:pStyle w:val="Code"/>
      </w:pPr>
      <w:r>
        <w:t xml:space="preserve">    params_eos.m_T0 = 300.0;</w:t>
      </w:r>
    </w:p>
    <w:p w14:paraId="4DD499D9" w14:textId="77777777" w:rsidR="006356D6" w:rsidRDefault="006356D6" w:rsidP="006356D6">
      <w:pPr>
        <w:pStyle w:val="Code"/>
      </w:pPr>
      <w:r>
        <w:t xml:space="preserve">    params_eos.m_Omega[0] = 0.011;</w:t>
      </w:r>
    </w:p>
    <w:p w14:paraId="701EF073" w14:textId="77777777" w:rsidR="006356D6" w:rsidRDefault="006356D6" w:rsidP="006356D6">
      <w:pPr>
        <w:pStyle w:val="Code"/>
      </w:pPr>
      <w:r>
        <w:lastRenderedPageBreak/>
        <w:t xml:space="preserve">    params_eos.m_Pc[0] = </w:t>
      </w:r>
      <w:r w:rsidRPr="00A65BAB">
        <w:t>45.99e+5</w:t>
      </w:r>
      <w:r>
        <w:t>;</w:t>
      </w:r>
    </w:p>
    <w:p w14:paraId="6DFB5BB8" w14:textId="77777777" w:rsidR="006356D6" w:rsidRDefault="006356D6" w:rsidP="006356D6">
      <w:pPr>
        <w:pStyle w:val="Code"/>
      </w:pPr>
      <w:r>
        <w:t xml:space="preserve">    params_eos.m_Tc[0] = </w:t>
      </w:r>
      <w:r w:rsidRPr="00A65BAB">
        <w:t>190.56</w:t>
      </w:r>
      <w:r>
        <w:t>;</w:t>
      </w:r>
    </w:p>
    <w:p w14:paraId="5EFA8A11" w14:textId="77777777" w:rsidR="006356D6" w:rsidRDefault="006356D6" w:rsidP="006356D6">
      <w:pPr>
        <w:pStyle w:val="Code"/>
      </w:pPr>
      <w:r>
        <w:t xml:space="preserve">    params_eos.m_Omega[1] = 0.</w:t>
      </w:r>
      <w:r w:rsidRPr="00517D1F">
        <w:t>2</w:t>
      </w:r>
      <w:r>
        <w:t>;</w:t>
      </w:r>
    </w:p>
    <w:p w14:paraId="4C8FA17D" w14:textId="77777777" w:rsidR="006356D6" w:rsidRDefault="006356D6" w:rsidP="006356D6">
      <w:pPr>
        <w:pStyle w:val="Code"/>
      </w:pPr>
      <w:r>
        <w:t xml:space="preserve">    params_eos.m_Pc[1] = </w:t>
      </w:r>
      <w:r w:rsidRPr="00517D1F">
        <w:t>37.96e+5</w:t>
      </w:r>
      <w:r>
        <w:t>;</w:t>
      </w:r>
    </w:p>
    <w:p w14:paraId="3D332728" w14:textId="77777777" w:rsidR="006356D6" w:rsidRDefault="006356D6" w:rsidP="006356D6">
      <w:pPr>
        <w:pStyle w:val="Code"/>
      </w:pPr>
      <w:r>
        <w:t xml:space="preserve">    params_eos.m_Tc[1] = </w:t>
      </w:r>
      <w:r w:rsidRPr="00517D1F">
        <w:t>425.12</w:t>
      </w:r>
      <w:r>
        <w:t>;</w:t>
      </w:r>
    </w:p>
    <w:p w14:paraId="6E71EED6" w14:textId="77777777" w:rsidR="006356D6" w:rsidRDefault="006356D6" w:rsidP="006356D6">
      <w:pPr>
        <w:pStyle w:val="Code"/>
      </w:pPr>
      <w:r>
        <w:t xml:space="preserve">    params_eos.m_k[0][0] = 0.0;</w:t>
      </w:r>
    </w:p>
    <w:p w14:paraId="23E4889F" w14:textId="77777777" w:rsidR="006356D6" w:rsidRDefault="006356D6" w:rsidP="006356D6">
      <w:pPr>
        <w:pStyle w:val="Code"/>
      </w:pPr>
      <w:r>
        <w:t xml:space="preserve">    params_eos.m_k[0][1] = 0.0</w:t>
      </w:r>
      <w:r w:rsidRPr="00517D1F">
        <w:t>3</w:t>
      </w:r>
      <w:r>
        <w:t>5;</w:t>
      </w:r>
    </w:p>
    <w:p w14:paraId="1159FF6D" w14:textId="77777777" w:rsidR="006356D6" w:rsidRDefault="006356D6" w:rsidP="006356D6">
      <w:pPr>
        <w:pStyle w:val="Code"/>
      </w:pPr>
      <w:r>
        <w:t xml:space="preserve">    params_eos.m_k[1][0] = 0.0</w:t>
      </w:r>
      <w:r w:rsidRPr="00517D1F">
        <w:t>3</w:t>
      </w:r>
      <w:r>
        <w:t>5;</w:t>
      </w:r>
    </w:p>
    <w:p w14:paraId="44A8ACE6" w14:textId="77777777" w:rsidR="006356D6" w:rsidRDefault="006356D6" w:rsidP="006356D6">
      <w:pPr>
        <w:pStyle w:val="Code"/>
      </w:pPr>
      <w:r>
        <w:t xml:space="preserve">    params_eos.m_k[1][1] = 0.0;</w:t>
      </w:r>
    </w:p>
    <w:p w14:paraId="15FDC528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>status = eos.Init(&amp;params</w:t>
      </w:r>
      <w:r>
        <w:t>_eos</w:t>
      </w:r>
      <w:r w:rsidRPr="009F04A7">
        <w:t>);</w:t>
      </w:r>
    </w:p>
    <w:p w14:paraId="43813B97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>if (status != TCC::STATUS_OK) {</w:t>
      </w:r>
    </w:p>
    <w:p w14:paraId="4FD7E233" w14:textId="77777777" w:rsidR="006356D6" w:rsidRDefault="006356D6" w:rsidP="006356D6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eos %d</w:t>
      </w:r>
      <w:r w:rsidRPr="009F04A7">
        <w:t>\n"</w:t>
      </w:r>
      <w:r>
        <w:t>, status</w:t>
      </w:r>
      <w:r w:rsidRPr="009F04A7">
        <w:t>);</w:t>
      </w:r>
    </w:p>
    <w:p w14:paraId="280DB045" w14:textId="77777777" w:rsidR="006356D6" w:rsidRPr="009F04A7" w:rsidRDefault="006356D6" w:rsidP="006356D6">
      <w:pPr>
        <w:pStyle w:val="Code"/>
      </w:pPr>
      <w:r>
        <w:t xml:space="preserve">        return;</w:t>
      </w:r>
    </w:p>
    <w:p w14:paraId="30301691" w14:textId="77777777" w:rsidR="006356D6" w:rsidRDefault="006356D6" w:rsidP="006356D6">
      <w:pPr>
        <w:pStyle w:val="Code"/>
      </w:pPr>
      <w:r>
        <w:t xml:space="preserve">    </w:t>
      </w:r>
      <w:r w:rsidRPr="009F04A7">
        <w:t>}</w:t>
      </w:r>
    </w:p>
    <w:p w14:paraId="3FDE87CD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>params</w:t>
      </w:r>
      <w:r>
        <w:t>_common</w:t>
      </w:r>
      <w:r w:rsidRPr="009F04A7">
        <w:t>.Init(</w:t>
      </w:r>
      <w:r w:rsidRPr="00B12B66">
        <w:t>2</w:t>
      </w:r>
      <w:r w:rsidRPr="009F04A7">
        <w:t>);</w:t>
      </w:r>
    </w:p>
    <w:p w14:paraId="570C961E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_common</w:t>
      </w:r>
      <w:r w:rsidRPr="009F04A7">
        <w:t>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18E7E427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_common</w:t>
      </w:r>
      <w:r w:rsidRPr="009F04A7">
        <w:t>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13286B30" w14:textId="77777777" w:rsidR="006356D6" w:rsidRDefault="006356D6" w:rsidP="006356D6">
      <w:pPr>
        <w:pStyle w:val="Code"/>
      </w:pPr>
      <w:r>
        <w:t xml:space="preserve">    params_common.</w:t>
      </w:r>
      <w:r w:rsidRPr="009A6AFB">
        <w:t>m_instance_eos</w:t>
      </w:r>
      <w:r>
        <w:t xml:space="preserve"> = &amp;eos;</w:t>
      </w:r>
    </w:p>
    <w:p w14:paraId="10A4BAB3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 xml:space="preserve">status = </w:t>
      </w:r>
      <w:r>
        <w:t>common_</w:t>
      </w:r>
      <w:r w:rsidRPr="009F04A7">
        <w:t>eos.Init(&amp;params</w:t>
      </w:r>
      <w:r>
        <w:t>_common</w:t>
      </w:r>
      <w:r w:rsidRPr="009F04A7">
        <w:t>);</w:t>
      </w:r>
    </w:p>
    <w:p w14:paraId="1A9B2997" w14:textId="77777777" w:rsidR="006356D6" w:rsidRPr="009F04A7" w:rsidRDefault="006356D6" w:rsidP="006356D6">
      <w:pPr>
        <w:pStyle w:val="Code"/>
      </w:pPr>
      <w:r>
        <w:t xml:space="preserve">    </w:t>
      </w:r>
      <w:r w:rsidRPr="009F04A7">
        <w:t>if (status != TCC::STATUS_OK) {</w:t>
      </w:r>
    </w:p>
    <w:p w14:paraId="4D97410C" w14:textId="77777777" w:rsidR="006356D6" w:rsidRDefault="006356D6" w:rsidP="006356D6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common_eos %d</w:t>
      </w:r>
      <w:r w:rsidRPr="009F04A7">
        <w:t>\n"</w:t>
      </w:r>
      <w:r>
        <w:t>, status</w:t>
      </w:r>
      <w:r w:rsidRPr="009F04A7">
        <w:t>);</w:t>
      </w:r>
    </w:p>
    <w:p w14:paraId="3EA7563B" w14:textId="77777777" w:rsidR="006356D6" w:rsidRPr="009F04A7" w:rsidRDefault="006356D6" w:rsidP="006356D6">
      <w:pPr>
        <w:pStyle w:val="Code"/>
      </w:pPr>
      <w:r>
        <w:t xml:space="preserve">        return;</w:t>
      </w:r>
    </w:p>
    <w:p w14:paraId="34A3EC5A" w14:textId="77777777" w:rsidR="006356D6" w:rsidRDefault="006356D6" w:rsidP="006356D6">
      <w:pPr>
        <w:pStyle w:val="Code"/>
      </w:pPr>
      <w:r>
        <w:t xml:space="preserve">    </w:t>
      </w:r>
      <w:r w:rsidRPr="009F04A7">
        <w:t>}</w:t>
      </w:r>
    </w:p>
    <w:p w14:paraId="0FAF0726" w14:textId="77777777" w:rsidR="006356D6" w:rsidRDefault="006356D6" w:rsidP="006356D6">
      <w:pPr>
        <w:pStyle w:val="Code"/>
      </w:pPr>
      <w:r>
        <w:t xml:space="preserve">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48B1F719" w14:textId="77777777" w:rsidR="006356D6" w:rsidRDefault="006356D6" w:rsidP="006356D6">
      <w:pPr>
        <w:pStyle w:val="Code"/>
      </w:pPr>
      <w:r>
        <w:t xml:space="preserve">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6E61600F" w14:textId="77777777" w:rsidR="006356D6" w:rsidRDefault="006356D6" w:rsidP="006356D6">
      <w:pPr>
        <w:pStyle w:val="Code"/>
      </w:pPr>
      <w:r>
        <w:t xml:space="preserve">    p_i.type = TCC::IN_P_T;</w:t>
      </w:r>
    </w:p>
    <w:p w14:paraId="28AF0175" w14:textId="77777777" w:rsidR="006356D6" w:rsidRDefault="006356D6" w:rsidP="006356D6">
      <w:pPr>
        <w:pStyle w:val="Code"/>
      </w:pPr>
      <w:r>
        <w:t xml:space="preserve">    </w:t>
      </w:r>
      <w:r w:rsidRPr="00C9559E">
        <w:t xml:space="preserve">p_i.T = </w:t>
      </w:r>
      <w:r>
        <w:t>294</w:t>
      </w:r>
      <w:r w:rsidRPr="00C9559E">
        <w:t>;</w:t>
      </w:r>
    </w:p>
    <w:p w14:paraId="5CD7AF75" w14:textId="77777777" w:rsidR="006356D6" w:rsidRDefault="006356D6" w:rsidP="006356D6">
      <w:pPr>
        <w:pStyle w:val="Code"/>
      </w:pPr>
      <w:r>
        <w:t xml:space="preserve">    </w:t>
      </w:r>
      <w:r w:rsidRPr="00C9559E">
        <w:t>p_i.</w:t>
      </w:r>
      <w:r>
        <w:t>P</w:t>
      </w:r>
      <w:r w:rsidRPr="00C9559E">
        <w:t xml:space="preserve"> = </w:t>
      </w:r>
      <w:r>
        <w:t>55</w:t>
      </w:r>
      <w:r w:rsidRPr="00517D1F">
        <w:t>00000</w:t>
      </w:r>
      <w:r w:rsidRPr="00C9559E">
        <w:t>;</w:t>
      </w:r>
    </w:p>
    <w:p w14:paraId="5973000E" w14:textId="77777777" w:rsidR="006356D6" w:rsidRPr="00C9559E" w:rsidRDefault="006356D6" w:rsidP="006356D6">
      <w:pPr>
        <w:pStyle w:val="Code"/>
      </w:pPr>
      <w:r>
        <w:t xml:space="preserve">    p_i.parameter = TCC::EOS_KPE;</w:t>
      </w:r>
    </w:p>
    <w:p w14:paraId="2BD61026" w14:textId="77777777" w:rsidR="006356D6" w:rsidRDefault="006356D6" w:rsidP="006356D6">
      <w:pPr>
        <w:pStyle w:val="Code"/>
      </w:pPr>
      <w:r>
        <w:lastRenderedPageBreak/>
        <w:t xml:space="preserve">    params_pec.Init(2);</w:t>
      </w:r>
    </w:p>
    <w:p w14:paraId="4E364D55" w14:textId="77777777" w:rsidR="006356D6" w:rsidRDefault="006356D6" w:rsidP="006356D6">
      <w:pPr>
        <w:pStyle w:val="Code"/>
      </w:pPr>
      <w:r>
        <w:t xml:space="preserve">    params_pec.m_instance_eos = &amp;eos_common;</w:t>
      </w:r>
    </w:p>
    <w:p w14:paraId="14419351" w14:textId="77777777" w:rsidR="006356D6" w:rsidRDefault="006356D6" w:rsidP="006356D6">
      <w:pPr>
        <w:pStyle w:val="Code"/>
      </w:pPr>
      <w:r>
        <w:t xml:space="preserve">    params_pec.user_data = nullptr;</w:t>
      </w:r>
    </w:p>
    <w:p w14:paraId="32BD514F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_pec</w:t>
      </w:r>
      <w:r w:rsidRPr="009F04A7">
        <w:t>.</w:t>
      </w:r>
      <w:r w:rsidRPr="00B53E77">
        <w:t>m_</w:t>
      </w:r>
      <w:r>
        <w:t>z[0] = 0</w:t>
      </w:r>
      <w:r w:rsidRPr="00B53E77">
        <w:t>.</w:t>
      </w:r>
      <w:r>
        <w:t>6;</w:t>
      </w:r>
    </w:p>
    <w:p w14:paraId="23E51719" w14:textId="77777777" w:rsidR="006356D6" w:rsidRDefault="006356D6" w:rsidP="006356D6">
      <w:pPr>
        <w:pStyle w:val="Code"/>
      </w:pPr>
      <w:r>
        <w:t xml:space="preserve">    </w:t>
      </w:r>
      <w:r w:rsidRPr="009F04A7">
        <w:t>params</w:t>
      </w:r>
      <w:r>
        <w:t>_pec</w:t>
      </w:r>
      <w:r w:rsidRPr="009F04A7">
        <w:t>.</w:t>
      </w:r>
      <w:r w:rsidRPr="00B53E77">
        <w:t>m_</w:t>
      </w:r>
      <w:r>
        <w:t>z[1] = 0</w:t>
      </w:r>
      <w:r w:rsidRPr="00B53E77">
        <w:t>.</w:t>
      </w:r>
      <w:r>
        <w:t>4;</w:t>
      </w:r>
    </w:p>
    <w:p w14:paraId="26B3D3EE" w14:textId="77777777" w:rsidR="006356D6" w:rsidRDefault="006356D6" w:rsidP="006356D6">
      <w:pPr>
        <w:pStyle w:val="Code"/>
      </w:pPr>
      <w:r>
        <w:t xml:space="preserve">    for (int i = 0; i &lt; 2; i ++) {</w:t>
      </w:r>
    </w:p>
    <w:p w14:paraId="5BD60DA1" w14:textId="77777777" w:rsidR="006356D6" w:rsidRDefault="006356D6" w:rsidP="006356D6">
      <w:pPr>
        <w:pStyle w:val="Code"/>
        <w:ind w:left="2127" w:hanging="1418"/>
      </w:pPr>
      <w:r>
        <w:t xml:space="preserve">        TCC::get_kprev_phase_equilibria(</w:t>
      </w:r>
      <w:r w:rsidRPr="00C9559E">
        <w:t>p_i.</w:t>
      </w:r>
      <w:r>
        <w:t xml:space="preserve">P, </w:t>
      </w:r>
      <w:r w:rsidRPr="00C9559E">
        <w:t>p_i.</w:t>
      </w:r>
      <w:r>
        <w:t>T, params_eos.m_Pc[i], params_eos.m_Tc[i], params_eos.m_Omega[i], &amp;params_pec.m_initial_kpe[i]);</w:t>
      </w:r>
    </w:p>
    <w:p w14:paraId="3DD5ADDC" w14:textId="77777777" w:rsidR="006356D6" w:rsidRDefault="006356D6" w:rsidP="006356D6">
      <w:pPr>
        <w:pStyle w:val="Code"/>
      </w:pPr>
      <w:r>
        <w:t xml:space="preserve">    }</w:t>
      </w:r>
    </w:p>
    <w:p w14:paraId="497B98A1" w14:textId="77777777" w:rsidR="006356D6" w:rsidRDefault="006356D6" w:rsidP="006356D6">
      <w:pPr>
        <w:pStyle w:val="Code"/>
      </w:pPr>
      <w:r>
        <w:t xml:space="preserve">    status = pec.Init(&amp;params_pec);</w:t>
      </w:r>
    </w:p>
    <w:p w14:paraId="259B2BCF" w14:textId="77777777" w:rsidR="006356D6" w:rsidRDefault="006356D6" w:rsidP="006356D6">
      <w:pPr>
        <w:pStyle w:val="Code"/>
      </w:pPr>
      <w:r>
        <w:t xml:space="preserve">    if (status != TCC::STATUS_OK) {</w:t>
      </w:r>
    </w:p>
    <w:p w14:paraId="4CEC7D70" w14:textId="77777777" w:rsidR="006356D6" w:rsidRDefault="006356D6" w:rsidP="006356D6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pec %d</w:t>
      </w:r>
      <w:r w:rsidRPr="009F04A7">
        <w:t>\n"</w:t>
      </w:r>
      <w:r>
        <w:t>, status</w:t>
      </w:r>
      <w:r w:rsidRPr="009F04A7">
        <w:t>);</w:t>
      </w:r>
    </w:p>
    <w:p w14:paraId="27951857" w14:textId="77777777" w:rsidR="006356D6" w:rsidRPr="009F04A7" w:rsidRDefault="006356D6" w:rsidP="006356D6">
      <w:pPr>
        <w:pStyle w:val="Code"/>
      </w:pPr>
      <w:r>
        <w:t xml:space="preserve">        return;</w:t>
      </w:r>
    </w:p>
    <w:p w14:paraId="1DD3959A" w14:textId="77777777" w:rsidR="006356D6" w:rsidRDefault="006356D6" w:rsidP="006356D6">
      <w:pPr>
        <w:pStyle w:val="Code"/>
      </w:pPr>
      <w:r>
        <w:t xml:space="preserve">    </w:t>
      </w:r>
      <w:r w:rsidRPr="009F04A7">
        <w:t>}</w:t>
      </w:r>
    </w:p>
    <w:p w14:paraId="591F002C" w14:textId="77777777" w:rsidR="006356D6" w:rsidRPr="00C9559E" w:rsidRDefault="006356D6" w:rsidP="006356D6">
      <w:pPr>
        <w:pStyle w:val="Code"/>
      </w:pPr>
      <w:r>
        <w:t xml:space="preserve">    </w:t>
      </w:r>
      <w:r w:rsidRPr="00C9559E">
        <w:t xml:space="preserve">status = </w:t>
      </w:r>
      <w:r>
        <w:t>pec</w:t>
      </w:r>
      <w:r w:rsidRPr="00C9559E">
        <w:t>.Calculate(&amp;p_i, &amp;p_o);</w:t>
      </w:r>
    </w:p>
    <w:p w14:paraId="15567FEA" w14:textId="77777777" w:rsidR="006356D6" w:rsidRPr="00C9559E" w:rsidRDefault="006356D6" w:rsidP="006356D6">
      <w:pPr>
        <w:pStyle w:val="Code"/>
      </w:pPr>
      <w:r w:rsidRPr="00C9559E">
        <w:t xml:space="preserve">    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3275E503" w14:textId="77777777" w:rsidR="006356D6" w:rsidRPr="00C9559E" w:rsidRDefault="006356D6" w:rsidP="006356D6">
      <w:pPr>
        <w:pStyle w:val="Code"/>
      </w:pPr>
      <w:r>
        <w:t xml:space="preserve">        printf(</w:t>
      </w:r>
      <w:r w:rsidRPr="00C9559E">
        <w:t>"</w:t>
      </w:r>
      <w:r>
        <w:t xml:space="preserve">K0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</w:t>
      </w:r>
      <w:r>
        <w:t>[0].</w:t>
      </w:r>
      <w:r w:rsidRPr="00C9559E">
        <w:t>gas</w:t>
      </w:r>
      <w:r>
        <w:t xml:space="preserve"> / </w:t>
      </w:r>
      <w:r w:rsidRPr="00C9559E">
        <w:t>p_o.results</w:t>
      </w:r>
      <w:r>
        <w:t>[0].liquid);</w:t>
      </w:r>
    </w:p>
    <w:p w14:paraId="6FDF75FC" w14:textId="77777777" w:rsidR="006356D6" w:rsidRPr="00C9559E" w:rsidRDefault="006356D6" w:rsidP="006356D6">
      <w:pPr>
        <w:pStyle w:val="Code"/>
      </w:pPr>
      <w:r>
        <w:t xml:space="preserve">        printf(</w:t>
      </w:r>
      <w:r w:rsidRPr="00C9559E">
        <w:t>"</w:t>
      </w:r>
      <w:r>
        <w:t xml:space="preserve">K1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</w:t>
      </w:r>
      <w:r>
        <w:t xml:space="preserve">[1].gas / </w:t>
      </w:r>
      <w:r w:rsidRPr="00C9559E">
        <w:t>p_o.results</w:t>
      </w:r>
      <w:r>
        <w:t>[1].liquid);</w:t>
      </w:r>
    </w:p>
    <w:p w14:paraId="6ABE32D7" w14:textId="77777777" w:rsidR="006356D6" w:rsidRDefault="006356D6" w:rsidP="006356D6">
      <w:pPr>
        <w:pStyle w:val="Code"/>
      </w:pPr>
      <w:r>
        <w:t xml:space="preserve">    </w:t>
      </w:r>
      <w:r w:rsidRPr="00C9559E">
        <w:t xml:space="preserve">} else </w:t>
      </w:r>
      <w:r>
        <w:t>{</w:t>
      </w:r>
    </w:p>
    <w:p w14:paraId="1DB14A55" w14:textId="77777777" w:rsidR="006356D6" w:rsidRPr="00C9559E" w:rsidRDefault="006356D6" w:rsidP="006356D6">
      <w:pPr>
        <w:pStyle w:val="Code"/>
      </w:pPr>
      <w:r w:rsidRPr="00C9559E">
        <w:t xml:space="preserve">  </w:t>
      </w:r>
      <w:r>
        <w:t xml:space="preserve">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357D6BC2" w14:textId="77777777" w:rsidR="006356D6" w:rsidRPr="00C9559E" w:rsidRDefault="006356D6" w:rsidP="006356D6">
      <w:pPr>
        <w:pStyle w:val="Code"/>
      </w:pPr>
      <w:r w:rsidRPr="00C9559E">
        <w:t xml:space="preserve">  </w:t>
      </w:r>
      <w:r>
        <w:t xml:space="preserve">  </w:t>
      </w:r>
      <w:r w:rsidRPr="00C9559E">
        <w:t>}</w:t>
      </w:r>
    </w:p>
    <w:p w14:paraId="279BB2E4" w14:textId="77777777" w:rsidR="006356D6" w:rsidRPr="009F04A7" w:rsidRDefault="006356D6" w:rsidP="006356D6">
      <w:pPr>
        <w:pStyle w:val="Code"/>
      </w:pPr>
      <w:r>
        <w:t>}</w:t>
      </w:r>
    </w:p>
    <w:p w14:paraId="1B2A9E43" w14:textId="77777777" w:rsidR="006356D6" w:rsidRPr="006D2FD7" w:rsidRDefault="006356D6" w:rsidP="002C338E">
      <w:pPr>
        <w:pStyle w:val="2"/>
      </w:pPr>
      <w:bookmarkStart w:id="88" w:name="_Toc57210312"/>
      <w:bookmarkStart w:id="89" w:name="_Toc132207337"/>
      <w:r w:rsidRPr="006D2FD7">
        <w:lastRenderedPageBreak/>
        <w:t>Функции нахождение корней уравнений</w:t>
      </w:r>
      <w:bookmarkEnd w:id="88"/>
      <w:bookmarkEnd w:id="89"/>
    </w:p>
    <w:p w14:paraId="4D06241D" w14:textId="77777777" w:rsidR="006356D6" w:rsidRDefault="006356D6" w:rsidP="00CD6B9D">
      <w:pPr>
        <w:tabs>
          <w:tab w:val="left" w:pos="1134"/>
        </w:tabs>
        <w:ind w:firstLine="709"/>
        <w:jc w:val="both"/>
      </w:pPr>
      <w:r>
        <w:t xml:space="preserve">Функции этого модуля предназначены для нахождения корней уравнений и решения систем уравнений, описание функций находится в файле </w:t>
      </w:r>
      <w:r w:rsidRPr="0019324C">
        <w:rPr>
          <w:rStyle w:val="Code0"/>
          <w:rFonts w:eastAsia="Calibri"/>
        </w:rPr>
        <w:t>tcc</w:t>
      </w:r>
      <w:r w:rsidRPr="0011106A">
        <w:rPr>
          <w:rStyle w:val="Code0"/>
          <w:rFonts w:eastAsia="Calibri"/>
          <w:lang w:val="ru-RU"/>
        </w:rPr>
        <w:t>_</w:t>
      </w:r>
      <w:r w:rsidRPr="0019324C">
        <w:rPr>
          <w:rStyle w:val="Code0"/>
          <w:rFonts w:eastAsia="Calibri"/>
        </w:rPr>
        <w:t>equations</w:t>
      </w:r>
      <w:r w:rsidRPr="0011106A">
        <w:rPr>
          <w:rStyle w:val="Code0"/>
          <w:rFonts w:eastAsia="Calibri"/>
          <w:lang w:val="ru-RU"/>
        </w:rPr>
        <w:t>.</w:t>
      </w:r>
      <w:r w:rsidRPr="0019324C">
        <w:rPr>
          <w:rStyle w:val="Code0"/>
          <w:rFonts w:eastAsia="Calibri"/>
        </w:rPr>
        <w:t>hpp</w:t>
      </w:r>
      <w:r>
        <w:t>.</w:t>
      </w:r>
    </w:p>
    <w:p w14:paraId="7FA45A14" w14:textId="77777777" w:rsidR="006356D6" w:rsidRDefault="006356D6" w:rsidP="008C0442">
      <w:pPr>
        <w:pStyle w:val="3"/>
      </w:pPr>
      <w:bookmarkStart w:id="90" w:name="_Toc132207338"/>
      <w:r w:rsidRPr="007F5459">
        <w:t>calculate_linear_equation</w:t>
      </w:r>
      <w:bookmarkEnd w:id="90"/>
    </w:p>
    <w:p w14:paraId="5F20A088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>
        <w:t>calculate_</w:t>
      </w:r>
      <w:r w:rsidRPr="005A0329">
        <w:t>linear_equation(double a, double b, double *r1)</w:t>
      </w:r>
      <w:r w:rsidRPr="000A6A33">
        <w:t>;</w:t>
      </w:r>
    </w:p>
    <w:p w14:paraId="01BB7793" w14:textId="77777777" w:rsidR="006356D6" w:rsidRPr="005A0329" w:rsidRDefault="006356D6" w:rsidP="006356D6">
      <w:pPr>
        <w:ind w:firstLine="709"/>
      </w:pPr>
      <w:r>
        <w:t xml:space="preserve">Функция предназначена для вычисления корня линейного уравнения </w:t>
      </w:r>
      <w:r w:rsidRPr="005A0329">
        <w:rPr>
          <w:i/>
          <w:lang w:val="en-US"/>
        </w:rPr>
        <w:t>ax</w:t>
      </w:r>
      <w:r w:rsidRPr="005A0329">
        <w:rPr>
          <w:i/>
        </w:rPr>
        <w:t xml:space="preserve"> + </w:t>
      </w:r>
      <w:r w:rsidRPr="005A0329">
        <w:rPr>
          <w:i/>
          <w:lang w:val="en-US"/>
        </w:rPr>
        <w:t>b</w:t>
      </w:r>
      <w:r w:rsidRPr="005A0329">
        <w:rPr>
          <w:i/>
        </w:rPr>
        <w:t xml:space="preserve"> = 0</w:t>
      </w:r>
      <w:r w:rsidRPr="005A0329">
        <w:t>.</w:t>
      </w:r>
    </w:p>
    <w:p w14:paraId="0FE6E0AD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27460F03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 w:rsidRPr="0064113A">
        <w:t>;</w:t>
      </w:r>
    </w:p>
    <w:p w14:paraId="45BABF7B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</w:t>
      </w:r>
      <w:r>
        <w:t xml:space="preserve"> – свободный член.</w:t>
      </w:r>
    </w:p>
    <w:p w14:paraId="28509FE9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38137966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1</w:t>
      </w:r>
      <w:r>
        <w:t xml:space="preserve"> – указатель, по которому будет записано значение корня.</w:t>
      </w:r>
    </w:p>
    <w:p w14:paraId="5E250A08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4DFEB5CA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_ORDER_0</w:t>
      </w:r>
      <w:r w:rsidRPr="0035468D">
        <w:rPr>
          <w:lang w:val="en-US"/>
        </w:rPr>
        <w:t xml:space="preserve"> – </w:t>
      </w:r>
      <w:r>
        <w:t>нет</w:t>
      </w:r>
      <w:r w:rsidRPr="001A65E9">
        <w:rPr>
          <w:lang w:val="en-US"/>
        </w:rPr>
        <w:t xml:space="preserve"> </w:t>
      </w:r>
      <w:r>
        <w:t>корней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a=0</w:t>
      </w:r>
      <w:r w:rsidRPr="0035468D">
        <w:rPr>
          <w:lang w:val="en-US"/>
        </w:rPr>
        <w:t>;</w:t>
      </w:r>
    </w:p>
    <w:p w14:paraId="3F90DAE7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STATUS_EQ_</w:t>
      </w:r>
      <w:r w:rsidRPr="001A65E9">
        <w:rPr>
          <w:rStyle w:val="Code0"/>
          <w:rFonts w:eastAsiaTheme="minorHAnsi"/>
        </w:rPr>
        <w:t>ORDER</w:t>
      </w:r>
      <w:r w:rsidRPr="00E75CB1">
        <w:rPr>
          <w:rStyle w:val="Code0"/>
          <w:rFonts w:eastAsiaTheme="minorHAnsi"/>
        </w:rPr>
        <w:t>_1</w:t>
      </w:r>
      <w:r w:rsidRPr="00E75CB1">
        <w:rPr>
          <w:lang w:val="en-US"/>
        </w:rPr>
        <w:t xml:space="preserve"> – </w:t>
      </w:r>
      <w:r>
        <w:t>один</w:t>
      </w:r>
      <w:r w:rsidRPr="00E75CB1">
        <w:rPr>
          <w:lang w:val="en-US"/>
        </w:rPr>
        <w:t xml:space="preserve"> </w:t>
      </w:r>
      <w:r>
        <w:t>корень</w:t>
      </w:r>
      <w:r w:rsidRPr="00E75CB1">
        <w:rPr>
          <w:lang w:val="en-US"/>
        </w:rPr>
        <w:t>.</w:t>
      </w:r>
    </w:p>
    <w:p w14:paraId="332AA590" w14:textId="77777777" w:rsidR="006356D6" w:rsidRDefault="006356D6" w:rsidP="008C0442">
      <w:pPr>
        <w:pStyle w:val="3"/>
      </w:pPr>
      <w:bookmarkStart w:id="91" w:name="_Toc132207339"/>
      <w:r w:rsidRPr="007F5459">
        <w:t>calculate_quadratic_equation</w:t>
      </w:r>
      <w:bookmarkEnd w:id="91"/>
    </w:p>
    <w:p w14:paraId="061E5065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>
        <w:rPr>
          <w:rStyle w:val="Code0"/>
        </w:rPr>
        <w:t>calculate_</w:t>
      </w:r>
      <w:r w:rsidRPr="001A65E9">
        <w:t>quadratic_equation(double a, double b, double c, double *r1, double *r2)</w:t>
      </w:r>
      <w:r w:rsidRPr="000A6A33">
        <w:t>;</w:t>
      </w:r>
    </w:p>
    <w:p w14:paraId="53FEE651" w14:textId="77777777" w:rsidR="006356D6" w:rsidRPr="005A0329" w:rsidRDefault="006356D6" w:rsidP="006356D6">
      <w:pPr>
        <w:ind w:firstLine="709"/>
      </w:pPr>
      <w:r>
        <w:t xml:space="preserve">Функция предназначена для вычисления корней квадратного уравнения </w:t>
      </w:r>
      <w:r w:rsidRPr="005A0329">
        <w:rPr>
          <w:i/>
          <w:lang w:val="en-US"/>
        </w:rPr>
        <w:t>ax</w:t>
      </w:r>
      <w:r w:rsidRPr="001A65E9">
        <w:rPr>
          <w:i/>
          <w:vertAlign w:val="superscript"/>
        </w:rPr>
        <w:t>2</w:t>
      </w:r>
      <w:r w:rsidRPr="005A0329">
        <w:rPr>
          <w:i/>
        </w:rPr>
        <w:t xml:space="preserve"> + </w:t>
      </w:r>
      <w:r w:rsidRPr="005A0329">
        <w:rPr>
          <w:i/>
          <w:lang w:val="en-US"/>
        </w:rPr>
        <w:t>b</w:t>
      </w:r>
      <w:r>
        <w:rPr>
          <w:i/>
        </w:rPr>
        <w:t>х + с</w:t>
      </w:r>
      <w:r w:rsidRPr="005A0329">
        <w:rPr>
          <w:i/>
        </w:rPr>
        <w:t xml:space="preserve"> = 0</w:t>
      </w:r>
      <w:r w:rsidRPr="005A0329">
        <w:t>.</w:t>
      </w:r>
    </w:p>
    <w:p w14:paraId="74D69108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6686D76A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 w:rsidRPr="001A65E9">
        <w:rPr>
          <w:i/>
          <w:vertAlign w:val="superscript"/>
        </w:rPr>
        <w:t>2</w:t>
      </w:r>
      <w:r w:rsidRPr="0064113A">
        <w:t>;</w:t>
      </w:r>
    </w:p>
    <w:p w14:paraId="5E02F2EB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 w:rsidRPr="0064113A">
        <w:t>;</w:t>
      </w:r>
    </w:p>
    <w:p w14:paraId="322E136A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</w:t>
      </w:r>
      <w:r>
        <w:t xml:space="preserve"> – свободный член.</w:t>
      </w:r>
    </w:p>
    <w:p w14:paraId="2CAB8E85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4C8742F5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1,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2</w:t>
      </w:r>
      <w:r>
        <w:t xml:space="preserve"> – указатели, по которым будут записаны значения корней.</w:t>
      </w:r>
    </w:p>
    <w:p w14:paraId="7C208525" w14:textId="77777777" w:rsidR="006356D6" w:rsidRPr="0035468D" w:rsidRDefault="006356D6" w:rsidP="006356D6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06A0DBF9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_ORDER_0</w:t>
      </w:r>
      <w:r w:rsidRPr="0035468D">
        <w:rPr>
          <w:lang w:val="en-US"/>
        </w:rPr>
        <w:t xml:space="preserve"> – </w:t>
      </w:r>
      <w:r>
        <w:t>нет</w:t>
      </w:r>
      <w:r w:rsidRPr="001A65E9">
        <w:rPr>
          <w:lang w:val="en-US"/>
        </w:rPr>
        <w:t xml:space="preserve"> </w:t>
      </w:r>
      <w:r>
        <w:t>корней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</w:t>
      </w:r>
      <w:r>
        <w:rPr>
          <w:rStyle w:val="Code0"/>
          <w:rFonts w:eastAsia="Calibri"/>
        </w:rPr>
        <w:t>b=0</w:t>
      </w:r>
      <w:r w:rsidRPr="0035468D">
        <w:rPr>
          <w:lang w:val="en-US"/>
        </w:rPr>
        <w:t>;</w:t>
      </w:r>
    </w:p>
    <w:p w14:paraId="642398ED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_ORDER_1</w:t>
      </w:r>
      <w:r w:rsidRPr="001A65E9">
        <w:rPr>
          <w:lang w:val="en-US"/>
        </w:rPr>
        <w:t xml:space="preserve"> – </w:t>
      </w:r>
      <w:r>
        <w:t>один</w:t>
      </w:r>
      <w:r w:rsidRPr="001A65E9">
        <w:rPr>
          <w:lang w:val="en-US"/>
        </w:rPr>
        <w:t xml:space="preserve"> </w:t>
      </w:r>
      <w:r>
        <w:t>корень</w:t>
      </w:r>
      <w:r>
        <w:rPr>
          <w:lang w:val="en-US"/>
        </w:rPr>
        <w:t xml:space="preserve">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a=0</w:t>
      </w:r>
      <w:r>
        <w:rPr>
          <w:lang w:val="en-US"/>
        </w:rPr>
        <w:t>;</w:t>
      </w:r>
    </w:p>
    <w:p w14:paraId="44AEA226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1A65E9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_2_</w:t>
      </w:r>
      <w:r w:rsidRPr="001A65E9">
        <w:rPr>
          <w:rStyle w:val="Code0"/>
          <w:rFonts w:eastAsia="Calibri"/>
        </w:rPr>
        <w:t>DP</w:t>
      </w:r>
      <w:r w:rsidRPr="00E75CB1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 – </w:t>
      </w:r>
      <w:r w:rsidRPr="001A65E9">
        <w:t>вещественные</w:t>
      </w:r>
      <w:r w:rsidRPr="00E75CB1">
        <w:rPr>
          <w:lang w:val="en-US"/>
        </w:rPr>
        <w:t xml:space="preserve"> </w:t>
      </w:r>
      <w:r w:rsidRPr="001A65E9">
        <w:t>корни</w:t>
      </w:r>
      <w:r w:rsidRPr="00E75CB1">
        <w:rPr>
          <w:lang w:val="en-US"/>
        </w:rPr>
        <w:t>;</w:t>
      </w:r>
    </w:p>
    <w:p w14:paraId="7A8F74C7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1A65E9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_2_</w:t>
      </w:r>
      <w:r w:rsidRPr="001A65E9">
        <w:rPr>
          <w:rStyle w:val="Code0"/>
          <w:rFonts w:eastAsia="Calibri"/>
        </w:rPr>
        <w:t>D</w:t>
      </w:r>
      <w:r w:rsidRPr="00E75CB1">
        <w:rPr>
          <w:rStyle w:val="Code0"/>
          <w:rFonts w:eastAsia="Calibri"/>
        </w:rPr>
        <w:t>0</w:t>
      </w:r>
      <w:r w:rsidRPr="00E75CB1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 – </w:t>
      </w:r>
      <w:r w:rsidRPr="001A65E9">
        <w:t>вещественные</w:t>
      </w:r>
      <w:r w:rsidRPr="00E75CB1">
        <w:rPr>
          <w:lang w:val="en-US"/>
        </w:rPr>
        <w:t xml:space="preserve"> </w:t>
      </w:r>
      <w:r w:rsidRPr="001A65E9">
        <w:t>корни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>=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>;</w:t>
      </w:r>
    </w:p>
    <w:p w14:paraId="6C7FE27D" w14:textId="77777777" w:rsidR="006356D6" w:rsidRPr="001A65E9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</w:t>
      </w:r>
      <w:r w:rsidRPr="001A65E9">
        <w:rPr>
          <w:rStyle w:val="Code0"/>
          <w:rFonts w:eastAsia="Calibri"/>
        </w:rPr>
        <w:t>_ORDER_2_D</w:t>
      </w:r>
      <w:r>
        <w:rPr>
          <w:rStyle w:val="Code0"/>
          <w:rFonts w:eastAsia="Calibri"/>
        </w:rPr>
        <w:t>M</w:t>
      </w:r>
      <w:r w:rsidRPr="001A65E9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>+</w:t>
      </w:r>
      <w:r w:rsidRPr="001A65E9">
        <w:rPr>
          <w:rStyle w:val="Code0"/>
          <w:rFonts w:eastAsia="Calibri"/>
        </w:rPr>
        <w:t>i*r2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r1-i*r2</w:t>
      </w:r>
      <w:r w:rsidRPr="001A65E9">
        <w:rPr>
          <w:lang w:val="en-US"/>
        </w:rPr>
        <w:t xml:space="preserve"> - </w:t>
      </w:r>
      <w:r w:rsidRPr="001A65E9">
        <w:t>комплексные</w:t>
      </w:r>
      <w:r w:rsidRPr="001A65E9">
        <w:rPr>
          <w:lang w:val="en-US"/>
        </w:rPr>
        <w:t xml:space="preserve"> </w:t>
      </w:r>
      <w:r w:rsidRPr="001A65E9">
        <w:t>корни</w:t>
      </w:r>
      <w:r>
        <w:rPr>
          <w:lang w:val="en-US"/>
        </w:rPr>
        <w:t>.</w:t>
      </w:r>
    </w:p>
    <w:p w14:paraId="0120BA58" w14:textId="77777777" w:rsidR="006356D6" w:rsidRDefault="006356D6" w:rsidP="008C0442">
      <w:pPr>
        <w:pStyle w:val="3"/>
      </w:pPr>
      <w:bookmarkStart w:id="92" w:name="_Toc132207340"/>
      <w:r w:rsidRPr="007F5459">
        <w:t>calculate_cubic_equation</w:t>
      </w:r>
      <w:bookmarkEnd w:id="92"/>
    </w:p>
    <w:p w14:paraId="5F9968DB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>
        <w:rPr>
          <w:rStyle w:val="Code0"/>
        </w:rPr>
        <w:t>calculate_</w:t>
      </w:r>
      <w:r>
        <w:t>c</w:t>
      </w:r>
      <w:r w:rsidRPr="001A65E9">
        <w:t>u</w:t>
      </w:r>
      <w:r>
        <w:t>b</w:t>
      </w:r>
      <w:r w:rsidRPr="001A65E9">
        <w:t xml:space="preserve">ic_equation(double a, double b, double c, double </w:t>
      </w:r>
      <w:r>
        <w:t>d</w:t>
      </w:r>
      <w:r w:rsidRPr="001A65E9">
        <w:t>, double *r1, double *r2, double *r</w:t>
      </w:r>
      <w:r>
        <w:t>3</w:t>
      </w:r>
      <w:r w:rsidRPr="001A65E9">
        <w:t>)</w:t>
      </w:r>
      <w:r w:rsidRPr="000A6A33">
        <w:t>;</w:t>
      </w:r>
    </w:p>
    <w:p w14:paraId="1B587DD1" w14:textId="77777777" w:rsidR="006356D6" w:rsidRPr="005A0329" w:rsidRDefault="006356D6" w:rsidP="006356D6">
      <w:pPr>
        <w:ind w:firstLine="709"/>
      </w:pPr>
      <w:r>
        <w:t xml:space="preserve">Функция предназначена для вычисления корней квадратного уравнения </w:t>
      </w:r>
      <w:r w:rsidRPr="005A0329">
        <w:rPr>
          <w:i/>
          <w:lang w:val="en-US"/>
        </w:rPr>
        <w:t>ax</w:t>
      </w:r>
      <w:r w:rsidRPr="00F74165">
        <w:rPr>
          <w:i/>
          <w:vertAlign w:val="superscript"/>
        </w:rPr>
        <w:t>3</w:t>
      </w:r>
      <w:r w:rsidRPr="005A0329">
        <w:rPr>
          <w:i/>
        </w:rPr>
        <w:t xml:space="preserve"> + </w:t>
      </w:r>
      <w:r w:rsidRPr="005A0329">
        <w:rPr>
          <w:i/>
          <w:lang w:val="en-US"/>
        </w:rPr>
        <w:t>b</w:t>
      </w:r>
      <w:r>
        <w:rPr>
          <w:i/>
        </w:rPr>
        <w:t>х</w:t>
      </w:r>
      <w:r w:rsidRPr="00F74165">
        <w:rPr>
          <w:i/>
          <w:vertAlign w:val="superscript"/>
        </w:rPr>
        <w:t>2</w:t>
      </w:r>
      <w:r>
        <w:rPr>
          <w:i/>
        </w:rPr>
        <w:t xml:space="preserve"> + с</w:t>
      </w:r>
      <w:r>
        <w:rPr>
          <w:i/>
          <w:lang w:val="en-US"/>
        </w:rPr>
        <w:t>x</w:t>
      </w:r>
      <w:r w:rsidRPr="00F74165">
        <w:rPr>
          <w:i/>
        </w:rPr>
        <w:t xml:space="preserve"> + </w:t>
      </w:r>
      <w:r>
        <w:rPr>
          <w:i/>
          <w:lang w:val="en-US"/>
        </w:rPr>
        <w:t>d</w:t>
      </w:r>
      <w:r w:rsidRPr="005A0329">
        <w:rPr>
          <w:i/>
        </w:rPr>
        <w:t xml:space="preserve"> = 0</w:t>
      </w:r>
      <w:r w:rsidRPr="005A0329">
        <w:t>.</w:t>
      </w:r>
    </w:p>
    <w:p w14:paraId="2CDF7B37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1486C0FA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>
        <w:rPr>
          <w:i/>
          <w:vertAlign w:val="superscript"/>
          <w:lang w:val="en-US"/>
        </w:rPr>
        <w:t>3</w:t>
      </w:r>
      <w:r w:rsidRPr="0064113A">
        <w:t>;</w:t>
      </w:r>
    </w:p>
    <w:p w14:paraId="10A6020D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 w:rsidRPr="001A65E9">
        <w:rPr>
          <w:i/>
          <w:vertAlign w:val="superscript"/>
        </w:rPr>
        <w:t>2</w:t>
      </w:r>
      <w:r w:rsidRPr="0064113A">
        <w:t>;</w:t>
      </w:r>
    </w:p>
    <w:p w14:paraId="4BA96E49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коэффициент при </w:t>
      </w:r>
      <w:r>
        <w:rPr>
          <w:i/>
          <w:lang w:val="en-US"/>
        </w:rPr>
        <w:t>x</w:t>
      </w:r>
      <w:r w:rsidRPr="0064113A">
        <w:t>;</w:t>
      </w:r>
    </w:p>
    <w:p w14:paraId="3DF8BDE3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</w:t>
      </w:r>
      <w:r>
        <w:t xml:space="preserve"> – свободный член.</w:t>
      </w:r>
    </w:p>
    <w:p w14:paraId="0A997F5D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3DB7DAB7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1,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2,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3</w:t>
      </w:r>
      <w:r>
        <w:t xml:space="preserve"> – указатели, по которым будут записаны значения корней.</w:t>
      </w:r>
    </w:p>
    <w:p w14:paraId="514E86B4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4C929AA1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_ORDER_0</w:t>
      </w:r>
      <w:r w:rsidRPr="0035468D">
        <w:rPr>
          <w:lang w:val="en-US"/>
        </w:rPr>
        <w:t xml:space="preserve"> – </w:t>
      </w:r>
      <w:r>
        <w:t>нет</w:t>
      </w:r>
      <w:r w:rsidRPr="001A65E9">
        <w:rPr>
          <w:lang w:val="en-US"/>
        </w:rPr>
        <w:t xml:space="preserve"> </w:t>
      </w:r>
      <w:r>
        <w:t>корней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</w:t>
      </w:r>
      <w:r>
        <w:rPr>
          <w:rStyle w:val="Code0"/>
          <w:rFonts w:eastAsia="Calibri"/>
        </w:rPr>
        <w:t>b=c=0</w:t>
      </w:r>
      <w:r w:rsidRPr="0035468D">
        <w:rPr>
          <w:lang w:val="en-US"/>
        </w:rPr>
        <w:t>;</w:t>
      </w:r>
    </w:p>
    <w:p w14:paraId="2F42FA44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_ORDER_1</w:t>
      </w:r>
      <w:r w:rsidRPr="001A65E9">
        <w:rPr>
          <w:lang w:val="en-US"/>
        </w:rPr>
        <w:t xml:space="preserve"> – </w:t>
      </w:r>
      <w:r>
        <w:t>один</w:t>
      </w:r>
      <w:r w:rsidRPr="001A65E9">
        <w:rPr>
          <w:lang w:val="en-US"/>
        </w:rPr>
        <w:t xml:space="preserve"> </w:t>
      </w:r>
      <w:r>
        <w:t>корень</w:t>
      </w:r>
      <w:r>
        <w:rPr>
          <w:lang w:val="en-US"/>
        </w:rPr>
        <w:t xml:space="preserve">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</w:t>
      </w:r>
      <w:r>
        <w:rPr>
          <w:rStyle w:val="Code0"/>
          <w:rFonts w:eastAsia="Calibri"/>
        </w:rPr>
        <w:t>b=0</w:t>
      </w:r>
      <w:r>
        <w:rPr>
          <w:lang w:val="en-US"/>
        </w:rPr>
        <w:t>;</w:t>
      </w:r>
    </w:p>
    <w:p w14:paraId="3787CC22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="Calibri"/>
        </w:rPr>
        <w:t>STATUS_EQ</w:t>
      </w:r>
      <w:r w:rsidRPr="001A65E9">
        <w:rPr>
          <w:rStyle w:val="Code0"/>
          <w:rFonts w:eastAsia="Calibri"/>
        </w:rPr>
        <w:t>_ORDER_2_DP</w:t>
      </w:r>
      <w:r w:rsidRPr="001A65E9">
        <w:t xml:space="preserve"> – </w:t>
      </w:r>
      <w:r w:rsidRPr="001A65E9">
        <w:rPr>
          <w:rStyle w:val="Code0"/>
          <w:rFonts w:eastAsia="Calibri"/>
        </w:rPr>
        <w:t>r1</w:t>
      </w:r>
      <w:r w:rsidRPr="001A65E9">
        <w:t xml:space="preserve">, </w:t>
      </w:r>
      <w:r w:rsidRPr="001A65E9">
        <w:rPr>
          <w:rStyle w:val="Code0"/>
          <w:rFonts w:eastAsia="Calibri"/>
        </w:rPr>
        <w:t>r2</w:t>
      </w:r>
      <w:r w:rsidRPr="001A65E9">
        <w:t xml:space="preserve"> – вещественные корни</w:t>
      </w:r>
      <w:r w:rsidRPr="00F74165">
        <w:t xml:space="preserve">, </w:t>
      </w:r>
      <w:r w:rsidRPr="001A65E9">
        <w:rPr>
          <w:rStyle w:val="Code0"/>
          <w:rFonts w:eastAsia="Calibri"/>
        </w:rPr>
        <w:t>a</w:t>
      </w:r>
      <w:r w:rsidRPr="00F74165">
        <w:rPr>
          <w:rStyle w:val="Code0"/>
          <w:rFonts w:eastAsia="Calibri"/>
        </w:rPr>
        <w:t>=0</w:t>
      </w:r>
      <w:r w:rsidRPr="001A65E9">
        <w:t>;</w:t>
      </w:r>
    </w:p>
    <w:p w14:paraId="6FAF0E7D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1A65E9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_2_</w:t>
      </w:r>
      <w:r w:rsidRPr="001A65E9">
        <w:rPr>
          <w:rStyle w:val="Code0"/>
          <w:rFonts w:eastAsia="Calibri"/>
        </w:rPr>
        <w:t>D</w:t>
      </w:r>
      <w:r w:rsidRPr="00E75CB1">
        <w:rPr>
          <w:rStyle w:val="Code0"/>
          <w:rFonts w:eastAsia="Calibri"/>
        </w:rPr>
        <w:t>0</w:t>
      </w:r>
      <w:r w:rsidRPr="00E75CB1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 – </w:t>
      </w:r>
      <w:r w:rsidRPr="001A65E9">
        <w:t>вещественные</w:t>
      </w:r>
      <w:r w:rsidRPr="00E75CB1">
        <w:rPr>
          <w:lang w:val="en-US"/>
        </w:rPr>
        <w:t xml:space="preserve"> </w:t>
      </w:r>
      <w:r w:rsidRPr="001A65E9">
        <w:t>корни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>=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a=0</w:t>
      </w:r>
      <w:r w:rsidRPr="00E75CB1">
        <w:rPr>
          <w:lang w:val="en-US"/>
        </w:rPr>
        <w:t>;</w:t>
      </w:r>
    </w:p>
    <w:p w14:paraId="29CBBEF5" w14:textId="77777777" w:rsidR="006356D6" w:rsidRPr="00F7416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E75CB1">
        <w:rPr>
          <w:rStyle w:val="Code0"/>
          <w:rFonts w:eastAsia="Calibri"/>
        </w:rPr>
        <w:t>STATUS_EQ</w:t>
      </w:r>
      <w:r w:rsidRPr="001A65E9">
        <w:rPr>
          <w:rStyle w:val="Code0"/>
          <w:rFonts w:eastAsia="Calibri"/>
        </w:rPr>
        <w:t>_ORDER_2_D</w:t>
      </w:r>
      <w:r>
        <w:rPr>
          <w:rStyle w:val="Code0"/>
          <w:rFonts w:eastAsia="Calibri"/>
        </w:rPr>
        <w:t>M</w:t>
      </w:r>
      <w:r w:rsidRPr="001A65E9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>+</w:t>
      </w:r>
      <w:r w:rsidRPr="001A65E9">
        <w:rPr>
          <w:rStyle w:val="Code0"/>
          <w:rFonts w:eastAsia="Calibri"/>
        </w:rPr>
        <w:t>i*r2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r1-i*r2</w:t>
      </w:r>
      <w:r w:rsidRPr="001A65E9">
        <w:rPr>
          <w:lang w:val="en-US"/>
        </w:rPr>
        <w:t xml:space="preserve"> - </w:t>
      </w:r>
      <w:r w:rsidRPr="001A65E9">
        <w:t>комплексные</w:t>
      </w:r>
      <w:r w:rsidRPr="001A65E9">
        <w:rPr>
          <w:lang w:val="en-US"/>
        </w:rPr>
        <w:t xml:space="preserve"> </w:t>
      </w:r>
      <w:r w:rsidRPr="001A65E9">
        <w:t>корни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a=0</w:t>
      </w:r>
      <w:r>
        <w:rPr>
          <w:lang w:val="en-US"/>
        </w:rPr>
        <w:t>;</w:t>
      </w:r>
    </w:p>
    <w:p w14:paraId="08698610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F74165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_3_</w:t>
      </w:r>
      <w:r w:rsidRPr="00F74165">
        <w:rPr>
          <w:rStyle w:val="Code0"/>
          <w:rFonts w:eastAsia="Calibri"/>
        </w:rPr>
        <w:t>DP</w:t>
      </w:r>
      <w:r w:rsidRPr="00E75CB1">
        <w:rPr>
          <w:lang w:val="en-US"/>
        </w:rPr>
        <w:t xml:space="preserve"> –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– </w:t>
      </w:r>
      <w:r w:rsidRPr="00F74165">
        <w:t>вещественные</w:t>
      </w:r>
      <w:r w:rsidRPr="00E75CB1">
        <w:rPr>
          <w:lang w:val="en-US"/>
        </w:rPr>
        <w:t xml:space="preserve"> </w:t>
      </w:r>
      <w:r w:rsidRPr="00F74165">
        <w:t>корни</w:t>
      </w:r>
      <w:r w:rsidRPr="00E75CB1">
        <w:rPr>
          <w:lang w:val="en-US"/>
        </w:rPr>
        <w:t>;</w:t>
      </w:r>
    </w:p>
    <w:p w14:paraId="5348CB1C" w14:textId="77777777" w:rsidR="006356D6" w:rsidRPr="00F7416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="Calibri"/>
        </w:rPr>
        <w:t>STATUS_EQ_</w:t>
      </w:r>
      <w:r w:rsidRPr="00F74165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_3_</w:t>
      </w:r>
      <w:r w:rsidRPr="00F74165">
        <w:rPr>
          <w:rStyle w:val="Code0"/>
          <w:rFonts w:eastAsia="Calibri"/>
        </w:rPr>
        <w:t>D</w:t>
      </w:r>
      <w:r w:rsidRPr="00E75CB1">
        <w:rPr>
          <w:rStyle w:val="Code0"/>
          <w:rFonts w:eastAsia="Calibri"/>
        </w:rPr>
        <w:t>0</w:t>
      </w:r>
      <w:r w:rsidRPr="00E75CB1">
        <w:rPr>
          <w:lang w:val="en-US"/>
        </w:rPr>
        <w:t xml:space="preserve"> –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– </w:t>
      </w:r>
      <w:r w:rsidRPr="00F74165">
        <w:t>вещественные</w:t>
      </w:r>
      <w:r w:rsidRPr="00E75CB1">
        <w:rPr>
          <w:lang w:val="en-US"/>
        </w:rPr>
        <w:t xml:space="preserve"> </w:t>
      </w:r>
      <w:r w:rsidRPr="00F74165">
        <w:t>корни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1=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2=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</w:t>
      </w:r>
      <w:r w:rsidRPr="00F74165">
        <w:t>или</w:t>
      </w:r>
      <w:r w:rsidRPr="00E75CB1">
        <w:rPr>
          <w:lang w:val="en-US"/>
        </w:rPr>
        <w:t xml:space="preserve">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>
        <w:rPr>
          <w:rStyle w:val="Code0"/>
          <w:rFonts w:eastAsia="Calibri"/>
        </w:rPr>
        <w:t xml:space="preserve"> </w:t>
      </w:r>
      <w:r w:rsidRPr="00E75CB1">
        <w:rPr>
          <w:rStyle w:val="Code0"/>
          <w:rFonts w:eastAsia="Calibri"/>
        </w:rPr>
        <w:t xml:space="preserve">!= </w:t>
      </w:r>
      <w:r>
        <w:rPr>
          <w:rStyle w:val="Code0"/>
          <w:rFonts w:eastAsia="Calibri"/>
        </w:rPr>
        <w:t>(</w:t>
      </w:r>
      <w:r w:rsidRPr="00F74165">
        <w:rPr>
          <w:rStyle w:val="Code0"/>
          <w:rFonts w:eastAsia="Calibri"/>
        </w:rPr>
        <w:t>r2=r3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2AA4CCF6" w14:textId="77777777" w:rsidR="006356D6" w:rsidRPr="00F7416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="Calibri"/>
        </w:rPr>
        <w:lastRenderedPageBreak/>
        <w:t>STATUS</w:t>
      </w:r>
      <w:r w:rsidRPr="0011106A">
        <w:rPr>
          <w:rStyle w:val="Code0"/>
          <w:rFonts w:eastAsia="Calibri"/>
          <w:lang w:val="ru-RU"/>
        </w:rPr>
        <w:t>_</w:t>
      </w:r>
      <w:r w:rsidRPr="00E75CB1"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 w:rsidRPr="00F74165"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_3_</w:t>
      </w:r>
      <w:r w:rsidRPr="00F74165">
        <w:rPr>
          <w:rStyle w:val="Code0"/>
          <w:rFonts w:eastAsia="Calibri"/>
        </w:rPr>
        <w:t>DM</w:t>
      </w:r>
      <w:r w:rsidRPr="00F74165">
        <w:t xml:space="preserve"> – </w:t>
      </w:r>
      <w:r w:rsidRPr="00F74165"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1</w:t>
      </w:r>
      <w:r w:rsidRPr="00F74165">
        <w:t xml:space="preserve"> – вещественный корень, </w:t>
      </w:r>
      <w:r w:rsidRPr="00E75CB1"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2+</w:t>
      </w:r>
      <w:r w:rsidRPr="00E75CB1">
        <w:rPr>
          <w:rStyle w:val="Code0"/>
          <w:rFonts w:eastAsia="Calibri"/>
        </w:rPr>
        <w:t>i</w:t>
      </w:r>
      <w:r w:rsidRPr="0011106A">
        <w:rPr>
          <w:rStyle w:val="Code0"/>
          <w:rFonts w:eastAsia="Calibri"/>
          <w:lang w:val="ru-RU"/>
        </w:rPr>
        <w:t>*</w:t>
      </w:r>
      <w:r w:rsidRPr="00E75CB1"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3</w:t>
      </w:r>
      <w:r w:rsidRPr="00F74165">
        <w:t xml:space="preserve">, </w:t>
      </w:r>
      <w:r w:rsidRPr="00E75CB1"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2-</w:t>
      </w:r>
      <w:r w:rsidRPr="00E75CB1">
        <w:rPr>
          <w:rStyle w:val="Code0"/>
          <w:rFonts w:eastAsia="Calibri"/>
        </w:rPr>
        <w:t>i</w:t>
      </w:r>
      <w:r w:rsidRPr="0011106A">
        <w:rPr>
          <w:rStyle w:val="Code0"/>
          <w:rFonts w:eastAsia="Calibri"/>
          <w:lang w:val="ru-RU"/>
        </w:rPr>
        <w:t>*</w:t>
      </w:r>
      <w:r w:rsidRPr="00E75CB1"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3</w:t>
      </w:r>
      <w:r w:rsidRPr="00F74165">
        <w:t xml:space="preserve"> – комплексные корни.</w:t>
      </w:r>
    </w:p>
    <w:p w14:paraId="0F57C067" w14:textId="77777777" w:rsidR="006356D6" w:rsidRPr="007F5459" w:rsidRDefault="006356D6" w:rsidP="008C0442">
      <w:pPr>
        <w:pStyle w:val="3"/>
      </w:pPr>
      <w:bookmarkStart w:id="93" w:name="_Toc132207341"/>
      <w:r w:rsidRPr="007F5459">
        <w:t>calculate_fourth_degree_equation</w:t>
      </w:r>
      <w:bookmarkEnd w:id="93"/>
    </w:p>
    <w:p w14:paraId="347CEA63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>
        <w:rPr>
          <w:rStyle w:val="Code0"/>
        </w:rPr>
        <w:t>calculate_</w:t>
      </w:r>
      <w:r w:rsidRPr="005D44E5">
        <w:t>fourth_degree</w:t>
      </w:r>
      <w:r w:rsidRPr="001A65E9">
        <w:t>_equation(</w:t>
      </w:r>
      <w:r w:rsidRPr="005D44E5">
        <w:t>double a0, double a1, double a2, double a3, double a4, double *r1, double *r2, double *r3, double *r4</w:t>
      </w:r>
      <w:r w:rsidRPr="001A65E9">
        <w:t>)</w:t>
      </w:r>
      <w:r w:rsidRPr="000A6A33">
        <w:t>;</w:t>
      </w:r>
    </w:p>
    <w:p w14:paraId="3738AFEE" w14:textId="77777777" w:rsidR="006356D6" w:rsidRPr="005A0329" w:rsidRDefault="006356D6" w:rsidP="006356D6">
      <w:pPr>
        <w:ind w:firstLine="709"/>
      </w:pPr>
      <w:r>
        <w:t xml:space="preserve">Функция предназначена для вычисления корней квадратного уравнения </w:t>
      </w:r>
      <w:r w:rsidRPr="005A0329">
        <w:rPr>
          <w:i/>
          <w:lang w:val="en-US"/>
        </w:rPr>
        <w:t>a</w:t>
      </w:r>
      <w:r w:rsidRPr="005D44E5">
        <w:rPr>
          <w:i/>
          <w:vertAlign w:val="subscript"/>
        </w:rPr>
        <w:t>0</w:t>
      </w:r>
      <w:r w:rsidRPr="005A0329">
        <w:rPr>
          <w:i/>
          <w:lang w:val="en-US"/>
        </w:rPr>
        <w:t>x</w:t>
      </w:r>
      <w:r>
        <w:rPr>
          <w:i/>
          <w:vertAlign w:val="superscript"/>
        </w:rPr>
        <w:t>4</w:t>
      </w:r>
      <w:r w:rsidRPr="005A0329">
        <w:rPr>
          <w:i/>
        </w:rPr>
        <w:t xml:space="preserve"> + </w:t>
      </w:r>
      <w:r w:rsidRPr="005A0329">
        <w:rPr>
          <w:i/>
          <w:lang w:val="en-US"/>
        </w:rPr>
        <w:t>a</w:t>
      </w:r>
      <w:r>
        <w:rPr>
          <w:i/>
          <w:vertAlign w:val="subscript"/>
        </w:rPr>
        <w:t>1</w:t>
      </w:r>
      <w:r w:rsidRPr="005A0329">
        <w:rPr>
          <w:i/>
          <w:lang w:val="en-US"/>
        </w:rPr>
        <w:t>x</w:t>
      </w:r>
      <w:r w:rsidRPr="00F74165">
        <w:rPr>
          <w:i/>
          <w:vertAlign w:val="superscript"/>
        </w:rPr>
        <w:t>3</w:t>
      </w:r>
      <w:r w:rsidRPr="005A0329">
        <w:rPr>
          <w:i/>
        </w:rPr>
        <w:t xml:space="preserve"> + </w:t>
      </w:r>
      <w:r w:rsidRPr="005A0329">
        <w:rPr>
          <w:i/>
          <w:lang w:val="en-US"/>
        </w:rPr>
        <w:t>a</w:t>
      </w:r>
      <w:r>
        <w:rPr>
          <w:i/>
          <w:vertAlign w:val="subscript"/>
        </w:rPr>
        <w:t>2</w:t>
      </w:r>
      <w:r>
        <w:rPr>
          <w:i/>
        </w:rPr>
        <w:t>х</w:t>
      </w:r>
      <w:r w:rsidRPr="00F74165">
        <w:rPr>
          <w:i/>
          <w:vertAlign w:val="superscript"/>
        </w:rPr>
        <w:t>2</w:t>
      </w:r>
      <w:r>
        <w:rPr>
          <w:i/>
        </w:rPr>
        <w:t xml:space="preserve"> + </w:t>
      </w:r>
      <w:r w:rsidRPr="005A0329">
        <w:rPr>
          <w:i/>
          <w:lang w:val="en-US"/>
        </w:rPr>
        <w:t>a</w:t>
      </w:r>
      <w:r>
        <w:rPr>
          <w:i/>
          <w:vertAlign w:val="subscript"/>
        </w:rPr>
        <w:t>3</w:t>
      </w:r>
      <w:r>
        <w:rPr>
          <w:i/>
          <w:lang w:val="en-US"/>
        </w:rPr>
        <w:t>x</w:t>
      </w:r>
      <w:r w:rsidRPr="00F74165">
        <w:rPr>
          <w:i/>
        </w:rPr>
        <w:t xml:space="preserve"> + </w:t>
      </w:r>
      <w:r w:rsidRPr="005A0329">
        <w:rPr>
          <w:i/>
          <w:lang w:val="en-US"/>
        </w:rPr>
        <w:t>a</w:t>
      </w:r>
      <w:r>
        <w:rPr>
          <w:i/>
          <w:vertAlign w:val="subscript"/>
        </w:rPr>
        <w:t>4</w:t>
      </w:r>
      <w:r w:rsidRPr="005A0329">
        <w:rPr>
          <w:i/>
        </w:rPr>
        <w:t xml:space="preserve"> = 0</w:t>
      </w:r>
      <w:r w:rsidRPr="005A0329">
        <w:t>.</w:t>
      </w:r>
    </w:p>
    <w:p w14:paraId="14C220BE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766EE659" w14:textId="77777777" w:rsidR="006356D6" w:rsidRPr="00E40C8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E40C8D">
        <w:rPr>
          <w:rStyle w:val="Code0"/>
          <w:rFonts w:eastAsia="Calibri"/>
        </w:rPr>
        <w:t>a0</w:t>
      </w:r>
      <w:r w:rsidRPr="00E40C8D">
        <w:t xml:space="preserve"> – коэффициент при </w:t>
      </w:r>
      <w:r w:rsidRPr="00E40C8D">
        <w:rPr>
          <w:i/>
          <w:lang w:val="en-US"/>
        </w:rPr>
        <w:t>x</w:t>
      </w:r>
      <w:r w:rsidRPr="00E40C8D">
        <w:rPr>
          <w:i/>
          <w:vertAlign w:val="superscript"/>
        </w:rPr>
        <w:t>4</w:t>
      </w:r>
      <w:r w:rsidRPr="00E40C8D">
        <w:t>;</w:t>
      </w:r>
    </w:p>
    <w:p w14:paraId="1787CF8F" w14:textId="77777777" w:rsidR="006356D6" w:rsidRPr="00E40C8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E40C8D">
        <w:rPr>
          <w:rStyle w:val="Code0"/>
          <w:rFonts w:eastAsia="Calibri"/>
        </w:rPr>
        <w:t>a1</w:t>
      </w:r>
      <w:r w:rsidRPr="00E40C8D">
        <w:t xml:space="preserve"> – коэффициент при </w:t>
      </w:r>
      <w:r w:rsidRPr="00E40C8D">
        <w:rPr>
          <w:i/>
          <w:lang w:val="en-US"/>
        </w:rPr>
        <w:t>x</w:t>
      </w:r>
      <w:r w:rsidRPr="00E40C8D">
        <w:rPr>
          <w:i/>
          <w:vertAlign w:val="superscript"/>
          <w:lang w:val="en-US"/>
        </w:rPr>
        <w:t>3</w:t>
      </w:r>
      <w:r w:rsidRPr="00E40C8D">
        <w:t>;</w:t>
      </w:r>
    </w:p>
    <w:p w14:paraId="503251BA" w14:textId="77777777" w:rsidR="006356D6" w:rsidRPr="00E40C8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E40C8D">
        <w:rPr>
          <w:rStyle w:val="Code0"/>
          <w:rFonts w:eastAsia="Calibri"/>
        </w:rPr>
        <w:t>a2</w:t>
      </w:r>
      <w:r w:rsidRPr="00E40C8D">
        <w:t xml:space="preserve"> – коэффициент при </w:t>
      </w:r>
      <w:r w:rsidRPr="00E40C8D">
        <w:rPr>
          <w:i/>
          <w:lang w:val="en-US"/>
        </w:rPr>
        <w:t>x</w:t>
      </w:r>
      <w:r w:rsidRPr="00E40C8D">
        <w:rPr>
          <w:i/>
          <w:vertAlign w:val="superscript"/>
        </w:rPr>
        <w:t>2</w:t>
      </w:r>
      <w:r w:rsidRPr="00E40C8D">
        <w:t>;</w:t>
      </w:r>
    </w:p>
    <w:p w14:paraId="35762FED" w14:textId="77777777" w:rsidR="006356D6" w:rsidRPr="00E40C8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E40C8D">
        <w:rPr>
          <w:rStyle w:val="Code0"/>
          <w:rFonts w:eastAsia="Calibri"/>
        </w:rPr>
        <w:t>a3</w:t>
      </w:r>
      <w:r w:rsidRPr="00E40C8D">
        <w:t xml:space="preserve"> – коэффициент при </w:t>
      </w:r>
      <w:r w:rsidRPr="00E40C8D">
        <w:rPr>
          <w:i/>
          <w:lang w:val="en-US"/>
        </w:rPr>
        <w:t>x</w:t>
      </w:r>
      <w:r w:rsidRPr="00E40C8D">
        <w:t>;</w:t>
      </w:r>
    </w:p>
    <w:p w14:paraId="12196B65" w14:textId="77777777" w:rsidR="006356D6" w:rsidRPr="00E40C8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E40C8D">
        <w:rPr>
          <w:rStyle w:val="Code0"/>
          <w:rFonts w:eastAsia="Calibri"/>
        </w:rPr>
        <w:t>a4</w:t>
      </w:r>
      <w:r w:rsidRPr="00E40C8D">
        <w:t xml:space="preserve"> – свободный член.</w:t>
      </w:r>
    </w:p>
    <w:p w14:paraId="7439C26D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66E4CD66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1,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2,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 xml:space="preserve">3, </w:t>
      </w:r>
      <w:r>
        <w:rPr>
          <w:rStyle w:val="Code0"/>
          <w:rFonts w:eastAsia="Calibri"/>
        </w:rPr>
        <w:t>r</w:t>
      </w:r>
      <w:r w:rsidRPr="0011106A">
        <w:rPr>
          <w:rStyle w:val="Code0"/>
          <w:rFonts w:eastAsia="Calibri"/>
          <w:lang w:val="ru-RU"/>
        </w:rPr>
        <w:t>4</w:t>
      </w:r>
      <w:r>
        <w:t xml:space="preserve"> – указатели, по которым будут записаны значения корней.</w:t>
      </w:r>
    </w:p>
    <w:p w14:paraId="72A8C15B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4F0EB133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_ORDER_0</w:t>
      </w:r>
      <w:r w:rsidRPr="0035468D">
        <w:rPr>
          <w:lang w:val="en-US"/>
        </w:rPr>
        <w:t xml:space="preserve"> – </w:t>
      </w:r>
      <w:r>
        <w:t>нет</w:t>
      </w:r>
      <w:r w:rsidRPr="001A65E9">
        <w:rPr>
          <w:lang w:val="en-US"/>
        </w:rPr>
        <w:t xml:space="preserve"> </w:t>
      </w:r>
      <w:r>
        <w:t>корней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a1=a2=a3=0</w:t>
      </w:r>
      <w:r w:rsidRPr="0035468D">
        <w:rPr>
          <w:lang w:val="en-US"/>
        </w:rPr>
        <w:t>;</w:t>
      </w:r>
    </w:p>
    <w:p w14:paraId="01B0D629" w14:textId="77777777" w:rsid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Theme="minorHAnsi"/>
        </w:rPr>
        <w:t>STATUS_EQ</w:t>
      </w:r>
      <w:r w:rsidRPr="001A65E9">
        <w:rPr>
          <w:rStyle w:val="Code0"/>
          <w:rFonts w:eastAsiaTheme="minorHAnsi"/>
        </w:rPr>
        <w:t>_ORDER_1</w:t>
      </w:r>
      <w:r w:rsidRPr="001A65E9">
        <w:rPr>
          <w:lang w:val="en-US"/>
        </w:rPr>
        <w:t xml:space="preserve"> – </w:t>
      </w:r>
      <w:r>
        <w:t>один</w:t>
      </w:r>
      <w:r w:rsidRPr="001A65E9">
        <w:rPr>
          <w:lang w:val="en-US"/>
        </w:rPr>
        <w:t xml:space="preserve"> </w:t>
      </w:r>
      <w:r>
        <w:t>корень</w:t>
      </w:r>
      <w:r>
        <w:rPr>
          <w:lang w:val="en-US"/>
        </w:rPr>
        <w:t xml:space="preserve">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a1=a2=0</w:t>
      </w:r>
      <w:r>
        <w:rPr>
          <w:lang w:val="en-US"/>
        </w:rPr>
        <w:t>;</w:t>
      </w:r>
    </w:p>
    <w:p w14:paraId="78149432" w14:textId="77777777" w:rsidR="006356D6" w:rsidRPr="005D44E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</w:t>
      </w:r>
      <w:r w:rsidRPr="005D44E5">
        <w:rPr>
          <w:rStyle w:val="Code0"/>
          <w:rFonts w:eastAsia="Calibri"/>
        </w:rPr>
        <w:t>_</w:t>
      </w:r>
      <w:r w:rsidRPr="001A65E9">
        <w:rPr>
          <w:rStyle w:val="Code0"/>
          <w:rFonts w:eastAsia="Calibri"/>
        </w:rPr>
        <w:t>ORDER</w:t>
      </w:r>
      <w:r w:rsidRPr="005D44E5">
        <w:rPr>
          <w:rStyle w:val="Code0"/>
          <w:rFonts w:eastAsia="Calibri"/>
        </w:rPr>
        <w:t>_2_</w:t>
      </w:r>
      <w:r w:rsidRPr="001A65E9">
        <w:rPr>
          <w:rStyle w:val="Code0"/>
          <w:rFonts w:eastAsia="Calibri"/>
        </w:rPr>
        <w:t>DP</w:t>
      </w:r>
      <w:r w:rsidRPr="005D44E5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</w:t>
      </w:r>
      <w:r w:rsidRPr="005D44E5">
        <w:rPr>
          <w:rStyle w:val="Code0"/>
          <w:rFonts w:eastAsia="Calibri"/>
        </w:rPr>
        <w:t>1</w:t>
      </w:r>
      <w:r w:rsidRPr="005D44E5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5D44E5">
        <w:rPr>
          <w:rStyle w:val="Code0"/>
          <w:rFonts w:eastAsia="Calibri"/>
        </w:rPr>
        <w:t>2</w:t>
      </w:r>
      <w:r w:rsidRPr="005D44E5">
        <w:rPr>
          <w:lang w:val="en-US"/>
        </w:rPr>
        <w:t xml:space="preserve"> – </w:t>
      </w:r>
      <w:r w:rsidRPr="001A65E9">
        <w:t>вещественные</w:t>
      </w:r>
      <w:r w:rsidRPr="005D44E5">
        <w:rPr>
          <w:lang w:val="en-US"/>
        </w:rPr>
        <w:t xml:space="preserve"> </w:t>
      </w:r>
      <w:r w:rsidRPr="001A65E9">
        <w:t>корни</w:t>
      </w:r>
      <w:r w:rsidRPr="005D44E5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a1=0</w:t>
      </w:r>
      <w:r w:rsidRPr="005D44E5">
        <w:rPr>
          <w:lang w:val="en-US"/>
        </w:rPr>
        <w:t>;</w:t>
      </w:r>
    </w:p>
    <w:p w14:paraId="48862FF0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1A65E9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_2_</w:t>
      </w:r>
      <w:r w:rsidRPr="001A65E9">
        <w:rPr>
          <w:rStyle w:val="Code0"/>
          <w:rFonts w:eastAsia="Calibri"/>
        </w:rPr>
        <w:t>D</w:t>
      </w:r>
      <w:r w:rsidRPr="00E75CB1">
        <w:rPr>
          <w:rStyle w:val="Code0"/>
          <w:rFonts w:eastAsia="Calibri"/>
        </w:rPr>
        <w:t>0</w:t>
      </w:r>
      <w:r w:rsidRPr="00E75CB1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 – </w:t>
      </w:r>
      <w:r w:rsidRPr="001A65E9">
        <w:t>вещественные</w:t>
      </w:r>
      <w:r w:rsidRPr="00E75CB1">
        <w:rPr>
          <w:lang w:val="en-US"/>
        </w:rPr>
        <w:t xml:space="preserve"> </w:t>
      </w:r>
      <w:r w:rsidRPr="001A65E9">
        <w:t>корни</w:t>
      </w:r>
      <w:r w:rsidRPr="00E75CB1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>=</w:t>
      </w:r>
      <w:r w:rsidRPr="001A65E9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a1=0</w:t>
      </w:r>
      <w:r w:rsidRPr="00E75CB1">
        <w:rPr>
          <w:lang w:val="en-US"/>
        </w:rPr>
        <w:t>;</w:t>
      </w:r>
    </w:p>
    <w:p w14:paraId="5EE9D8A3" w14:textId="77777777" w:rsidR="006356D6" w:rsidRPr="00F7416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E75CB1">
        <w:rPr>
          <w:rStyle w:val="Code0"/>
          <w:rFonts w:eastAsia="Calibri"/>
        </w:rPr>
        <w:t>STATUS_EQ</w:t>
      </w:r>
      <w:r w:rsidRPr="001A65E9">
        <w:rPr>
          <w:rStyle w:val="Code0"/>
          <w:rFonts w:eastAsia="Calibri"/>
        </w:rPr>
        <w:t>_ORDER_2_D</w:t>
      </w:r>
      <w:r>
        <w:rPr>
          <w:rStyle w:val="Code0"/>
          <w:rFonts w:eastAsia="Calibri"/>
        </w:rPr>
        <w:t>M</w:t>
      </w:r>
      <w:r w:rsidRPr="001A65E9">
        <w:rPr>
          <w:lang w:val="en-US"/>
        </w:rPr>
        <w:t xml:space="preserve"> – </w:t>
      </w:r>
      <w:r w:rsidRPr="001A65E9">
        <w:rPr>
          <w:rStyle w:val="Code0"/>
          <w:rFonts w:eastAsia="Calibri"/>
        </w:rPr>
        <w:t>r1</w:t>
      </w:r>
      <w:r w:rsidRPr="001A65E9">
        <w:rPr>
          <w:lang w:val="en-US"/>
        </w:rPr>
        <w:t>+</w:t>
      </w:r>
      <w:r w:rsidRPr="001A65E9">
        <w:rPr>
          <w:rStyle w:val="Code0"/>
          <w:rFonts w:eastAsia="Calibri"/>
        </w:rPr>
        <w:t>i*r2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r1-i*r2</w:t>
      </w:r>
      <w:r w:rsidRPr="001A65E9">
        <w:rPr>
          <w:lang w:val="en-US"/>
        </w:rPr>
        <w:t xml:space="preserve"> - </w:t>
      </w:r>
      <w:r w:rsidRPr="001A65E9">
        <w:t>комплексные</w:t>
      </w:r>
      <w:r w:rsidRPr="001A65E9">
        <w:rPr>
          <w:lang w:val="en-US"/>
        </w:rPr>
        <w:t xml:space="preserve"> </w:t>
      </w:r>
      <w:r w:rsidRPr="001A65E9">
        <w:t>корни</w:t>
      </w:r>
      <w:r w:rsidRPr="001A65E9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a1=0</w:t>
      </w:r>
      <w:r>
        <w:rPr>
          <w:lang w:val="en-US"/>
        </w:rPr>
        <w:t>;</w:t>
      </w:r>
    </w:p>
    <w:p w14:paraId="4C28C5DF" w14:textId="77777777" w:rsidR="006356D6" w:rsidRPr="00E75CB1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F74165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_3_</w:t>
      </w:r>
      <w:r w:rsidRPr="00F74165">
        <w:rPr>
          <w:rStyle w:val="Code0"/>
          <w:rFonts w:eastAsia="Calibri"/>
        </w:rPr>
        <w:t>DP</w:t>
      </w:r>
      <w:r w:rsidRPr="00E75CB1">
        <w:rPr>
          <w:lang w:val="en-US"/>
        </w:rPr>
        <w:t xml:space="preserve"> –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– </w:t>
      </w:r>
      <w:r w:rsidRPr="00F74165">
        <w:t>вещественные</w:t>
      </w:r>
      <w:r w:rsidRPr="00E75CB1">
        <w:rPr>
          <w:lang w:val="en-US"/>
        </w:rPr>
        <w:t xml:space="preserve"> </w:t>
      </w:r>
      <w:r w:rsidRPr="00F74165">
        <w:t>корни</w:t>
      </w:r>
      <w:r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0</w:t>
      </w:r>
      <w:r w:rsidRPr="00E75CB1">
        <w:rPr>
          <w:lang w:val="en-US"/>
        </w:rPr>
        <w:t>;</w:t>
      </w:r>
    </w:p>
    <w:p w14:paraId="533BE1FD" w14:textId="77777777" w:rsidR="006356D6" w:rsidRPr="00C50BE0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t>STATUS_EQ_</w:t>
      </w:r>
      <w:r w:rsidRPr="00F74165">
        <w:rPr>
          <w:rStyle w:val="Code0"/>
          <w:rFonts w:eastAsia="Calibri"/>
        </w:rPr>
        <w:t>ORDER</w:t>
      </w:r>
      <w:r w:rsidRPr="00E75CB1">
        <w:rPr>
          <w:rStyle w:val="Code0"/>
          <w:rFonts w:eastAsia="Calibri"/>
        </w:rPr>
        <w:t>_3_</w:t>
      </w:r>
      <w:r w:rsidRPr="00F74165">
        <w:rPr>
          <w:rStyle w:val="Code0"/>
          <w:rFonts w:eastAsia="Calibri"/>
        </w:rPr>
        <w:t>D</w:t>
      </w:r>
      <w:r w:rsidRPr="00E75CB1">
        <w:rPr>
          <w:rStyle w:val="Code0"/>
          <w:rFonts w:eastAsia="Calibri"/>
        </w:rPr>
        <w:t>0</w:t>
      </w:r>
      <w:r w:rsidRPr="00E75CB1">
        <w:rPr>
          <w:lang w:val="en-US"/>
        </w:rPr>
        <w:t xml:space="preserve"> –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– </w:t>
      </w:r>
      <w:r w:rsidRPr="00F74165">
        <w:t>вещественные</w:t>
      </w:r>
      <w:r w:rsidRPr="00E75CB1">
        <w:rPr>
          <w:lang w:val="en-US"/>
        </w:rPr>
        <w:t xml:space="preserve"> </w:t>
      </w:r>
      <w:r w:rsidRPr="00F74165">
        <w:t>корни</w:t>
      </w:r>
      <w:r w:rsidRPr="00E75CB1">
        <w:rPr>
          <w:lang w:val="en-US"/>
        </w:rPr>
        <w:t xml:space="preserve">,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1=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2=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3</w:t>
      </w:r>
      <w:r w:rsidRPr="00E75CB1">
        <w:rPr>
          <w:lang w:val="en-US"/>
        </w:rPr>
        <w:t xml:space="preserve"> </w:t>
      </w:r>
      <w:r w:rsidRPr="00F74165">
        <w:t>или</w:t>
      </w:r>
      <w:r w:rsidRPr="00E75CB1">
        <w:rPr>
          <w:lang w:val="en-US"/>
        </w:rPr>
        <w:t xml:space="preserve"> </w:t>
      </w:r>
      <w:r w:rsidRPr="00F74165">
        <w:rPr>
          <w:rStyle w:val="Code0"/>
          <w:rFonts w:eastAsia="Calibri"/>
        </w:rPr>
        <w:t>r</w:t>
      </w:r>
      <w:r w:rsidRPr="00E75CB1">
        <w:rPr>
          <w:rStyle w:val="Code0"/>
          <w:rFonts w:eastAsia="Calibri"/>
        </w:rPr>
        <w:t>1!=</w:t>
      </w:r>
      <w:r>
        <w:rPr>
          <w:rStyle w:val="Code0"/>
          <w:rFonts w:eastAsia="Calibri"/>
        </w:rPr>
        <w:t>(</w:t>
      </w:r>
      <w:r w:rsidRPr="00F74165">
        <w:rPr>
          <w:rStyle w:val="Code0"/>
          <w:rFonts w:eastAsia="Calibri"/>
        </w:rPr>
        <w:t>r</w:t>
      </w:r>
      <w:r w:rsidRPr="00C50BE0">
        <w:rPr>
          <w:rStyle w:val="Code0"/>
          <w:rFonts w:eastAsia="Calibri"/>
        </w:rPr>
        <w:t>2=</w:t>
      </w:r>
      <w:r w:rsidRPr="00F74165">
        <w:rPr>
          <w:rStyle w:val="Code0"/>
          <w:rFonts w:eastAsia="Calibri"/>
        </w:rPr>
        <w:t>r</w:t>
      </w:r>
      <w:r w:rsidRPr="00C50BE0">
        <w:rPr>
          <w:rStyle w:val="Code0"/>
          <w:rFonts w:eastAsia="Calibri"/>
        </w:rPr>
        <w:t>3</w:t>
      </w:r>
      <w:r>
        <w:rPr>
          <w:rStyle w:val="Code0"/>
          <w:rFonts w:eastAsia="Calibri"/>
        </w:rPr>
        <w:t>)</w:t>
      </w:r>
      <w:r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>
        <w:rPr>
          <w:rStyle w:val="Code0"/>
          <w:rFonts w:eastAsia="Calibri"/>
        </w:rPr>
        <w:t>0</w:t>
      </w:r>
      <w:r w:rsidRPr="001A65E9">
        <w:rPr>
          <w:rStyle w:val="Code0"/>
          <w:rFonts w:eastAsia="Calibri"/>
        </w:rPr>
        <w:t>=</w:t>
      </w:r>
      <w:r>
        <w:rPr>
          <w:rStyle w:val="Code0"/>
          <w:rFonts w:eastAsia="Calibri"/>
        </w:rPr>
        <w:t>0</w:t>
      </w:r>
      <w:r>
        <w:rPr>
          <w:lang w:val="en-US"/>
        </w:rPr>
        <w:t>;</w:t>
      </w:r>
    </w:p>
    <w:p w14:paraId="3B5988EB" w14:textId="77777777" w:rsidR="006356D6" w:rsidRPr="00CE6484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75CB1">
        <w:rPr>
          <w:rStyle w:val="Code0"/>
          <w:rFonts w:eastAsia="Calibri"/>
        </w:rPr>
        <w:lastRenderedPageBreak/>
        <w:t>STATUS</w:t>
      </w:r>
      <w:r w:rsidRPr="00CE6484">
        <w:rPr>
          <w:rStyle w:val="Code0"/>
          <w:rFonts w:eastAsia="Calibri"/>
        </w:rPr>
        <w:t>_</w:t>
      </w:r>
      <w:r w:rsidRPr="00E75CB1">
        <w:rPr>
          <w:rStyle w:val="Code0"/>
          <w:rFonts w:eastAsia="Calibri"/>
        </w:rPr>
        <w:t>EQ</w:t>
      </w:r>
      <w:r w:rsidRPr="00CE6484">
        <w:rPr>
          <w:rStyle w:val="Code0"/>
          <w:rFonts w:eastAsia="Calibri"/>
        </w:rPr>
        <w:t>_</w:t>
      </w:r>
      <w:r w:rsidRPr="00F74165">
        <w:rPr>
          <w:rStyle w:val="Code0"/>
          <w:rFonts w:eastAsia="Calibri"/>
        </w:rPr>
        <w:t>ORDER</w:t>
      </w:r>
      <w:r w:rsidRPr="00CE6484">
        <w:rPr>
          <w:rStyle w:val="Code0"/>
          <w:rFonts w:eastAsia="Calibri"/>
        </w:rPr>
        <w:t>_3_</w:t>
      </w:r>
      <w:r w:rsidRPr="00F74165">
        <w:rPr>
          <w:rStyle w:val="Code0"/>
          <w:rFonts w:eastAsia="Calibri"/>
        </w:rPr>
        <w:t>DM</w:t>
      </w:r>
      <w:r w:rsidRPr="00CE6484">
        <w:rPr>
          <w:lang w:val="en-US"/>
        </w:rPr>
        <w:t xml:space="preserve"> – </w:t>
      </w:r>
      <w:r w:rsidRPr="00F74165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1</w:t>
      </w:r>
      <w:r w:rsidRPr="00CE6484">
        <w:rPr>
          <w:lang w:val="en-US"/>
        </w:rPr>
        <w:t xml:space="preserve"> – </w:t>
      </w:r>
      <w:r w:rsidRPr="00F74165">
        <w:t>вещественный</w:t>
      </w:r>
      <w:r w:rsidRPr="00CE6484">
        <w:rPr>
          <w:lang w:val="en-US"/>
        </w:rPr>
        <w:t xml:space="preserve"> </w:t>
      </w:r>
      <w:r w:rsidRPr="00F74165">
        <w:t>корень</w:t>
      </w:r>
      <w:r w:rsidRPr="00CE6484">
        <w:rPr>
          <w:lang w:val="en-US"/>
        </w:rPr>
        <w:t xml:space="preserve">, </w:t>
      </w:r>
      <w:r w:rsidRPr="00E75CB1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2+</w:t>
      </w:r>
      <w:r w:rsidRPr="00E75CB1">
        <w:rPr>
          <w:rStyle w:val="Code0"/>
          <w:rFonts w:eastAsia="Calibri"/>
        </w:rPr>
        <w:t>i</w:t>
      </w:r>
      <w:r w:rsidRPr="00CE6484">
        <w:rPr>
          <w:rStyle w:val="Code0"/>
          <w:rFonts w:eastAsia="Calibri"/>
        </w:rPr>
        <w:t>*</w:t>
      </w:r>
      <w:r w:rsidRPr="00E75CB1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3</w:t>
      </w:r>
      <w:r w:rsidRPr="00CE6484">
        <w:rPr>
          <w:lang w:val="en-US"/>
        </w:rPr>
        <w:t xml:space="preserve">, </w:t>
      </w:r>
      <w:r w:rsidRPr="00E75CB1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2-</w:t>
      </w:r>
      <w:r w:rsidRPr="00E75CB1">
        <w:rPr>
          <w:rStyle w:val="Code0"/>
          <w:rFonts w:eastAsia="Calibri"/>
        </w:rPr>
        <w:t>i</w:t>
      </w:r>
      <w:r w:rsidRPr="00CE6484">
        <w:rPr>
          <w:rStyle w:val="Code0"/>
          <w:rFonts w:eastAsia="Calibri"/>
        </w:rPr>
        <w:t>*</w:t>
      </w:r>
      <w:r w:rsidRPr="00E75CB1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3</w:t>
      </w:r>
      <w:r w:rsidRPr="00CE6484">
        <w:rPr>
          <w:lang w:val="en-US"/>
        </w:rPr>
        <w:t xml:space="preserve"> – </w:t>
      </w:r>
      <w:r w:rsidRPr="00F74165">
        <w:t>комплексные</w:t>
      </w:r>
      <w:r w:rsidRPr="00CE6484">
        <w:rPr>
          <w:lang w:val="en-US"/>
        </w:rPr>
        <w:t xml:space="preserve"> </w:t>
      </w:r>
      <w:r w:rsidRPr="00F74165">
        <w:t>корни</w:t>
      </w:r>
      <w:r w:rsidRPr="00CE6484">
        <w:rPr>
          <w:lang w:val="en-US"/>
        </w:rPr>
        <w:t xml:space="preserve">, </w:t>
      </w:r>
      <w:r w:rsidRPr="001A65E9">
        <w:rPr>
          <w:rStyle w:val="Code0"/>
          <w:rFonts w:eastAsia="Calibri"/>
        </w:rPr>
        <w:t>a</w:t>
      </w:r>
      <w:r w:rsidRPr="00CE6484">
        <w:rPr>
          <w:rStyle w:val="Code0"/>
          <w:rFonts w:eastAsia="Calibri"/>
        </w:rPr>
        <w:t>0=0</w:t>
      </w:r>
      <w:r w:rsidRPr="00CE6484">
        <w:rPr>
          <w:lang w:val="en-US"/>
        </w:rPr>
        <w:t>;</w:t>
      </w:r>
    </w:p>
    <w:p w14:paraId="74E66953" w14:textId="77777777" w:rsidR="006356D6" w:rsidRPr="00CE6484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5D44E5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>_</w:t>
      </w:r>
      <w:r w:rsidRPr="005D44E5">
        <w:rPr>
          <w:rStyle w:val="Code0"/>
          <w:rFonts w:eastAsia="Calibri"/>
        </w:rPr>
        <w:t>EQ</w:t>
      </w:r>
      <w:r w:rsidRPr="00CE6484">
        <w:rPr>
          <w:rStyle w:val="Code0"/>
          <w:rFonts w:eastAsia="Calibri"/>
        </w:rPr>
        <w:t>_</w:t>
      </w:r>
      <w:r w:rsidRPr="005D44E5">
        <w:rPr>
          <w:rStyle w:val="Code0"/>
          <w:rFonts w:eastAsia="Calibri"/>
        </w:rPr>
        <w:t>ORDER</w:t>
      </w:r>
      <w:r w:rsidRPr="00CE6484">
        <w:rPr>
          <w:rStyle w:val="Code0"/>
          <w:rFonts w:eastAsia="Calibri"/>
        </w:rPr>
        <w:t>_4_</w:t>
      </w:r>
      <w:r w:rsidRPr="005D44E5">
        <w:rPr>
          <w:rStyle w:val="Code0"/>
          <w:rFonts w:eastAsia="Calibri"/>
        </w:rPr>
        <w:t>DP</w:t>
      </w:r>
      <w:r w:rsidRPr="00CE6484">
        <w:rPr>
          <w:lang w:val="en-US"/>
        </w:rPr>
        <w:t xml:space="preserve"> – </w:t>
      </w:r>
      <w:r w:rsidRPr="005D44E5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1</w:t>
      </w:r>
      <w:r w:rsidRPr="00CE6484">
        <w:rPr>
          <w:lang w:val="en-US"/>
        </w:rPr>
        <w:t xml:space="preserve">, </w:t>
      </w:r>
      <w:r w:rsidRPr="005D44E5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2</w:t>
      </w:r>
      <w:r w:rsidRPr="00CE6484">
        <w:rPr>
          <w:lang w:val="en-US"/>
        </w:rPr>
        <w:t xml:space="preserve">, </w:t>
      </w:r>
      <w:r w:rsidRPr="005D44E5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3</w:t>
      </w:r>
      <w:r w:rsidRPr="00CE6484">
        <w:rPr>
          <w:lang w:val="en-US"/>
        </w:rPr>
        <w:t xml:space="preserve">, </w:t>
      </w:r>
      <w:r w:rsidRPr="005D44E5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4</w:t>
      </w:r>
      <w:r w:rsidRPr="00CE6484">
        <w:rPr>
          <w:lang w:val="en-US"/>
        </w:rPr>
        <w:t xml:space="preserve"> – </w:t>
      </w:r>
      <w:r w:rsidRPr="005D44E5">
        <w:t>вещественные</w:t>
      </w:r>
      <w:r w:rsidRPr="00CE6484">
        <w:rPr>
          <w:lang w:val="en-US"/>
        </w:rPr>
        <w:t xml:space="preserve"> </w:t>
      </w:r>
      <w:r w:rsidRPr="005D44E5">
        <w:t>корни</w:t>
      </w:r>
      <w:r w:rsidRPr="00CE6484">
        <w:rPr>
          <w:lang w:val="en-US"/>
        </w:rPr>
        <w:t>;</w:t>
      </w:r>
    </w:p>
    <w:p w14:paraId="466379B5" w14:textId="77777777" w:rsidR="006356D6" w:rsidRPr="00CE6484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E70A3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>_</w:t>
      </w:r>
      <w:r w:rsidRPr="00EE70A3">
        <w:rPr>
          <w:rStyle w:val="Code0"/>
          <w:rFonts w:eastAsia="Calibri"/>
        </w:rPr>
        <w:t>EQ</w:t>
      </w:r>
      <w:r w:rsidRPr="00CE6484">
        <w:rPr>
          <w:rStyle w:val="Code0"/>
          <w:rFonts w:eastAsia="Calibri"/>
        </w:rPr>
        <w:t>_</w:t>
      </w:r>
      <w:r w:rsidRPr="00EE70A3">
        <w:rPr>
          <w:rStyle w:val="Code0"/>
          <w:rFonts w:eastAsia="Calibri"/>
        </w:rPr>
        <w:t>ORDER</w:t>
      </w:r>
      <w:r w:rsidRPr="00CE6484">
        <w:rPr>
          <w:rStyle w:val="Code0"/>
          <w:rFonts w:eastAsia="Calibri"/>
        </w:rPr>
        <w:t>_4_</w:t>
      </w:r>
      <w:r w:rsidRPr="00EE70A3">
        <w:rPr>
          <w:rStyle w:val="Code0"/>
          <w:rFonts w:eastAsia="Calibri"/>
        </w:rPr>
        <w:t>D</w:t>
      </w:r>
      <w:r w:rsidRPr="00CE6484">
        <w:rPr>
          <w:rStyle w:val="Code0"/>
          <w:rFonts w:eastAsia="Calibri"/>
        </w:rPr>
        <w:t>0</w:t>
      </w:r>
      <w:r w:rsidRPr="00CE6484">
        <w:rPr>
          <w:lang w:val="en-US"/>
        </w:rPr>
        <w:t xml:space="preserve"> –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1</w:t>
      </w:r>
      <w:r w:rsidRPr="00CE6484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2</w:t>
      </w:r>
      <w:r w:rsidRPr="00CE6484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3</w:t>
      </w:r>
      <w:r w:rsidRPr="00CE6484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4</w:t>
      </w:r>
      <w:r w:rsidRPr="00CE6484">
        <w:rPr>
          <w:lang w:val="en-US"/>
        </w:rPr>
        <w:t xml:space="preserve"> – </w:t>
      </w:r>
      <w:r w:rsidRPr="005D44E5">
        <w:t>вещественные</w:t>
      </w:r>
      <w:r w:rsidRPr="00CE6484">
        <w:rPr>
          <w:lang w:val="en-US"/>
        </w:rPr>
        <w:t xml:space="preserve"> </w:t>
      </w:r>
      <w:r w:rsidRPr="005D44E5">
        <w:t>корни</w:t>
      </w:r>
      <w:r w:rsidRPr="00CE6484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1=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2</w:t>
      </w:r>
      <w:r w:rsidRPr="00CE6484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3=</w:t>
      </w:r>
      <w:r w:rsidRPr="00EE70A3">
        <w:rPr>
          <w:rStyle w:val="Code0"/>
          <w:rFonts w:eastAsia="Calibri"/>
        </w:rPr>
        <w:t>r</w:t>
      </w:r>
      <w:r w:rsidRPr="00CE6484">
        <w:rPr>
          <w:rStyle w:val="Code0"/>
          <w:rFonts w:eastAsia="Calibri"/>
        </w:rPr>
        <w:t>4</w:t>
      </w:r>
      <w:r w:rsidRPr="00CE6484">
        <w:rPr>
          <w:lang w:val="en-US"/>
        </w:rPr>
        <w:t>;</w:t>
      </w:r>
    </w:p>
    <w:p w14:paraId="7140E599" w14:textId="77777777" w:rsidR="006356D6" w:rsidRPr="005D44E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E70A3">
        <w:rPr>
          <w:rStyle w:val="Code0"/>
          <w:rFonts w:eastAsia="Calibri"/>
        </w:rPr>
        <w:t>STATUS_EQ_ORDER_4_DM</w:t>
      </w:r>
      <w:r w:rsidRPr="005D44E5">
        <w:rPr>
          <w:lang w:val="en-US"/>
        </w:rPr>
        <w:t xml:space="preserve"> – </w:t>
      </w:r>
      <w:r w:rsidRPr="00EE70A3">
        <w:rPr>
          <w:rStyle w:val="Code0"/>
          <w:rFonts w:eastAsia="Calibri"/>
        </w:rPr>
        <w:t>r1+i*r2</w:t>
      </w:r>
      <w:r w:rsidRPr="005D44E5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r1-i*r2</w:t>
      </w:r>
      <w:r w:rsidRPr="005D44E5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r3+i*r4</w:t>
      </w:r>
      <w:r w:rsidRPr="005D44E5">
        <w:rPr>
          <w:lang w:val="en-US"/>
        </w:rPr>
        <w:t xml:space="preserve">, </w:t>
      </w:r>
      <w:r w:rsidRPr="00EE70A3">
        <w:rPr>
          <w:rStyle w:val="Code0"/>
          <w:rFonts w:eastAsia="Calibri"/>
        </w:rPr>
        <w:t>r3-i*r4</w:t>
      </w:r>
      <w:r w:rsidRPr="005D44E5">
        <w:rPr>
          <w:lang w:val="en-US"/>
        </w:rPr>
        <w:t xml:space="preserve"> – комплексные корни</w:t>
      </w:r>
      <w:r>
        <w:rPr>
          <w:lang w:val="en-US"/>
        </w:rPr>
        <w:t>;</w:t>
      </w:r>
    </w:p>
    <w:p w14:paraId="61B51E68" w14:textId="77777777" w:rsidR="006356D6" w:rsidRPr="005D44E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C50BE0">
        <w:rPr>
          <w:rStyle w:val="Code0"/>
          <w:rFonts w:eastAsia="Calibri"/>
        </w:rPr>
        <w:t>STATUS_EQ_ORDER_4_DP_DM</w:t>
      </w:r>
      <w:r w:rsidRPr="005D44E5">
        <w:rPr>
          <w:lang w:val="en-US"/>
        </w:rPr>
        <w:t xml:space="preserve"> – </w:t>
      </w:r>
      <w:r w:rsidRPr="00C50BE0">
        <w:rPr>
          <w:rStyle w:val="Code0"/>
          <w:rFonts w:eastAsia="Calibri"/>
        </w:rPr>
        <w:t>r1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r2</w:t>
      </w:r>
      <w:r w:rsidRPr="005D44E5">
        <w:rPr>
          <w:lang w:val="en-US"/>
        </w:rPr>
        <w:t xml:space="preserve"> – вещественные корни, </w:t>
      </w:r>
      <w:r w:rsidRPr="00C50BE0">
        <w:rPr>
          <w:rStyle w:val="Code0"/>
          <w:rFonts w:eastAsia="Calibri"/>
        </w:rPr>
        <w:t>r3+i*r4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r3-i*r4</w:t>
      </w:r>
      <w:r w:rsidRPr="005D44E5">
        <w:rPr>
          <w:lang w:val="en-US"/>
        </w:rPr>
        <w:t xml:space="preserve"> – комплексные корни</w:t>
      </w:r>
      <w:r>
        <w:rPr>
          <w:lang w:val="en-US"/>
        </w:rPr>
        <w:t>;</w:t>
      </w:r>
    </w:p>
    <w:p w14:paraId="7C5C777C" w14:textId="77777777" w:rsidR="006356D6" w:rsidRPr="005D44E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C50BE0">
        <w:rPr>
          <w:rStyle w:val="Code0"/>
          <w:rFonts w:eastAsia="Calibri"/>
        </w:rPr>
        <w:t>STATUS_EQ_ORDER_4_D0_DM</w:t>
      </w:r>
      <w:r w:rsidRPr="005D44E5">
        <w:rPr>
          <w:lang w:val="en-US"/>
        </w:rPr>
        <w:t xml:space="preserve"> – </w:t>
      </w:r>
      <w:r w:rsidRPr="00C50BE0">
        <w:rPr>
          <w:rStyle w:val="Code0"/>
          <w:rFonts w:eastAsia="Calibri"/>
        </w:rPr>
        <w:t>r1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r2</w:t>
      </w:r>
      <w:r w:rsidRPr="005D44E5">
        <w:rPr>
          <w:lang w:val="en-US"/>
        </w:rPr>
        <w:t xml:space="preserve"> – вещественные корни</w:t>
      </w:r>
      <w:r>
        <w:rPr>
          <w:lang w:val="en-US"/>
        </w:rPr>
        <w:t>,</w:t>
      </w:r>
      <w:r w:rsidRPr="005D44E5">
        <w:rPr>
          <w:lang w:val="en-US"/>
        </w:rPr>
        <w:t xml:space="preserve"> </w:t>
      </w:r>
      <w:r w:rsidRPr="00C50BE0">
        <w:rPr>
          <w:rStyle w:val="Code0"/>
          <w:rFonts w:eastAsia="Calibri"/>
        </w:rPr>
        <w:t>r1=r2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r3+i*r4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r3-i*r4</w:t>
      </w:r>
      <w:r w:rsidRPr="005D44E5">
        <w:rPr>
          <w:lang w:val="en-US"/>
        </w:rPr>
        <w:t xml:space="preserve"> – комплексные корни</w:t>
      </w:r>
      <w:r>
        <w:rPr>
          <w:lang w:val="en-US"/>
        </w:rPr>
        <w:t>;</w:t>
      </w:r>
    </w:p>
    <w:p w14:paraId="0260CBFB" w14:textId="77777777" w:rsidR="006356D6" w:rsidRPr="005D44E5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C50BE0">
        <w:rPr>
          <w:rStyle w:val="Code0"/>
          <w:rFonts w:eastAsia="Calibri"/>
        </w:rPr>
        <w:t>STATUS_EQ_ORDER_4_DP_D0</w:t>
      </w:r>
      <w:r w:rsidRPr="005D44E5">
        <w:rPr>
          <w:lang w:val="en-US"/>
        </w:rPr>
        <w:t xml:space="preserve"> – </w:t>
      </w:r>
      <w:r w:rsidRPr="00C50BE0">
        <w:rPr>
          <w:rStyle w:val="Code0"/>
          <w:rFonts w:eastAsia="Calibri"/>
        </w:rPr>
        <w:t>r1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r2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r3</w:t>
      </w:r>
      <w:r w:rsidRPr="005D44E5"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r4</w:t>
      </w:r>
      <w:r w:rsidRPr="005D44E5">
        <w:rPr>
          <w:lang w:val="en-US"/>
        </w:rPr>
        <w:t xml:space="preserve"> – вещественные корни</w:t>
      </w:r>
      <w:r>
        <w:rPr>
          <w:lang w:val="en-US"/>
        </w:rPr>
        <w:t xml:space="preserve">, </w:t>
      </w:r>
      <w:r w:rsidRPr="00C50BE0">
        <w:rPr>
          <w:rStyle w:val="Code0"/>
          <w:rFonts w:eastAsia="Calibri"/>
        </w:rPr>
        <w:t>r3=r4</w:t>
      </w:r>
      <w:r>
        <w:rPr>
          <w:lang w:val="en-US"/>
        </w:rPr>
        <w:t>.</w:t>
      </w:r>
    </w:p>
    <w:p w14:paraId="567E2071" w14:textId="77777777" w:rsidR="006356D6" w:rsidRPr="009542CE" w:rsidRDefault="006356D6" w:rsidP="008C0442">
      <w:pPr>
        <w:pStyle w:val="3"/>
        <w:rPr>
          <w:lang w:val="en-US"/>
        </w:rPr>
      </w:pPr>
      <w:bookmarkStart w:id="94" w:name="_Toc132207342"/>
      <w:r w:rsidRPr="009542CE">
        <w:rPr>
          <w:lang w:val="en-US"/>
        </w:rPr>
        <w:t>search_newton _nonlinear_equation_real_roots</w:t>
      </w:r>
      <w:bookmarkEnd w:id="94"/>
    </w:p>
    <w:p w14:paraId="3FAF7B1A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 w:rsidRPr="003D7016">
        <w:t>search_newton</w:t>
      </w:r>
      <w:r w:rsidRPr="0053780A">
        <w:t>_nonlinear</w:t>
      </w:r>
      <w:r w:rsidRPr="003D7016">
        <w:t>_equation_real_roots(const rvector &amp;a, const Range *range, rvector &amp;roots)</w:t>
      </w:r>
      <w:r w:rsidRPr="000A6A33">
        <w:t>;</w:t>
      </w:r>
    </w:p>
    <w:p w14:paraId="4A125C14" w14:textId="77777777" w:rsidR="006356D6" w:rsidRPr="005A0329" w:rsidRDefault="006356D6" w:rsidP="00CD6B9D">
      <w:pPr>
        <w:ind w:firstLine="709"/>
        <w:jc w:val="both"/>
      </w:pPr>
      <w:r>
        <w:t>Функция предназначена для вычисления действительных корней уравнения</w:t>
      </w:r>
      <w:r w:rsidRPr="00B626C5">
        <w:t xml:space="preserve"> </w:t>
      </w:r>
      <w:r>
        <w:t xml:space="preserve">произвольной степени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/>
          <w:lang w:val="ru-RU"/>
        </w:rPr>
        <w:t xml:space="preserve">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0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1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2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vertAlign w:val="superscript"/>
          <w:lang w:val="ru-RU"/>
        </w:rPr>
        <w:t>2</w:t>
      </w:r>
      <w:r w:rsidRPr="0011106A">
        <w:rPr>
          <w:rStyle w:val="Code0"/>
          <w:rFonts w:eastAsia="Calibri"/>
          <w:i/>
          <w:lang w:val="ru-RU"/>
        </w:rPr>
        <w:t xml:space="preserve"> + … + </w:t>
      </w:r>
      <w:r w:rsidRPr="00856434">
        <w:rPr>
          <w:rStyle w:val="Code0"/>
          <w:rFonts w:eastAsia="Calibri"/>
          <w:i/>
        </w:rPr>
        <w:t>a</w:t>
      </w:r>
      <w:r w:rsidRPr="00856434">
        <w:rPr>
          <w:rStyle w:val="Code0"/>
          <w:rFonts w:eastAsia="Calibri"/>
          <w:i/>
          <w:vertAlign w:val="subscript"/>
        </w:rPr>
        <w:t>N</w:t>
      </w:r>
      <w:r w:rsidRPr="00856434">
        <w:rPr>
          <w:rStyle w:val="Code0"/>
          <w:rFonts w:eastAsia="Calibri"/>
          <w:i/>
        </w:rPr>
        <w:t>x</w:t>
      </w:r>
      <w:r w:rsidRPr="00856434">
        <w:rPr>
          <w:rStyle w:val="Code0"/>
          <w:rFonts w:eastAsia="Calibri"/>
          <w:i/>
          <w:vertAlign w:val="superscript"/>
        </w:rPr>
        <w:t>N</w:t>
      </w:r>
      <w:r w:rsidRPr="0011106A">
        <w:rPr>
          <w:rStyle w:val="Code0"/>
          <w:rFonts w:eastAsia="Calibri"/>
          <w:i/>
          <w:lang w:val="ru-RU"/>
        </w:rPr>
        <w:t xml:space="preserve"> = 0 </w:t>
      </w:r>
      <w:r>
        <w:t>методом Ньютона. Функция не гарантирует нахождение всех или хотя бы одного существующего действительного корня.</w:t>
      </w:r>
    </w:p>
    <w:p w14:paraId="3D63379E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225985C3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коэффициентов уравнения,</w:t>
      </w:r>
      <w:r w:rsidRPr="001914C8">
        <w:t xml:space="preserve"> </w:t>
      </w:r>
      <w:r>
        <w:t xml:space="preserve">длина вектора равна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Cs/>
          <w:lang w:val="ru-RU"/>
        </w:rPr>
        <w:t>+1</w:t>
      </w:r>
      <w:r w:rsidRPr="0064113A">
        <w:t>;</w:t>
      </w:r>
    </w:p>
    <w:p w14:paraId="5F6D49C1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range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отрезок, на котором необходимо найти корни, если </w:t>
      </w:r>
      <w:r w:rsidRPr="003D7016">
        <w:rPr>
          <w:rStyle w:val="Code0"/>
          <w:rFonts w:eastAsia="Calibri"/>
        </w:rPr>
        <w:t>range</w:t>
      </w:r>
      <w:r w:rsidRPr="0011106A">
        <w:rPr>
          <w:rStyle w:val="Code0"/>
          <w:rFonts w:eastAsia="Calibri"/>
          <w:lang w:val="ru-RU"/>
        </w:rPr>
        <w:t>=</w:t>
      </w:r>
      <w:r w:rsidRPr="003D7016">
        <w:rPr>
          <w:rStyle w:val="Code0"/>
          <w:rFonts w:eastAsia="Calibri"/>
        </w:rPr>
        <w:t>nullptr</w:t>
      </w:r>
      <w:r w:rsidRPr="003D7016">
        <w:t xml:space="preserve">, </w:t>
      </w:r>
      <w:r>
        <w:t>то ищутся все корни.</w:t>
      </w:r>
    </w:p>
    <w:p w14:paraId="7EB348A0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3EF62852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будут записаны значения корней.</w:t>
      </w:r>
    </w:p>
    <w:p w14:paraId="0475B7EC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331D7BF4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lastRenderedPageBreak/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</w:t>
      </w:r>
      <w:r w:rsidRPr="0011106A">
        <w:rPr>
          <w:rStyle w:val="Code0"/>
          <w:rFonts w:eastAsia="Calibri"/>
          <w:lang w:val="ru-RU"/>
        </w:rPr>
        <w:t xml:space="preserve">длина вектора </w:t>
      </w:r>
      <w:r w:rsidRPr="00856434">
        <w:rPr>
          <w:rStyle w:val="Code0"/>
          <w:rFonts w:eastAsia="Calibri"/>
        </w:rPr>
        <w:t>a</w:t>
      </w:r>
      <w:r w:rsidRPr="0011106A">
        <w:rPr>
          <w:rStyle w:val="Code0"/>
          <w:rFonts w:eastAsia="Calibri"/>
          <w:lang w:val="ru-RU"/>
        </w:rPr>
        <w:t xml:space="preserve"> меньше двух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0D29015B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D25E3B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ALLOC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при возникновении </w:t>
      </w:r>
      <w:r>
        <w:t>ошибки</w:t>
      </w:r>
      <w:r w:rsidRPr="003D099B">
        <w:t xml:space="preserve"> </w:t>
      </w:r>
      <w:r>
        <w:t>выделения памяти</w:t>
      </w:r>
      <w:r w:rsidRPr="00D25E3B">
        <w:t>;</w:t>
      </w:r>
    </w:p>
    <w:p w14:paraId="7925BEFF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381D2CA8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_1</w:t>
      </w:r>
      <w:r w:rsidRPr="003D7016">
        <w:t xml:space="preserve"> – </w:t>
      </w:r>
      <w:r>
        <w:t>найден один</w:t>
      </w:r>
      <w:r w:rsidRPr="003D7016">
        <w:t xml:space="preserve"> </w:t>
      </w:r>
      <w:r>
        <w:t>корень</w:t>
      </w:r>
      <w:r w:rsidRPr="003D7016">
        <w:t>;</w:t>
      </w:r>
    </w:p>
    <w:p w14:paraId="5246F1C9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найдено более одного корня</w:t>
      </w:r>
      <w:r w:rsidRPr="003D7016">
        <w:t>.</w:t>
      </w:r>
    </w:p>
    <w:p w14:paraId="06B6942C" w14:textId="77777777" w:rsidR="006356D6" w:rsidRPr="009542CE" w:rsidRDefault="006356D6" w:rsidP="008C0442">
      <w:pPr>
        <w:pStyle w:val="3"/>
        <w:rPr>
          <w:lang w:val="en-US"/>
        </w:rPr>
      </w:pPr>
      <w:bookmarkStart w:id="95" w:name="_Toc132207343"/>
      <w:r w:rsidRPr="009542CE">
        <w:rPr>
          <w:lang w:val="en-US"/>
        </w:rPr>
        <w:t>search_ laguerre _nonlinear_equation_real_roots</w:t>
      </w:r>
      <w:bookmarkEnd w:id="95"/>
    </w:p>
    <w:p w14:paraId="255F21E5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 w:rsidRPr="003D7016">
        <w:t>search_</w:t>
      </w:r>
      <w:r w:rsidRPr="00814ACB">
        <w:t>laguerre</w:t>
      </w:r>
      <w:r w:rsidRPr="0053780A">
        <w:t>_nonlinear</w:t>
      </w:r>
      <w:r w:rsidRPr="003D7016">
        <w:t>_equation_real_roots</w:t>
      </w:r>
      <w:r w:rsidRPr="00814ACB">
        <w:t xml:space="preserve"> </w:t>
      </w:r>
      <w:r w:rsidRPr="003D7016">
        <w:t>(const rvector &amp;a, const Range *range, rvector &amp;roots)</w:t>
      </w:r>
      <w:r w:rsidRPr="000A6A33">
        <w:t>;</w:t>
      </w:r>
    </w:p>
    <w:p w14:paraId="4DA413B9" w14:textId="77777777" w:rsidR="006356D6" w:rsidRPr="005A0329" w:rsidRDefault="006356D6" w:rsidP="00CD6B9D">
      <w:pPr>
        <w:ind w:firstLine="709"/>
        <w:jc w:val="both"/>
      </w:pPr>
      <w:r>
        <w:t xml:space="preserve">Функция предназначена для вычисления действительных корней уравнения произвольной степени </w:t>
      </w:r>
      <w:r w:rsidRPr="00856434">
        <w:rPr>
          <w:rStyle w:val="Code0"/>
          <w:rFonts w:eastAsia="Calibri"/>
          <w:i/>
        </w:rPr>
        <w:t>N</w:t>
      </w:r>
      <w:r w:rsidRPr="00856434">
        <w:rPr>
          <w:i/>
        </w:rPr>
        <w:t xml:space="preserve">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0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1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2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vertAlign w:val="superscript"/>
          <w:lang w:val="ru-RU"/>
        </w:rPr>
        <w:t>2</w:t>
      </w:r>
      <w:r w:rsidRPr="0011106A">
        <w:rPr>
          <w:rStyle w:val="Code0"/>
          <w:rFonts w:eastAsia="Calibri"/>
          <w:i/>
          <w:lang w:val="ru-RU"/>
        </w:rPr>
        <w:t xml:space="preserve"> + … + </w:t>
      </w:r>
      <w:r w:rsidRPr="00856434">
        <w:rPr>
          <w:rStyle w:val="Code0"/>
          <w:rFonts w:eastAsia="Calibri"/>
          <w:i/>
        </w:rPr>
        <w:t>a</w:t>
      </w:r>
      <w:r w:rsidRPr="00856434">
        <w:rPr>
          <w:rStyle w:val="Code0"/>
          <w:rFonts w:eastAsia="Calibri"/>
          <w:i/>
          <w:vertAlign w:val="subscript"/>
        </w:rPr>
        <w:t>N</w:t>
      </w:r>
      <w:r w:rsidRPr="00856434">
        <w:rPr>
          <w:rStyle w:val="Code0"/>
          <w:rFonts w:eastAsia="Calibri"/>
          <w:i/>
        </w:rPr>
        <w:t>x</w:t>
      </w:r>
      <w:r w:rsidRPr="00856434">
        <w:rPr>
          <w:rStyle w:val="Code0"/>
          <w:rFonts w:eastAsia="Calibri"/>
          <w:i/>
          <w:vertAlign w:val="superscript"/>
        </w:rPr>
        <w:t>N</w:t>
      </w:r>
      <w:r w:rsidRPr="0011106A">
        <w:rPr>
          <w:rStyle w:val="Code0"/>
          <w:rFonts w:eastAsia="Calibri"/>
          <w:i/>
          <w:lang w:val="ru-RU"/>
        </w:rPr>
        <w:t xml:space="preserve"> = 0 </w:t>
      </w:r>
      <w:r>
        <w:t>методом Лагерра. Функция гарантирует нахождение всех существующих действительных корней с очень высокой вероятностью.</w:t>
      </w:r>
    </w:p>
    <w:p w14:paraId="2A958FA1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46B3CAC9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коэффициентов уравнения,</w:t>
      </w:r>
      <w:r w:rsidRPr="001914C8">
        <w:t xml:space="preserve"> </w:t>
      </w:r>
      <w:r>
        <w:t xml:space="preserve">длина вектора равна степени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Cs/>
          <w:lang w:val="ru-RU"/>
        </w:rPr>
        <w:t>+1</w:t>
      </w:r>
      <w:r w:rsidRPr="0064113A">
        <w:t>;</w:t>
      </w:r>
    </w:p>
    <w:p w14:paraId="7A775CCE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range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отрезок, на котором необходимо найти корни, если </w:t>
      </w:r>
      <w:r w:rsidRPr="003D7016">
        <w:rPr>
          <w:rStyle w:val="Code0"/>
          <w:rFonts w:eastAsia="Calibri"/>
        </w:rPr>
        <w:t>range</w:t>
      </w:r>
      <w:r w:rsidRPr="0011106A">
        <w:rPr>
          <w:rStyle w:val="Code0"/>
          <w:rFonts w:eastAsia="Calibri"/>
          <w:lang w:val="ru-RU"/>
        </w:rPr>
        <w:t>=</w:t>
      </w:r>
      <w:r w:rsidRPr="003D7016">
        <w:rPr>
          <w:rStyle w:val="Code0"/>
          <w:rFonts w:eastAsia="Calibri"/>
        </w:rPr>
        <w:t>nullptr</w:t>
      </w:r>
      <w:r w:rsidRPr="003D7016">
        <w:t xml:space="preserve">, </w:t>
      </w:r>
      <w:r>
        <w:t>то ищутся все корни.</w:t>
      </w:r>
    </w:p>
    <w:p w14:paraId="5030383B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64EA10C3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будут записаны значения корней.</w:t>
      </w:r>
    </w:p>
    <w:p w14:paraId="0292072C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3729DFE7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</w:t>
      </w:r>
      <w:r w:rsidRPr="0011106A">
        <w:rPr>
          <w:rStyle w:val="Code0"/>
          <w:rFonts w:eastAsia="Calibri"/>
          <w:lang w:val="ru-RU"/>
        </w:rPr>
        <w:t xml:space="preserve">длина вектора </w:t>
      </w:r>
      <w:r w:rsidRPr="00856434">
        <w:rPr>
          <w:rStyle w:val="Code0"/>
          <w:rFonts w:eastAsia="Calibri"/>
        </w:rPr>
        <w:t>a</w:t>
      </w:r>
      <w:r w:rsidRPr="0011106A">
        <w:rPr>
          <w:rStyle w:val="Code0"/>
          <w:rFonts w:eastAsia="Calibri"/>
          <w:lang w:val="ru-RU"/>
        </w:rPr>
        <w:t xml:space="preserve"> меньше двух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5C7F6E3F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1FB542C0" w14:textId="77777777" w:rsidR="006356D6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найден хотя бы один корень</w:t>
      </w:r>
      <w:r w:rsidRPr="003D7016">
        <w:t>.</w:t>
      </w:r>
    </w:p>
    <w:p w14:paraId="07CE8DC1" w14:textId="77777777" w:rsidR="006356D6" w:rsidRPr="009542CE" w:rsidRDefault="006356D6" w:rsidP="008C0442">
      <w:pPr>
        <w:pStyle w:val="3"/>
        <w:rPr>
          <w:lang w:val="en-US"/>
        </w:rPr>
      </w:pPr>
      <w:bookmarkStart w:id="96" w:name="_Toc132207344"/>
      <w:r w:rsidRPr="009542CE">
        <w:rPr>
          <w:lang w:val="en-US"/>
        </w:rPr>
        <w:lastRenderedPageBreak/>
        <w:t>search_ laguerre _nonlinear_equation_one_root</w:t>
      </w:r>
      <w:bookmarkEnd w:id="96"/>
    </w:p>
    <w:p w14:paraId="1A20DBF7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 w:rsidRPr="003D7016">
        <w:t>search_</w:t>
      </w:r>
      <w:r w:rsidRPr="00814ACB">
        <w:t>laguerre</w:t>
      </w:r>
      <w:r w:rsidRPr="00B626C5">
        <w:t>_nonlinear</w:t>
      </w:r>
      <w:r w:rsidRPr="003D7016">
        <w:t>_equation_</w:t>
      </w:r>
      <w:r>
        <w:t>one</w:t>
      </w:r>
      <w:r w:rsidRPr="003D7016">
        <w:t>_root(</w:t>
      </w:r>
      <w:r w:rsidRPr="00814ACB">
        <w:t>const cvector &amp;</w:t>
      </w:r>
      <w:r>
        <w:t>a</w:t>
      </w:r>
      <w:r w:rsidRPr="00814ACB">
        <w:t>, cdouble &amp;root</w:t>
      </w:r>
      <w:r w:rsidRPr="003D7016">
        <w:t>)</w:t>
      </w:r>
      <w:r w:rsidRPr="000A6A33">
        <w:t>;</w:t>
      </w:r>
    </w:p>
    <w:p w14:paraId="79A344B4" w14:textId="77777777" w:rsidR="006356D6" w:rsidRPr="005A0329" w:rsidRDefault="006356D6" w:rsidP="00CD6B9D">
      <w:pPr>
        <w:ind w:firstLine="709"/>
        <w:jc w:val="both"/>
      </w:pPr>
      <w:r>
        <w:t xml:space="preserve">Функция предназначена для нахождения одного корня уравнения произвольной степени </w:t>
      </w:r>
      <w:r w:rsidRPr="00856434">
        <w:rPr>
          <w:rStyle w:val="Code0"/>
          <w:rFonts w:eastAsia="Calibri"/>
          <w:i/>
        </w:rPr>
        <w:t>N</w:t>
      </w:r>
      <w:r w:rsidRPr="00856434">
        <w:rPr>
          <w:i/>
        </w:rPr>
        <w:t xml:space="preserve">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0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1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2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vertAlign w:val="superscript"/>
          <w:lang w:val="ru-RU"/>
        </w:rPr>
        <w:t>2</w:t>
      </w:r>
      <w:r w:rsidRPr="0011106A">
        <w:rPr>
          <w:rStyle w:val="Code0"/>
          <w:rFonts w:eastAsia="Calibri"/>
          <w:i/>
          <w:lang w:val="ru-RU"/>
        </w:rPr>
        <w:t xml:space="preserve"> + … + </w:t>
      </w:r>
      <w:r w:rsidRPr="00856434">
        <w:rPr>
          <w:rStyle w:val="Code0"/>
          <w:rFonts w:eastAsia="Calibri"/>
          <w:i/>
        </w:rPr>
        <w:t>a</w:t>
      </w:r>
      <w:r w:rsidRPr="00856434">
        <w:rPr>
          <w:rStyle w:val="Code0"/>
          <w:rFonts w:eastAsia="Calibri"/>
          <w:i/>
          <w:vertAlign w:val="subscript"/>
        </w:rPr>
        <w:t>N</w:t>
      </w:r>
      <w:r w:rsidRPr="00856434">
        <w:rPr>
          <w:rStyle w:val="Code0"/>
          <w:rFonts w:eastAsia="Calibri"/>
          <w:i/>
        </w:rPr>
        <w:t>x</w:t>
      </w:r>
      <w:r w:rsidRPr="00856434">
        <w:rPr>
          <w:rStyle w:val="Code0"/>
          <w:rFonts w:eastAsia="Calibri"/>
          <w:i/>
          <w:vertAlign w:val="superscript"/>
        </w:rPr>
        <w:t>N</w:t>
      </w:r>
      <w:r w:rsidRPr="0011106A">
        <w:rPr>
          <w:rStyle w:val="Code0"/>
          <w:rFonts w:eastAsia="Calibri"/>
          <w:i/>
          <w:lang w:val="ru-RU"/>
        </w:rPr>
        <w:t xml:space="preserve"> = 0 </w:t>
      </w:r>
      <w:r>
        <w:t>методом Лагерра. Функция гарантирует нахождение одного корня с очень высокой вероятностью.</w:t>
      </w:r>
    </w:p>
    <w:p w14:paraId="078FB384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2EE687D3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коэффициентов уравнения,</w:t>
      </w:r>
      <w:r w:rsidRPr="001914C8">
        <w:t xml:space="preserve"> </w:t>
      </w:r>
      <w:r>
        <w:t xml:space="preserve">длина вектора равна степени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Cs/>
          <w:lang w:val="ru-RU"/>
        </w:rPr>
        <w:t>+1</w:t>
      </w:r>
      <w:r>
        <w:t>.</w:t>
      </w:r>
    </w:p>
    <w:p w14:paraId="5CF57E52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50FBF35E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</w:t>
      </w:r>
      <w:r>
        <w:t xml:space="preserve"> – ссылка на комплексное число, в которое будет записано значение корня.</w:t>
      </w:r>
    </w:p>
    <w:p w14:paraId="6CB44658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5AFB9F12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корень не найден</w:t>
      </w:r>
      <w:r w:rsidRPr="003D7016">
        <w:t>;</w:t>
      </w:r>
    </w:p>
    <w:p w14:paraId="02124E2F" w14:textId="77777777" w:rsidR="006356D6" w:rsidRPr="001C0320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  <w:rPr>
          <w:lang w:val="en-US"/>
        </w:rPr>
      </w:pPr>
      <w:r w:rsidRPr="00C50BE0">
        <w:rPr>
          <w:rStyle w:val="Code0"/>
          <w:rFonts w:eastAsia="Calibri"/>
        </w:rPr>
        <w:t>STATUS</w:t>
      </w:r>
      <w:r w:rsidRPr="001C0320">
        <w:rPr>
          <w:rStyle w:val="Code0"/>
          <w:rFonts w:eastAsia="Calibri"/>
        </w:rPr>
        <w:t>_</w:t>
      </w:r>
      <w:r w:rsidRPr="00C50BE0">
        <w:rPr>
          <w:rStyle w:val="Code0"/>
          <w:rFonts w:eastAsia="Calibri"/>
        </w:rPr>
        <w:t>EQ</w:t>
      </w:r>
      <w:r w:rsidRPr="001C0320">
        <w:rPr>
          <w:rStyle w:val="Code0"/>
          <w:rFonts w:eastAsia="Calibri"/>
        </w:rPr>
        <w:t>_</w:t>
      </w:r>
      <w:r w:rsidRPr="00C50BE0">
        <w:rPr>
          <w:rStyle w:val="Code0"/>
          <w:rFonts w:eastAsia="Calibri"/>
        </w:rPr>
        <w:t>ORDER</w:t>
      </w:r>
      <w:r w:rsidRPr="001C0320">
        <w:rPr>
          <w:rStyle w:val="Code0"/>
          <w:rFonts w:eastAsia="Calibri"/>
        </w:rPr>
        <w:t>_1</w:t>
      </w:r>
      <w:r w:rsidRPr="001C0320">
        <w:rPr>
          <w:lang w:val="en-US"/>
        </w:rPr>
        <w:t xml:space="preserve"> – </w:t>
      </w:r>
      <w:r>
        <w:t>корень</w:t>
      </w:r>
      <w:r w:rsidRPr="001C0320">
        <w:rPr>
          <w:lang w:val="en-US"/>
        </w:rPr>
        <w:t xml:space="preserve"> </w:t>
      </w:r>
      <w:r>
        <w:t>найден</w:t>
      </w:r>
      <w:r w:rsidRPr="001C0320">
        <w:rPr>
          <w:lang w:val="en-US"/>
        </w:rPr>
        <w:t>.</w:t>
      </w:r>
    </w:p>
    <w:p w14:paraId="134E0FFB" w14:textId="77777777" w:rsidR="006356D6" w:rsidRPr="007F5459" w:rsidRDefault="006356D6" w:rsidP="008C0442">
      <w:pPr>
        <w:pStyle w:val="3"/>
      </w:pPr>
      <w:bookmarkStart w:id="97" w:name="_Toc132207345"/>
      <w:r w:rsidRPr="007F5459">
        <w:t>search _nonlinear_equation_real_roots</w:t>
      </w:r>
      <w:bookmarkEnd w:id="97"/>
    </w:p>
    <w:p w14:paraId="34C7DEC9" w14:textId="77777777" w:rsidR="006356D6" w:rsidRPr="000A6A33" w:rsidRDefault="006356D6" w:rsidP="006356D6">
      <w:pPr>
        <w:pStyle w:val="Code"/>
      </w:pPr>
      <w:r>
        <w:t>Status</w:t>
      </w:r>
      <w:r w:rsidRPr="005A0329">
        <w:t xml:space="preserve"> </w:t>
      </w:r>
      <w:r w:rsidRPr="003D7016">
        <w:t>search</w:t>
      </w:r>
      <w:r w:rsidRPr="00B626C5">
        <w:t>_nonlinear</w:t>
      </w:r>
      <w:r w:rsidRPr="003D7016">
        <w:t>_equation_real_roots(const rvector &amp;a, const Range *range</w:t>
      </w:r>
      <w:r w:rsidRPr="009001E9">
        <w:t xml:space="preserve">, </w:t>
      </w:r>
      <w:r w:rsidRPr="00B166C1">
        <w:t>SolutionMethod</w:t>
      </w:r>
      <w:r w:rsidRPr="009001E9">
        <w:t xml:space="preserve"> </w:t>
      </w:r>
      <w:r>
        <w:t>method</w:t>
      </w:r>
      <w:r w:rsidRPr="003D7016">
        <w:t>, rvector &amp;roots)</w:t>
      </w:r>
      <w:r w:rsidRPr="000A6A33">
        <w:t>;</w:t>
      </w:r>
    </w:p>
    <w:p w14:paraId="72BAA440" w14:textId="77777777" w:rsidR="006356D6" w:rsidRPr="005A0329" w:rsidRDefault="006356D6" w:rsidP="00CD6B9D">
      <w:pPr>
        <w:ind w:firstLine="709"/>
        <w:jc w:val="both"/>
      </w:pPr>
      <w:r>
        <w:t xml:space="preserve">Функция предназначена для вычисления действительных корней уравнения произвольной степени </w:t>
      </w:r>
      <w:r w:rsidRPr="00856434">
        <w:rPr>
          <w:rStyle w:val="Code0"/>
          <w:rFonts w:eastAsia="Calibri"/>
          <w:i/>
        </w:rPr>
        <w:t>N</w:t>
      </w:r>
      <w:r w:rsidRPr="00856434">
        <w:rPr>
          <w:i/>
        </w:rPr>
        <w:t xml:space="preserve">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0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1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lang w:val="ru-RU"/>
        </w:rPr>
        <w:t xml:space="preserve"> + 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2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vertAlign w:val="superscript"/>
          <w:lang w:val="ru-RU"/>
        </w:rPr>
        <w:t>2</w:t>
      </w:r>
      <w:r w:rsidRPr="0011106A">
        <w:rPr>
          <w:rStyle w:val="Code0"/>
          <w:rFonts w:eastAsia="Calibri"/>
          <w:i/>
          <w:lang w:val="ru-RU"/>
        </w:rPr>
        <w:t xml:space="preserve"> + … + </w:t>
      </w:r>
      <w:r w:rsidRPr="00856434">
        <w:rPr>
          <w:rStyle w:val="Code0"/>
          <w:rFonts w:eastAsia="Calibri"/>
          <w:i/>
        </w:rPr>
        <w:t>a</w:t>
      </w:r>
      <w:r w:rsidRPr="00856434">
        <w:rPr>
          <w:rStyle w:val="Code0"/>
          <w:rFonts w:eastAsia="Calibri"/>
          <w:i/>
          <w:vertAlign w:val="subscript"/>
        </w:rPr>
        <w:t>N</w:t>
      </w:r>
      <w:r w:rsidRPr="00856434">
        <w:rPr>
          <w:rStyle w:val="Code0"/>
          <w:rFonts w:eastAsia="Calibri"/>
          <w:i/>
        </w:rPr>
        <w:t>x</w:t>
      </w:r>
      <w:r w:rsidRPr="00856434">
        <w:rPr>
          <w:rStyle w:val="Code0"/>
          <w:rFonts w:eastAsia="Calibri"/>
          <w:i/>
          <w:vertAlign w:val="superscript"/>
        </w:rPr>
        <w:t>N</w:t>
      </w:r>
      <w:r w:rsidRPr="0011106A">
        <w:rPr>
          <w:rStyle w:val="Code0"/>
          <w:rFonts w:eastAsia="Calibri"/>
          <w:i/>
          <w:lang w:val="ru-RU"/>
        </w:rPr>
        <w:t xml:space="preserve"> = 0</w:t>
      </w:r>
      <w:r>
        <w:t>. Функция гарантирует нахождение всех существующих действительных корней с очень высокой вероятностью.</w:t>
      </w:r>
    </w:p>
    <w:p w14:paraId="7D3C2647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07957BE4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коэффициентов уравнения,</w:t>
      </w:r>
      <w:r w:rsidRPr="001914C8">
        <w:t xml:space="preserve"> </w:t>
      </w:r>
      <w:r>
        <w:t xml:space="preserve">длина вектора равна степени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Cs/>
          <w:lang w:val="ru-RU"/>
        </w:rPr>
        <w:t>+1</w:t>
      </w:r>
      <w:r w:rsidRPr="0064113A">
        <w:t>;</w:t>
      </w:r>
    </w:p>
    <w:p w14:paraId="0CBE8451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range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отрезок, на котором необходимо найти корни, если </w:t>
      </w:r>
      <w:r w:rsidRPr="003D7016">
        <w:rPr>
          <w:rStyle w:val="Code0"/>
          <w:rFonts w:eastAsia="Calibri"/>
        </w:rPr>
        <w:t>range</w:t>
      </w:r>
      <w:r w:rsidRPr="0011106A">
        <w:rPr>
          <w:rStyle w:val="Code0"/>
          <w:rFonts w:eastAsia="Calibri"/>
          <w:lang w:val="ru-RU"/>
        </w:rPr>
        <w:t>=</w:t>
      </w:r>
      <w:r w:rsidRPr="003D7016">
        <w:rPr>
          <w:rStyle w:val="Code0"/>
          <w:rFonts w:eastAsia="Calibri"/>
        </w:rPr>
        <w:t>nullptr</w:t>
      </w:r>
      <w:r w:rsidRPr="003D7016">
        <w:t xml:space="preserve">, </w:t>
      </w:r>
      <w:r>
        <w:t>то ищутся все корни</w:t>
      </w:r>
      <w:r w:rsidRPr="009001E9">
        <w:t>;</w:t>
      </w:r>
    </w:p>
    <w:p w14:paraId="03E6CA88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166C1">
        <w:rPr>
          <w:rStyle w:val="Code0"/>
          <w:rFonts w:eastAsia="Calibri"/>
        </w:rPr>
        <w:lastRenderedPageBreak/>
        <w:t>method</w:t>
      </w:r>
      <w:r w:rsidRPr="009001E9">
        <w:t xml:space="preserve"> – </w:t>
      </w:r>
      <w:r>
        <w:t>выбор метода поиска корней</w:t>
      </w:r>
      <w:r w:rsidRPr="0000507F">
        <w:t>:</w:t>
      </w:r>
      <w:r>
        <w:t xml:space="preserve"> </w:t>
      </w:r>
      <w:r w:rsidRPr="0000507F">
        <w:rPr>
          <w:rStyle w:val="Code0"/>
          <w:rFonts w:eastAsia="Calibri"/>
        </w:rPr>
        <w:t>MT</w:t>
      </w:r>
      <w:r w:rsidRPr="0011106A">
        <w:rPr>
          <w:rStyle w:val="Code0"/>
          <w:rFonts w:eastAsia="Calibri"/>
          <w:lang w:val="ru-RU"/>
        </w:rPr>
        <w:t>_</w:t>
      </w:r>
      <w:r w:rsidRPr="00952BDB">
        <w:rPr>
          <w:rStyle w:val="Code0"/>
          <w:rFonts w:eastAsia="Calibri"/>
        </w:rPr>
        <w:t>NONLINEAR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LAGUERRE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METHOD</w:t>
      </w:r>
      <w:r>
        <w:t xml:space="preserve"> – метод Лагерра, </w:t>
      </w:r>
      <w:r w:rsidRPr="0000507F">
        <w:rPr>
          <w:rStyle w:val="Code0"/>
          <w:rFonts w:eastAsia="Calibri"/>
        </w:rPr>
        <w:t>MT</w:t>
      </w:r>
      <w:r w:rsidRPr="0011106A">
        <w:rPr>
          <w:rStyle w:val="Code0"/>
          <w:rFonts w:eastAsia="Calibri"/>
          <w:lang w:val="ru-RU"/>
        </w:rPr>
        <w:t>_</w:t>
      </w:r>
      <w:r w:rsidRPr="00952BDB">
        <w:rPr>
          <w:rStyle w:val="Code0"/>
          <w:rFonts w:eastAsia="Calibri"/>
        </w:rPr>
        <w:t>NONLINEAR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NEWTON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METHOD</w:t>
      </w:r>
      <w:r>
        <w:t xml:space="preserve"> – метод Ньютона.</w:t>
      </w:r>
    </w:p>
    <w:p w14:paraId="47F4723C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07CF55CC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будут записаны значения корней.</w:t>
      </w:r>
    </w:p>
    <w:p w14:paraId="381B1919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029EB172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</w:t>
      </w:r>
      <w:r w:rsidRPr="0011106A">
        <w:rPr>
          <w:rStyle w:val="Code0"/>
          <w:rFonts w:eastAsia="Calibri"/>
          <w:lang w:val="ru-RU"/>
        </w:rPr>
        <w:t xml:space="preserve">длина вектора </w:t>
      </w:r>
      <w:r w:rsidRPr="00856434">
        <w:rPr>
          <w:rStyle w:val="Code0"/>
          <w:rFonts w:eastAsia="Calibri"/>
        </w:rPr>
        <w:t>a</w:t>
      </w:r>
      <w:r w:rsidRPr="0011106A">
        <w:rPr>
          <w:rStyle w:val="Code0"/>
          <w:rFonts w:eastAsia="Calibri"/>
          <w:lang w:val="ru-RU"/>
        </w:rPr>
        <w:t xml:space="preserve"> меньше двух или </w:t>
      </w:r>
      <w:r w:rsidRPr="0000507F">
        <w:rPr>
          <w:rStyle w:val="Code0"/>
          <w:rFonts w:eastAsia="Calibri"/>
        </w:rPr>
        <w:t>method</w:t>
      </w:r>
      <w:r w:rsidRPr="0011106A">
        <w:rPr>
          <w:rStyle w:val="Code0"/>
          <w:rFonts w:eastAsia="Calibri"/>
          <w:lang w:val="ru-RU"/>
        </w:rPr>
        <w:t xml:space="preserve"> отличен от </w:t>
      </w:r>
      <w:r w:rsidRPr="0000507F">
        <w:rPr>
          <w:rStyle w:val="Code0"/>
          <w:rFonts w:eastAsia="Calibri"/>
        </w:rPr>
        <w:t>MT</w:t>
      </w:r>
      <w:r w:rsidRPr="0011106A">
        <w:rPr>
          <w:rStyle w:val="Code0"/>
          <w:rFonts w:eastAsia="Calibri"/>
          <w:lang w:val="ru-RU"/>
        </w:rPr>
        <w:t>_</w:t>
      </w:r>
      <w:r w:rsidRPr="00952BDB">
        <w:rPr>
          <w:rStyle w:val="Code0"/>
          <w:rFonts w:eastAsia="Calibri"/>
        </w:rPr>
        <w:t>NONLINEAR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LAGUERRE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METHOD</w:t>
      </w:r>
      <w:r>
        <w:t xml:space="preserve"> и </w:t>
      </w:r>
      <w:r w:rsidRPr="0000507F">
        <w:rPr>
          <w:rStyle w:val="Code0"/>
          <w:rFonts w:eastAsia="Calibri"/>
        </w:rPr>
        <w:t>MT</w:t>
      </w:r>
      <w:r w:rsidRPr="0011106A">
        <w:rPr>
          <w:rStyle w:val="Code0"/>
          <w:rFonts w:eastAsia="Calibri"/>
          <w:lang w:val="ru-RU"/>
        </w:rPr>
        <w:t>_</w:t>
      </w:r>
      <w:r w:rsidRPr="00952BDB">
        <w:rPr>
          <w:rStyle w:val="Code0"/>
          <w:rFonts w:eastAsia="Calibri"/>
        </w:rPr>
        <w:t>NONLINEAR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NEWTON</w:t>
      </w:r>
      <w:r w:rsidRPr="0011106A">
        <w:rPr>
          <w:rStyle w:val="Code0"/>
          <w:rFonts w:eastAsia="Calibri"/>
          <w:lang w:val="ru-RU"/>
        </w:rPr>
        <w:t>_</w:t>
      </w:r>
      <w:r w:rsidRPr="0000507F">
        <w:rPr>
          <w:rStyle w:val="Code0"/>
          <w:rFonts w:eastAsia="Calibri"/>
        </w:rPr>
        <w:t>METHOD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1D0A2255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28D3C809" w14:textId="77777777" w:rsidR="006356D6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найден хотя бы один корень</w:t>
      </w:r>
      <w:r w:rsidRPr="003D7016">
        <w:t>.</w:t>
      </w:r>
    </w:p>
    <w:p w14:paraId="5FADD1BE" w14:textId="77777777" w:rsidR="006356D6" w:rsidRPr="007F5459" w:rsidRDefault="006356D6" w:rsidP="008C0442">
      <w:pPr>
        <w:pStyle w:val="3"/>
      </w:pPr>
      <w:bookmarkStart w:id="98" w:name="_Toc132207346"/>
      <w:r w:rsidRPr="007F5459">
        <w:t>search_nonlinear_equation_all_roots</w:t>
      </w:r>
      <w:bookmarkEnd w:id="98"/>
    </w:p>
    <w:p w14:paraId="2A544303" w14:textId="77777777" w:rsidR="006356D6" w:rsidRPr="000A6A33" w:rsidRDefault="006356D6" w:rsidP="006356D6">
      <w:pPr>
        <w:pStyle w:val="Code"/>
      </w:pPr>
      <w:r>
        <w:t>Status</w:t>
      </w:r>
      <w:r w:rsidRPr="001C0320">
        <w:t xml:space="preserve"> search</w:t>
      </w:r>
      <w:r>
        <w:rPr>
          <w:rStyle w:val="Code0"/>
        </w:rPr>
        <w:t>_nonlinear</w:t>
      </w:r>
      <w:r w:rsidRPr="001C0320">
        <w:t>_equation_all_roots(const rvector &amp;a, cvector &amp;roots)</w:t>
      </w:r>
      <w:r w:rsidRPr="000A6A33">
        <w:t>;</w:t>
      </w:r>
    </w:p>
    <w:p w14:paraId="7D9B8D86" w14:textId="531A466E" w:rsidR="006356D6" w:rsidRPr="005A0329" w:rsidRDefault="006356D6" w:rsidP="00CD6B9D">
      <w:pPr>
        <w:ind w:firstLine="709"/>
        <w:jc w:val="both"/>
      </w:pPr>
      <w:r>
        <w:t>Функция предназначена для вычисления всех корней (действительных и комплексных) уравнения произвольной степени</w:t>
      </w:r>
      <w:r w:rsidR="00CD6B9D">
        <w:t xml:space="preserve"> </w:t>
      </w:r>
      <w:r w:rsidRPr="00856434">
        <w:rPr>
          <w:rStyle w:val="Code0"/>
          <w:rFonts w:eastAsia="Calibri"/>
          <w:i/>
        </w:rPr>
        <w:t>N</w:t>
      </w:r>
      <w:r w:rsidR="00CD6B9D">
        <w:rPr>
          <w:rStyle w:val="Code0"/>
          <w:rFonts w:eastAsia="Calibri"/>
          <w:i/>
          <w:lang w:val="ru-RU"/>
        </w:rPr>
        <w:t> 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0</w:t>
      </w:r>
      <w:r w:rsidR="00CD6B9D">
        <w:rPr>
          <w:rStyle w:val="Code0"/>
          <w:rFonts w:eastAsia="Calibri"/>
          <w:i/>
          <w:vertAlign w:val="subscript"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>+</w:t>
      </w:r>
      <w:r w:rsidR="00CD6B9D">
        <w:rPr>
          <w:rStyle w:val="Code0"/>
          <w:rFonts w:eastAsia="Calibri"/>
          <w:i/>
          <w:lang w:val="ru-RU"/>
        </w:rPr>
        <w:t> 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1</w:t>
      </w:r>
      <w:r w:rsidRPr="00856434">
        <w:rPr>
          <w:rStyle w:val="Code0"/>
          <w:rFonts w:eastAsia="Calibri"/>
          <w:i/>
        </w:rPr>
        <w:t>x</w:t>
      </w:r>
      <w:r w:rsidR="00CD6B9D">
        <w:rPr>
          <w:rStyle w:val="Code0"/>
          <w:rFonts w:eastAsia="Calibri"/>
          <w:i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>+</w:t>
      </w:r>
      <w:r w:rsidR="00CD6B9D">
        <w:rPr>
          <w:rStyle w:val="Code0"/>
          <w:rFonts w:eastAsia="Calibri"/>
          <w:i/>
          <w:lang w:val="ru-RU"/>
        </w:rPr>
        <w:t> </w:t>
      </w:r>
      <w:r w:rsidRPr="00856434">
        <w:rPr>
          <w:rStyle w:val="Code0"/>
          <w:rFonts w:eastAsia="Calibri"/>
          <w:i/>
        </w:rPr>
        <w:t>a</w:t>
      </w:r>
      <w:r w:rsidRPr="0011106A">
        <w:rPr>
          <w:rStyle w:val="Code0"/>
          <w:rFonts w:eastAsia="Calibri"/>
          <w:i/>
          <w:vertAlign w:val="subscript"/>
          <w:lang w:val="ru-RU"/>
        </w:rPr>
        <w:t>2</w:t>
      </w:r>
      <w:r w:rsidRPr="00856434">
        <w:rPr>
          <w:rStyle w:val="Code0"/>
          <w:rFonts w:eastAsia="Calibri"/>
          <w:i/>
        </w:rPr>
        <w:t>x</w:t>
      </w:r>
      <w:r w:rsidRPr="0011106A">
        <w:rPr>
          <w:rStyle w:val="Code0"/>
          <w:rFonts w:eastAsia="Calibri"/>
          <w:i/>
          <w:vertAlign w:val="superscript"/>
          <w:lang w:val="ru-RU"/>
        </w:rPr>
        <w:t>2</w:t>
      </w:r>
      <w:r w:rsidR="00CD6B9D">
        <w:rPr>
          <w:rStyle w:val="Code0"/>
          <w:rFonts w:eastAsia="Calibri"/>
          <w:i/>
          <w:vertAlign w:val="superscript"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>+</w:t>
      </w:r>
      <w:r w:rsidR="00CD6B9D">
        <w:rPr>
          <w:rStyle w:val="Code0"/>
          <w:rFonts w:eastAsia="Calibri"/>
          <w:i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>…</w:t>
      </w:r>
      <w:r w:rsidR="00CD6B9D">
        <w:rPr>
          <w:rStyle w:val="Code0"/>
          <w:rFonts w:eastAsia="Calibri"/>
          <w:i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>+</w:t>
      </w:r>
      <w:r w:rsidR="00CD6B9D">
        <w:rPr>
          <w:rStyle w:val="Code0"/>
          <w:rFonts w:eastAsia="Calibri"/>
          <w:i/>
          <w:lang w:val="ru-RU"/>
        </w:rPr>
        <w:t> </w:t>
      </w:r>
      <w:r w:rsidRPr="00856434">
        <w:rPr>
          <w:rStyle w:val="Code0"/>
          <w:rFonts w:eastAsia="Calibri"/>
          <w:i/>
        </w:rPr>
        <w:t>a</w:t>
      </w:r>
      <w:r w:rsidRPr="00856434">
        <w:rPr>
          <w:rStyle w:val="Code0"/>
          <w:rFonts w:eastAsia="Calibri"/>
          <w:i/>
          <w:vertAlign w:val="subscript"/>
        </w:rPr>
        <w:t>N</w:t>
      </w:r>
      <w:r w:rsidRPr="00856434">
        <w:rPr>
          <w:rStyle w:val="Code0"/>
          <w:rFonts w:eastAsia="Calibri"/>
          <w:i/>
        </w:rPr>
        <w:t>x</w:t>
      </w:r>
      <w:r w:rsidRPr="00856434">
        <w:rPr>
          <w:rStyle w:val="Code0"/>
          <w:rFonts w:eastAsia="Calibri"/>
          <w:i/>
          <w:vertAlign w:val="superscript"/>
        </w:rPr>
        <w:t>N</w:t>
      </w:r>
      <w:r w:rsidR="00CD6B9D">
        <w:rPr>
          <w:rStyle w:val="Code0"/>
          <w:rFonts w:eastAsia="Calibri"/>
          <w:i/>
          <w:vertAlign w:val="superscript"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 xml:space="preserve"> =</w:t>
      </w:r>
      <w:r w:rsidR="00CD6B9D">
        <w:rPr>
          <w:rStyle w:val="Code0"/>
          <w:rFonts w:eastAsia="Calibri"/>
          <w:i/>
          <w:lang w:val="ru-RU"/>
        </w:rPr>
        <w:t> </w:t>
      </w:r>
      <w:r w:rsidRPr="0011106A">
        <w:rPr>
          <w:rStyle w:val="Code0"/>
          <w:rFonts w:eastAsia="Calibri"/>
          <w:i/>
          <w:lang w:val="ru-RU"/>
        </w:rPr>
        <w:t xml:space="preserve">0 </w:t>
      </w:r>
      <w:r>
        <w:t>методом Лагерра. Функция гарантирует нахождение всех существующих корней с очень высокой вероятностью.</w:t>
      </w:r>
    </w:p>
    <w:p w14:paraId="539139CD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05634B83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коэффициентов уравнения,</w:t>
      </w:r>
      <w:r w:rsidRPr="001914C8">
        <w:t xml:space="preserve"> </w:t>
      </w:r>
      <w:r>
        <w:t xml:space="preserve">длина вектора равна степени </w:t>
      </w:r>
      <w:r w:rsidRPr="00856434">
        <w:rPr>
          <w:rStyle w:val="Code0"/>
          <w:rFonts w:eastAsia="Calibri"/>
          <w:i/>
        </w:rPr>
        <w:t>N</w:t>
      </w:r>
      <w:r w:rsidRPr="0011106A">
        <w:rPr>
          <w:rStyle w:val="Code0"/>
          <w:rFonts w:eastAsia="Calibri"/>
          <w:iCs/>
          <w:lang w:val="ru-RU"/>
        </w:rPr>
        <w:t>+1</w:t>
      </w:r>
      <w:r w:rsidRPr="0011106A">
        <w:rPr>
          <w:rStyle w:val="Code0"/>
          <w:rFonts w:eastAsia="Calibri"/>
          <w:lang w:val="ru-RU"/>
        </w:rPr>
        <w:t>.</w:t>
      </w:r>
    </w:p>
    <w:p w14:paraId="4D54927E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4084C490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будут записаны значения корней.</w:t>
      </w:r>
    </w:p>
    <w:p w14:paraId="4075AB85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7D41D3AC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</w:t>
      </w:r>
      <w:r w:rsidRPr="0011106A">
        <w:rPr>
          <w:rStyle w:val="Code0"/>
          <w:rFonts w:eastAsia="Calibri"/>
          <w:lang w:val="ru-RU"/>
        </w:rPr>
        <w:t xml:space="preserve">длина вектора </w:t>
      </w:r>
      <w:r w:rsidRPr="00856434">
        <w:rPr>
          <w:rStyle w:val="Code0"/>
          <w:rFonts w:eastAsia="Calibri"/>
        </w:rPr>
        <w:t>a</w:t>
      </w:r>
      <w:r w:rsidRPr="0011106A">
        <w:rPr>
          <w:rStyle w:val="Code0"/>
          <w:rFonts w:eastAsia="Calibri"/>
          <w:lang w:val="ru-RU"/>
        </w:rPr>
        <w:t xml:space="preserve"> меньше двух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61625CD3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159007DC" w14:textId="77777777" w:rsidR="006356D6" w:rsidRPr="001C0320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найден хотя бы один корень</w:t>
      </w:r>
      <w:r w:rsidRPr="003D7016">
        <w:t>.</w:t>
      </w:r>
    </w:p>
    <w:p w14:paraId="518A4A67" w14:textId="77777777" w:rsidR="006356D6" w:rsidRPr="009542CE" w:rsidRDefault="006356D6" w:rsidP="008C0442">
      <w:pPr>
        <w:pStyle w:val="3"/>
        <w:rPr>
          <w:lang w:val="en-US"/>
        </w:rPr>
      </w:pPr>
      <w:bookmarkStart w:id="99" w:name="_Toc132207347"/>
      <w:bookmarkStart w:id="100" w:name="_Hlk19010432"/>
      <w:r w:rsidRPr="009542CE">
        <w:rPr>
          <w:lang w:val="en-US"/>
        </w:rPr>
        <w:lastRenderedPageBreak/>
        <w:t>search_newton_common_equation_real_root</w:t>
      </w:r>
      <w:bookmarkEnd w:id="99"/>
    </w:p>
    <w:p w14:paraId="41553632" w14:textId="77777777" w:rsidR="006356D6" w:rsidRPr="000A6A33" w:rsidRDefault="006356D6" w:rsidP="006356D6">
      <w:pPr>
        <w:pStyle w:val="Code"/>
      </w:pPr>
      <w:r w:rsidRPr="00B626C5">
        <w:t>Status search_newton_common_equation_real_root</w:t>
      </w:r>
      <w:r>
        <w:t xml:space="preserve"> </w:t>
      </w:r>
      <w:r w:rsidRPr="00B626C5">
        <w:t>(Status(*calculate_fun</w:t>
      </w:r>
      <w:r>
        <w:rPr>
          <w:lang w:val="ru-RU"/>
        </w:rPr>
        <w:t>с</w:t>
      </w:r>
      <w:r w:rsidRPr="00B626C5">
        <w:t>)(const double, double*, void*), Status(*calculate_fun</w:t>
      </w:r>
      <w:r>
        <w:rPr>
          <w:lang w:val="ru-RU"/>
        </w:rPr>
        <w:t>с</w:t>
      </w:r>
      <w:r w:rsidRPr="00B626C5">
        <w:t>_derivative)(const double, double*, void*), Status(*calculate_fun</w:t>
      </w:r>
      <w:r>
        <w:rPr>
          <w:lang w:val="ru-RU"/>
        </w:rPr>
        <w:t>с</w:t>
      </w:r>
      <w:r w:rsidRPr="00B626C5">
        <w:t>_derivative2)(const double, double*, void*), const Range *range, rvector &amp;roots, void *user_data);</w:t>
      </w:r>
    </w:p>
    <w:p w14:paraId="7D0D01C3" w14:textId="77777777" w:rsidR="006356D6" w:rsidRPr="005A0329" w:rsidRDefault="006356D6" w:rsidP="00CD6B9D">
      <w:pPr>
        <w:ind w:firstLine="709"/>
        <w:jc w:val="both"/>
      </w:pPr>
      <w:r>
        <w:t>Функция предназначена для вычисления действительного корня произвольной функции в заданном диапазоне методом Ньютона. Функция не гарантирует нахождение существующего действительного корня.</w:t>
      </w:r>
    </w:p>
    <w:p w14:paraId="7709A1BA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478E6191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8D7F3C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11106A">
        <w:rPr>
          <w:rStyle w:val="Code0"/>
          <w:rFonts w:eastAsia="Calibri"/>
          <w:lang w:val="ru-RU"/>
        </w:rPr>
        <w:t>с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>функция для вычисления значения функции</w:t>
      </w:r>
      <w:r w:rsidRPr="00216675">
        <w:t>;</w:t>
      </w:r>
    </w:p>
    <w:p w14:paraId="3C41E166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8D7F3C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11106A">
        <w:rPr>
          <w:rStyle w:val="Code0"/>
          <w:rFonts w:eastAsia="Calibri"/>
          <w:lang w:val="ru-RU"/>
        </w:rPr>
        <w:t>с_</w:t>
      </w:r>
      <w:r>
        <w:rPr>
          <w:rStyle w:val="Code0"/>
          <w:rFonts w:eastAsia="Calibri"/>
        </w:rPr>
        <w:t>derivative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>функция для вычисления первой производной функции</w:t>
      </w:r>
      <w:r w:rsidRPr="00216675">
        <w:t>;</w:t>
      </w:r>
    </w:p>
    <w:p w14:paraId="4670EB35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8D7F3C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11106A">
        <w:rPr>
          <w:rStyle w:val="Code0"/>
          <w:rFonts w:eastAsia="Calibri"/>
          <w:lang w:val="ru-RU"/>
        </w:rPr>
        <w:t>с_</w:t>
      </w:r>
      <w:r>
        <w:rPr>
          <w:rStyle w:val="Code0"/>
          <w:rFonts w:eastAsia="Calibri"/>
        </w:rPr>
        <w:t>derivative</w:t>
      </w:r>
      <w:r w:rsidRPr="0011106A">
        <w:rPr>
          <w:rStyle w:val="Code0"/>
          <w:rFonts w:eastAsia="Calibri"/>
          <w:lang w:val="ru-RU"/>
        </w:rPr>
        <w:t>2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>функция для вычисления второй производной функции</w:t>
      </w:r>
      <w:r w:rsidRPr="00216675">
        <w:t>;</w:t>
      </w:r>
    </w:p>
    <w:p w14:paraId="74FC3255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range</w:t>
      </w:r>
      <w:r w:rsidRPr="00B611ED">
        <w:t xml:space="preserve"> </w:t>
      </w:r>
      <w:r>
        <w:t>–</w:t>
      </w:r>
      <w:r w:rsidRPr="00B611ED">
        <w:t xml:space="preserve"> </w:t>
      </w:r>
      <w:r>
        <w:t>диапазон поиска корня</w:t>
      </w:r>
      <w:r w:rsidRPr="00216675">
        <w:t>;</w:t>
      </w:r>
    </w:p>
    <w:p w14:paraId="0A23DE2B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user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data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указатель на пользовательские данные, которые будут передаваться в </w:t>
      </w:r>
      <w:r>
        <w:rPr>
          <w:lang w:val="en-US"/>
        </w:rPr>
        <w:t>callback</w:t>
      </w:r>
      <w:r w:rsidRPr="00F94FFD">
        <w:t>-</w:t>
      </w:r>
      <w:r>
        <w:t>функции.</w:t>
      </w:r>
    </w:p>
    <w:p w14:paraId="1D0ED1B1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5C8F445F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будет записано значения корня.</w:t>
      </w:r>
    </w:p>
    <w:p w14:paraId="7F3EDEE1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29F94CEF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5C093594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685956EA" w14:textId="77777777" w:rsidR="006356D6" w:rsidRPr="001C0320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_1</w:t>
      </w:r>
      <w:r w:rsidRPr="003D7016">
        <w:t xml:space="preserve"> –</w:t>
      </w:r>
      <w:r>
        <w:t xml:space="preserve"> найден один корень</w:t>
      </w:r>
      <w:r w:rsidRPr="003D7016">
        <w:t>.</w:t>
      </w:r>
      <w:bookmarkEnd w:id="100"/>
    </w:p>
    <w:p w14:paraId="46683B47" w14:textId="77777777" w:rsidR="006356D6" w:rsidRPr="009542CE" w:rsidRDefault="006356D6" w:rsidP="008C0442">
      <w:pPr>
        <w:pStyle w:val="3"/>
        <w:rPr>
          <w:lang w:val="en-US"/>
        </w:rPr>
      </w:pPr>
      <w:bookmarkStart w:id="101" w:name="_Toc132207348"/>
      <w:r w:rsidRPr="009542CE">
        <w:rPr>
          <w:lang w:val="en-US"/>
        </w:rPr>
        <w:lastRenderedPageBreak/>
        <w:t>search_bisection_common_equation_real_root</w:t>
      </w:r>
      <w:bookmarkEnd w:id="101"/>
    </w:p>
    <w:p w14:paraId="27B6FEB1" w14:textId="77777777" w:rsidR="006356D6" w:rsidRPr="000A6A33" w:rsidRDefault="006356D6" w:rsidP="006356D6">
      <w:pPr>
        <w:pStyle w:val="Code"/>
      </w:pPr>
      <w:r w:rsidRPr="004346D8">
        <w:t>Status search_bisection_common_equation_real_root</w:t>
      </w:r>
      <w:r>
        <w:t xml:space="preserve"> </w:t>
      </w:r>
      <w:r w:rsidRPr="004346D8">
        <w:t>(Status(*calculate_fun</w:t>
      </w:r>
      <w:r>
        <w:t>c</w:t>
      </w:r>
      <w:r w:rsidRPr="004346D8">
        <w:t>)(const double, double*, void*), const Range *range, rvector &amp;roots, void *user_data);</w:t>
      </w:r>
    </w:p>
    <w:p w14:paraId="3255955B" w14:textId="77777777" w:rsidR="006356D6" w:rsidRPr="005A0329" w:rsidRDefault="006356D6" w:rsidP="00CD6B9D">
      <w:pPr>
        <w:ind w:firstLine="709"/>
        <w:jc w:val="both"/>
      </w:pPr>
      <w:r>
        <w:t>Функция предназначена для вычисления действительного корня произвольной функции в заданном диапазоне методом деления отрезка пополам. Функция гарантирует нахождение существующего действительного корня в этом диапазоне.</w:t>
      </w:r>
    </w:p>
    <w:p w14:paraId="184FA1B9" w14:textId="77777777" w:rsidR="006356D6" w:rsidRPr="003A3698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41FBEBA2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8D7F3C">
        <w:rPr>
          <w:rStyle w:val="Code0"/>
          <w:rFonts w:eastAsia="Calibri"/>
        </w:rPr>
        <w:t>calculate</w:t>
      </w:r>
      <w:r w:rsidRPr="0011106A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11106A">
        <w:rPr>
          <w:rStyle w:val="Code0"/>
          <w:rFonts w:eastAsia="Calibri"/>
          <w:lang w:val="ru-RU"/>
        </w:rPr>
        <w:t>с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>функция для вычисления значения функции</w:t>
      </w:r>
      <w:r w:rsidRPr="00216675">
        <w:t>;</w:t>
      </w:r>
    </w:p>
    <w:p w14:paraId="788B6CE1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range</w:t>
      </w:r>
      <w:r w:rsidRPr="00B611ED">
        <w:t xml:space="preserve"> </w:t>
      </w:r>
      <w:r>
        <w:t>–</w:t>
      </w:r>
      <w:r w:rsidRPr="00B611ED">
        <w:t xml:space="preserve"> </w:t>
      </w:r>
      <w:r>
        <w:t>диапазон поиска корня</w:t>
      </w:r>
      <w:r w:rsidRPr="00216675">
        <w:t>;</w:t>
      </w:r>
    </w:p>
    <w:p w14:paraId="17DCFB70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user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data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указатель на пользовательские данные, которые будут передаваться в </w:t>
      </w:r>
      <w:r>
        <w:rPr>
          <w:lang w:val="en-US"/>
        </w:rPr>
        <w:t>callback</w:t>
      </w:r>
      <w:r w:rsidRPr="00F94FFD">
        <w:t>-</w:t>
      </w:r>
      <w:r>
        <w:t>функции.</w:t>
      </w:r>
    </w:p>
    <w:p w14:paraId="13A6A95E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7BBC3F08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ссылка на вектор, в который будет записано значения корня.</w:t>
      </w:r>
    </w:p>
    <w:p w14:paraId="7FCB0579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2A9DDEA1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0572A115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>
        <w:t>не найдено ни одного корня</w:t>
      </w:r>
      <w:r w:rsidRPr="003D7016">
        <w:t>;</w:t>
      </w:r>
    </w:p>
    <w:p w14:paraId="199A46E6" w14:textId="77777777" w:rsidR="006356D6" w:rsidRPr="001C0320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_1</w:t>
      </w:r>
      <w:r w:rsidRPr="003D7016">
        <w:t xml:space="preserve"> –</w:t>
      </w:r>
      <w:r>
        <w:t xml:space="preserve"> найден один корень</w:t>
      </w:r>
      <w:r w:rsidRPr="003D7016">
        <w:t>.</w:t>
      </w:r>
    </w:p>
    <w:p w14:paraId="4E9E95BC" w14:textId="77777777" w:rsidR="006356D6" w:rsidRPr="007F5459" w:rsidRDefault="006356D6" w:rsidP="008C0442">
      <w:pPr>
        <w:pStyle w:val="3"/>
      </w:pPr>
      <w:bookmarkStart w:id="102" w:name="_Toc132207349"/>
      <w:r w:rsidRPr="007F5459">
        <w:t>calculate_linear_equation_system</w:t>
      </w:r>
      <w:bookmarkEnd w:id="102"/>
    </w:p>
    <w:p w14:paraId="34E31F45" w14:textId="77777777" w:rsidR="006356D6" w:rsidRPr="000A6A33" w:rsidRDefault="006356D6" w:rsidP="006356D6">
      <w:pPr>
        <w:pStyle w:val="Code"/>
      </w:pPr>
      <w:r>
        <w:t>Status</w:t>
      </w:r>
      <w:r w:rsidRPr="001C0320">
        <w:t xml:space="preserve"> </w:t>
      </w:r>
      <w:r>
        <w:rPr>
          <w:rStyle w:val="Code0"/>
        </w:rPr>
        <w:t>calculate_</w:t>
      </w:r>
      <w:r w:rsidRPr="00EB0FBA">
        <w:t>linear_equation_system</w:t>
      </w:r>
      <w:r>
        <w:t>(</w:t>
      </w:r>
      <w:r w:rsidRPr="00EB0FBA">
        <w:t xml:space="preserve">const double **a, const double *b, int </w:t>
      </w:r>
      <w:r>
        <w:t>n</w:t>
      </w:r>
      <w:r w:rsidRPr="00EB0FBA">
        <w:t>, double *</w:t>
      </w:r>
      <w:r>
        <w:t>x)</w:t>
      </w:r>
      <w:r w:rsidRPr="000A6A33">
        <w:t>;</w:t>
      </w:r>
    </w:p>
    <w:p w14:paraId="083368F8" w14:textId="320CC320" w:rsidR="006356D6" w:rsidRDefault="006356D6" w:rsidP="00CD6B9D">
      <w:pPr>
        <w:ind w:firstLine="709"/>
        <w:jc w:val="both"/>
      </w:pPr>
      <w:r>
        <w:t xml:space="preserve">Функция предназначена для вычисления корней системы линейных уравнений произвольного размера </w:t>
      </w:r>
      <w:r w:rsidRPr="00216675">
        <w:rPr>
          <w:i/>
          <w:iCs/>
          <w:lang w:val="en-US"/>
        </w:rPr>
        <w:t>N</w:t>
      </w:r>
      <w:r w:rsidRPr="00216675">
        <w:rPr>
          <w:i/>
          <w:iCs/>
        </w:rPr>
        <w:t>&gt;1</w:t>
      </w:r>
      <w:r w:rsidRPr="00216675">
        <w:t xml:space="preserve"> </w:t>
      </w:r>
      <w:r>
        <w:t>методом Гаусса. Система уравнений имеет вид</w:t>
      </w:r>
      <w:r w:rsidRPr="00EB0FBA">
        <w:t>:</w:t>
      </w:r>
    </w:p>
    <w:p w14:paraId="2EA6824F" w14:textId="77777777" w:rsidR="00CD6B9D" w:rsidRPr="00EB0FBA" w:rsidRDefault="00CD6B9D" w:rsidP="00CD6B9D">
      <w:pPr>
        <w:ind w:firstLine="709"/>
        <w:jc w:val="both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9"/>
        <w:gridCol w:w="781"/>
      </w:tblGrid>
      <w:tr w:rsidR="006356D6" w14:paraId="386E0187" w14:textId="77777777" w:rsidTr="009542CE">
        <w:tc>
          <w:tcPr>
            <w:tcW w:w="9010" w:type="dxa"/>
            <w:vAlign w:val="center"/>
          </w:tcPr>
          <w:p w14:paraId="374EAFD6" w14:textId="77777777" w:rsidR="006356D6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</m:t>
                            </m:r>
                          </m:sub>
                        </m:sSub>
                        <m:ctrlPr>
                          <w:rPr>
                            <w:rStyle w:val="Code0"/>
                            <w:rFonts w:ascii="Cambria Math" w:eastAsia="Calibri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Style w:val="Code0"/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Style w:val="Code0"/>
                            <w:rFonts w:ascii="Cambria Math" w:eastAsia="Cambria Math" w:hAnsi="Cambria Math" w:cs="Cambria Math"/>
                          </w:rPr>
                          <m:t>…</m:t>
                        </m:r>
                        <m:ctrlPr>
                          <w:rPr>
                            <w:rStyle w:val="Code0"/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  <w:vertAlign w:val="subscript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</m:t>
                            </m:r>
                          </m:sub>
                        </m:sSub>
                        <m:ctrlPr>
                          <w:rPr>
                            <w:rStyle w:val="Code0"/>
                            <w:rFonts w:ascii="Cambria Math" w:eastAsia="Calibri" w:hAnsi="Cambria Math"/>
                            <w:i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0BC71FE" w14:textId="77777777" w:rsidR="006356D6" w:rsidRPr="00A85BED" w:rsidRDefault="006356D6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F3D733A" w14:textId="77777777" w:rsidR="006356D6" w:rsidRPr="0064113A" w:rsidRDefault="006356D6" w:rsidP="006356D6">
      <w:pPr>
        <w:ind w:firstLine="709"/>
      </w:pPr>
      <w:r>
        <w:lastRenderedPageBreak/>
        <w:t>Входные параметры</w:t>
      </w:r>
      <w:r w:rsidRPr="0064113A">
        <w:t>:</w:t>
      </w:r>
    </w:p>
    <w:p w14:paraId="237A7A73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вектор указателей на строки матрицы </w:t>
      </w:r>
      <w:r w:rsidRPr="00216675">
        <w:rPr>
          <w:i/>
          <w:iCs/>
          <w:lang w:val="en-US"/>
        </w:rPr>
        <w:t>a</w:t>
      </w:r>
      <w:r w:rsidRPr="00AC084A">
        <w:t xml:space="preserve"> </w:t>
      </w:r>
      <w:r>
        <w:t xml:space="preserve">размера 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 w:cs="Courier New"/>
          <w:lang w:val="ru-RU"/>
        </w:rPr>
        <w:t>∙</w:t>
      </w:r>
      <w:r>
        <w:rPr>
          <w:rStyle w:val="Code0"/>
          <w:rFonts w:eastAsia="Calibri"/>
        </w:rPr>
        <w:t>n</w:t>
      </w:r>
      <w:r w:rsidRPr="00216675">
        <w:t>;</w:t>
      </w:r>
    </w:p>
    <w:p w14:paraId="2CB8435A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вектор </w:t>
      </w:r>
      <w:r>
        <w:rPr>
          <w:i/>
          <w:iCs/>
          <w:lang w:val="en-US"/>
        </w:rPr>
        <w:t>b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 w:rsidRPr="00216675">
        <w:t>;</w:t>
      </w:r>
    </w:p>
    <w:p w14:paraId="33FCA8AA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 w:rsidRPr="00B611ED">
        <w:t xml:space="preserve"> </w:t>
      </w:r>
      <w:r>
        <w:t>–</w:t>
      </w:r>
      <w:r w:rsidRPr="00B611ED">
        <w:t xml:space="preserve"> </w:t>
      </w:r>
      <w:r>
        <w:t>число уравнений</w:t>
      </w:r>
      <w:r>
        <w:rPr>
          <w:lang w:val="en-US"/>
        </w:rPr>
        <w:t>.</w:t>
      </w:r>
    </w:p>
    <w:p w14:paraId="7EDF5AD8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59AD0F8C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>
        <w:t xml:space="preserve"> – вектор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>
        <w:t>, в который будут записаны значения корней.</w:t>
      </w:r>
    </w:p>
    <w:p w14:paraId="5F3A4A18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5A396B8F" w14:textId="77777777" w:rsidR="006356D6" w:rsidRPr="00D753F8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D753F8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D753F8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D753F8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D753F8">
        <w:rPr>
          <w:rStyle w:val="Code0"/>
          <w:rFonts w:eastAsia="Calibri"/>
          <w:szCs w:val="22"/>
          <w:lang w:eastAsia="en-US"/>
        </w:rPr>
        <w:t xml:space="preserve"> – </w:t>
      </w:r>
      <w:r>
        <w:rPr>
          <w:rStyle w:val="Code0"/>
          <w:rFonts w:eastAsia="Calibri"/>
          <w:szCs w:val="22"/>
          <w:lang w:eastAsia="en-US"/>
        </w:rPr>
        <w:t>если</w:t>
      </w:r>
      <w:r w:rsidRPr="00D753F8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</w:rPr>
        <w:t>n</w:t>
      </w:r>
      <w:r w:rsidRPr="00D753F8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меньше</w:t>
      </w:r>
      <w:r w:rsidRPr="00D753F8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двух</w:t>
      </w:r>
      <w:r w:rsidRPr="00D753F8">
        <w:rPr>
          <w:rStyle w:val="Code0"/>
          <w:rFonts w:eastAsia="Calibri"/>
          <w:szCs w:val="22"/>
          <w:lang w:eastAsia="en-US"/>
        </w:rPr>
        <w:t>;</w:t>
      </w:r>
    </w:p>
    <w:p w14:paraId="67E03BEA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20678096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D25E3B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ALLOC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при возникновении </w:t>
      </w:r>
      <w:r>
        <w:t>ошибки</w:t>
      </w:r>
      <w:r w:rsidRPr="003D099B">
        <w:t xml:space="preserve"> </w:t>
      </w:r>
      <w:r>
        <w:t>выделения памяти</w:t>
      </w:r>
      <w:r w:rsidRPr="00D25E3B">
        <w:t>;</w:t>
      </w:r>
    </w:p>
    <w:p w14:paraId="3DBCC8A5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 w:rsidRPr="00AC084A">
        <w:t>нет ненулевых диагональных элементов</w:t>
      </w:r>
      <w:r w:rsidRPr="003D7016">
        <w:t>;</w:t>
      </w:r>
    </w:p>
    <w:p w14:paraId="0E6A26BB" w14:textId="77777777" w:rsidR="006356D6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корни успешно сосчитаны</w:t>
      </w:r>
      <w:r w:rsidRPr="003D7016">
        <w:t>.</w:t>
      </w:r>
    </w:p>
    <w:p w14:paraId="195C7DAC" w14:textId="77777777" w:rsidR="006356D6" w:rsidRPr="007F5459" w:rsidRDefault="006356D6" w:rsidP="008C0442">
      <w:pPr>
        <w:pStyle w:val="3"/>
      </w:pPr>
      <w:bookmarkStart w:id="103" w:name="_Toc132207350"/>
      <w:r w:rsidRPr="007F5459">
        <w:t>calculate_nonlinear_equation_system</w:t>
      </w:r>
      <w:bookmarkEnd w:id="103"/>
    </w:p>
    <w:p w14:paraId="0C4DE9A2" w14:textId="77777777" w:rsidR="006356D6" w:rsidRPr="000A6A33" w:rsidRDefault="006356D6" w:rsidP="006356D6">
      <w:pPr>
        <w:pStyle w:val="Code"/>
      </w:pPr>
      <w:r>
        <w:t>Status</w:t>
      </w:r>
      <w:r w:rsidRPr="001C0320">
        <w:t xml:space="preserve"> </w:t>
      </w:r>
      <w:r>
        <w:rPr>
          <w:rStyle w:val="Code0"/>
        </w:rPr>
        <w:t>calculate</w:t>
      </w:r>
      <w:r w:rsidRPr="00B66C53">
        <w:t>_</w:t>
      </w:r>
      <w:r>
        <w:t>non</w:t>
      </w:r>
      <w:r w:rsidRPr="00EB0FBA">
        <w:t>linear_equation_system</w:t>
      </w:r>
      <w:r>
        <w:t>(</w:t>
      </w:r>
      <w:r w:rsidRPr="00EB0FBA">
        <w:t>const double **a, const double *</w:t>
      </w:r>
      <w:r>
        <w:t>*d</w:t>
      </w:r>
      <w:r w:rsidRPr="00B66C53">
        <w:t>, double *x0,</w:t>
      </w:r>
      <w:r w:rsidRPr="00EB0FBA">
        <w:t xml:space="preserve"> int </w:t>
      </w:r>
      <w:r>
        <w:t>n</w:t>
      </w:r>
      <w:r w:rsidRPr="00EB0FBA">
        <w:t>, double *</w:t>
      </w:r>
      <w:r>
        <w:t>x</w:t>
      </w:r>
      <w:r w:rsidRPr="005574ED">
        <w:t>, AlgorithmHint hint</w:t>
      </w:r>
      <w:r>
        <w:t>)</w:t>
      </w:r>
      <w:r w:rsidRPr="000A6A33">
        <w:t>;</w:t>
      </w:r>
    </w:p>
    <w:p w14:paraId="24089D88" w14:textId="44E1E8D1" w:rsidR="006356D6" w:rsidRDefault="006356D6" w:rsidP="00CD6B9D">
      <w:pPr>
        <w:ind w:firstLine="709"/>
        <w:jc w:val="both"/>
      </w:pPr>
      <w:r>
        <w:t xml:space="preserve">Функция предназначена для вычисления корней системы нелинейных полиномиальных линейных уравнений произвольного размера </w:t>
      </w:r>
      <w:r w:rsidRPr="00216675">
        <w:rPr>
          <w:i/>
          <w:iCs/>
          <w:lang w:val="en-US"/>
        </w:rPr>
        <w:t>N</w:t>
      </w:r>
      <w:r w:rsidRPr="00216675">
        <w:rPr>
          <w:i/>
          <w:iCs/>
        </w:rPr>
        <w:t>&gt;1</w:t>
      </w:r>
      <w:r>
        <w:t>. Система уравнений имеет вид</w:t>
      </w:r>
      <w:r w:rsidRPr="00EB0FBA">
        <w:t>:</w:t>
      </w:r>
    </w:p>
    <w:p w14:paraId="29AD64C8" w14:textId="77777777" w:rsidR="00CD6B9D" w:rsidRPr="00EB0FBA" w:rsidRDefault="00CD6B9D" w:rsidP="00CD6B9D">
      <w:pPr>
        <w:ind w:firstLine="709"/>
        <w:jc w:val="both"/>
      </w:pPr>
    </w:p>
    <w:tbl>
      <w:tblPr>
        <w:tblStyle w:val="af3"/>
        <w:tblW w:w="10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793"/>
      </w:tblGrid>
      <w:tr w:rsidR="006356D6" w14:paraId="39E67373" w14:textId="77777777" w:rsidTr="009542CE">
        <w:tc>
          <w:tcPr>
            <w:tcW w:w="9639" w:type="dxa"/>
            <w:vAlign w:val="center"/>
          </w:tcPr>
          <w:p w14:paraId="79902E4A" w14:textId="77777777" w:rsidR="006356D6" w:rsidRPr="003D2B57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ind w:left="-142" w:right="-227"/>
              <w:jc w:val="center"/>
              <w:rPr>
                <w:rStyle w:val="Code0"/>
                <w:rFonts w:eastAsia="MS Mincho"/>
                <w:color w:val="000000"/>
                <w:lang w:eastAsia="ja-JP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00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N-1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0,N-1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0,N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=0</m:t>
                        </m:r>
                        <m:ctrlPr>
                          <w:rPr>
                            <w:rStyle w:val="Code0"/>
                            <w:rFonts w:ascii="Cambria Math" w:eastAsia="Calibri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10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N-1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1,N-1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1,N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=0</m:t>
                        </m:r>
                        <m:ctrlPr>
                          <w:rPr>
                            <w:rStyle w:val="Code0"/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Style w:val="Code0"/>
                            <w:rFonts w:ascii="Cambria Math" w:eastAsia="Cambria Math" w:hAnsi="Cambria Math" w:cs="Cambria Math"/>
                          </w:rPr>
                          <m:t>…</m:t>
                        </m:r>
                        <m:ctrlPr>
                          <w:rPr>
                            <w:rStyle w:val="Code0"/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N-1,0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</w:rPr>
                                  <m:t>N-1,</m:t>
                                </m:r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0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</w:rPr>
                                  <m:t>N-1,</m:t>
                                </m:r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 … 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N-1,N-1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  <w:vertAlign w:val="subscript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  <w:vertAlign w:val="subscript"/>
                                <w:lang w:val="ru-RU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N-1</m:t>
                                </m:r>
                              </m:sub>
                            </m:sSub>
                          </m:e>
                          <m:sup>
                            <m:sSub>
                              <m:sSubPr>
                                <m:ctrlPr>
                                  <w:rPr>
                                    <w:rStyle w:val="Code0"/>
                                    <w:rFonts w:ascii="Cambria Math" w:eastAsia="Calibri" w:hAnsi="Cambria Math"/>
                                    <w:i/>
                                    <w:vertAlign w:val="subscript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</w:rPr>
                                  <m:t>N-1,</m:t>
                                </m:r>
                                <m:r>
                                  <w:rPr>
                                    <w:rStyle w:val="Code0"/>
                                    <w:rFonts w:ascii="Cambria Math" w:eastAsia="Calibri" w:hAnsi="Cambria Math"/>
                                    <w:vertAlign w:val="subscript"/>
                                  </w:rPr>
                                  <m:t>N-1</m:t>
                                </m:r>
                              </m:sub>
                            </m:sSub>
                          </m:sup>
                        </m:sSup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Code0"/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Style w:val="Code0"/>
                                <w:rFonts w:ascii="Cambria Math" w:eastAsia="Calibri" w:hAnsi="Cambria Math"/>
                              </w:rPr>
                              <m:t>N-1,N</m:t>
                            </m:r>
                          </m:sub>
                        </m:sSub>
                        <m:r>
                          <w:rPr>
                            <w:rStyle w:val="Code0"/>
                            <w:rFonts w:ascii="Cambria Math" w:eastAsia="Calibri" w:hAnsi="Cambria Math"/>
                          </w:rPr>
                          <m:t>=0</m:t>
                        </m:r>
                        <m:ctrlPr>
                          <w:rPr>
                            <w:rStyle w:val="Code0"/>
                            <w:rFonts w:ascii="Cambria Math" w:eastAsia="Calibri" w:hAnsi="Cambria Math"/>
                            <w:i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793" w:type="dxa"/>
            <w:vAlign w:val="center"/>
          </w:tcPr>
          <w:p w14:paraId="2B4CBC74" w14:textId="77777777" w:rsidR="006356D6" w:rsidRPr="00A85BED" w:rsidRDefault="006356D6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9B56BA2" w14:textId="77777777" w:rsidR="00CD6B9D" w:rsidRDefault="00CD6B9D" w:rsidP="006356D6">
      <w:pPr>
        <w:ind w:firstLine="709"/>
      </w:pPr>
    </w:p>
    <w:p w14:paraId="58E7DD4A" w14:textId="7C0011BD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522149E8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вектор указателей на строки матрицы </w:t>
      </w:r>
      <w:r w:rsidRPr="00216675">
        <w:rPr>
          <w:i/>
          <w:iCs/>
          <w:lang w:val="en-US"/>
        </w:rPr>
        <w:t>a</w:t>
      </w:r>
      <w:r w:rsidRPr="00AC084A">
        <w:t xml:space="preserve"> </w:t>
      </w:r>
      <w:r>
        <w:t xml:space="preserve">размера 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 w:cs="Courier New"/>
          <w:lang w:val="ru-RU"/>
        </w:rPr>
        <w:t>∙</w:t>
      </w:r>
      <w:r w:rsidRPr="0011106A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/>
          <w:lang w:val="ru-RU"/>
        </w:rPr>
        <w:t>+1)</w:t>
      </w:r>
      <w:r w:rsidRPr="00216675">
        <w:t>;</w:t>
      </w:r>
    </w:p>
    <w:p w14:paraId="621D23F1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d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 указателей на строки матрицы</w:t>
      </w:r>
      <w:r w:rsidRPr="00182BDD">
        <w:t xml:space="preserve"> </w:t>
      </w:r>
      <w:r>
        <w:t>степеней</w:t>
      </w:r>
      <w:r w:rsidRPr="00AC084A">
        <w:t xml:space="preserve"> </w:t>
      </w:r>
      <w:r>
        <w:t xml:space="preserve">размера 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 w:cs="Courier New"/>
          <w:lang w:val="ru-RU"/>
        </w:rPr>
        <w:t>∙</w:t>
      </w:r>
      <w:r>
        <w:rPr>
          <w:rStyle w:val="Code0"/>
          <w:rFonts w:eastAsia="Calibri"/>
        </w:rPr>
        <w:t>n</w:t>
      </w:r>
      <w:r w:rsidRPr="00216675">
        <w:t>;</w:t>
      </w:r>
    </w:p>
    <w:p w14:paraId="12F8CC84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11106A">
        <w:rPr>
          <w:rStyle w:val="Code0"/>
          <w:rFonts w:eastAsia="Calibri"/>
          <w:lang w:val="ru-RU"/>
        </w:rPr>
        <w:t>0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</w:t>
      </w:r>
      <w:r w:rsidRPr="00182BDD">
        <w:t xml:space="preserve"> </w:t>
      </w:r>
      <w:r>
        <w:t>начальных приближений для поисков корней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/>
          <w:lang w:val="ru-RU"/>
        </w:rPr>
        <w:t xml:space="preserve">, если </w:t>
      </w:r>
      <w:r>
        <w:rPr>
          <w:rStyle w:val="Code0"/>
          <w:rFonts w:eastAsia="Calibri"/>
        </w:rPr>
        <w:t>x</w:t>
      </w:r>
      <w:r w:rsidRPr="0011106A">
        <w:rPr>
          <w:rStyle w:val="Code0"/>
          <w:rFonts w:eastAsia="Calibri"/>
          <w:lang w:val="ru-RU"/>
        </w:rPr>
        <w:t>0=</w:t>
      </w:r>
      <w:r>
        <w:rPr>
          <w:rStyle w:val="Code0"/>
          <w:rFonts w:eastAsia="Calibri"/>
        </w:rPr>
        <w:t>NULL</w:t>
      </w:r>
      <w:r>
        <w:t>, то начальные приближения выбираются автоматически</w:t>
      </w:r>
      <w:r w:rsidRPr="00216675">
        <w:t>;</w:t>
      </w:r>
    </w:p>
    <w:p w14:paraId="6DCA9002" w14:textId="77777777" w:rsidR="006356D6" w:rsidRPr="005574ED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 w:rsidRPr="00B611ED">
        <w:t xml:space="preserve"> </w:t>
      </w:r>
      <w:r>
        <w:t>–</w:t>
      </w:r>
      <w:r w:rsidRPr="00B611ED">
        <w:t xml:space="preserve"> </w:t>
      </w:r>
      <w:r>
        <w:t>число уравнений</w:t>
      </w:r>
      <w:r>
        <w:rPr>
          <w:lang w:val="en-US"/>
        </w:rPr>
        <w:t>;</w:t>
      </w:r>
    </w:p>
    <w:p w14:paraId="0F039570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5574ED">
        <w:rPr>
          <w:rStyle w:val="Code0"/>
          <w:rFonts w:eastAsia="Calibri"/>
        </w:rPr>
        <w:t>hint</w:t>
      </w:r>
      <w:r>
        <w:rPr>
          <w:lang w:val="en-US"/>
        </w:rPr>
        <w:t xml:space="preserve"> – </w:t>
      </w:r>
      <w:r>
        <w:t>выбор алгоритма.</w:t>
      </w:r>
    </w:p>
    <w:p w14:paraId="1788B525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7299FC8B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>
        <w:t xml:space="preserve"> – вектор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>
        <w:t>, в который будут записаны значения корней.</w:t>
      </w:r>
    </w:p>
    <w:p w14:paraId="187A51DE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27A35E62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</w:t>
      </w:r>
      <w:r>
        <w:rPr>
          <w:rStyle w:val="Code0"/>
          <w:rFonts w:eastAsia="Calibri"/>
        </w:rPr>
        <w:t>n</w:t>
      </w:r>
      <w:r w:rsidRPr="0011106A">
        <w:rPr>
          <w:rStyle w:val="Code0"/>
          <w:rFonts w:eastAsia="Calibri"/>
          <w:lang w:val="ru-RU"/>
        </w:rPr>
        <w:t xml:space="preserve"> меньше двух или хотя бы одно из значений степени </w:t>
      </w:r>
      <w:r w:rsidRPr="005034ED">
        <w:rPr>
          <w:rStyle w:val="Code0"/>
          <w:rFonts w:eastAsia="Calibri"/>
        </w:rPr>
        <w:t>d</w:t>
      </w:r>
      <w:r w:rsidRPr="0011106A">
        <w:rPr>
          <w:rStyle w:val="Code0"/>
          <w:rFonts w:eastAsia="Calibri"/>
          <w:lang w:val="ru-RU"/>
        </w:rPr>
        <w:t>&lt;=0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416899F0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11106A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11106A">
        <w:rPr>
          <w:rStyle w:val="Code0"/>
          <w:rFonts w:eastAsia="Calibri"/>
          <w:szCs w:val="22"/>
          <w:lang w:val="ru-RU" w:eastAsia="en-US"/>
        </w:rPr>
        <w:t>;</w:t>
      </w:r>
    </w:p>
    <w:p w14:paraId="64E658D6" w14:textId="77777777" w:rsidR="006356D6" w:rsidRPr="0011106A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D25E3B">
        <w:rPr>
          <w:rStyle w:val="Code0"/>
          <w:rFonts w:eastAsia="Calibri"/>
          <w:lang w:eastAsia="en-US"/>
        </w:rPr>
        <w:t>STATUS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ERR</w:t>
      </w:r>
      <w:r w:rsidRPr="0011106A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ALLOC</w:t>
      </w:r>
      <w:r w:rsidRPr="0011106A">
        <w:rPr>
          <w:rStyle w:val="Code0"/>
          <w:rFonts w:eastAsia="Calibri"/>
          <w:szCs w:val="22"/>
          <w:lang w:val="ru-RU" w:eastAsia="en-US"/>
        </w:rPr>
        <w:t xml:space="preserve"> – при возникновении </w:t>
      </w:r>
      <w:r>
        <w:t>ошибки</w:t>
      </w:r>
      <w:r w:rsidRPr="003D099B">
        <w:t xml:space="preserve"> </w:t>
      </w:r>
      <w:r>
        <w:t>выделения памяти</w:t>
      </w:r>
      <w:r w:rsidRPr="00D25E3B">
        <w:t>;</w:t>
      </w:r>
    </w:p>
    <w:p w14:paraId="73EB02F9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11106A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11106A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11106A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 w:rsidRPr="00AC084A">
        <w:t>не</w:t>
      </w:r>
      <w:r>
        <w:t xml:space="preserve"> найдено решение системы</w:t>
      </w:r>
      <w:r w:rsidRPr="003D7016">
        <w:t>;</w:t>
      </w:r>
    </w:p>
    <w:p w14:paraId="19DE069E" w14:textId="77777777" w:rsidR="006356D6" w:rsidRPr="001C0320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11106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корни успешно сосчитаны</w:t>
      </w:r>
      <w:r w:rsidRPr="003D7016">
        <w:t>.</w:t>
      </w:r>
    </w:p>
    <w:p w14:paraId="75B08E1F" w14:textId="77777777" w:rsidR="006356D6" w:rsidRPr="00896B93" w:rsidRDefault="006356D6" w:rsidP="008C0442">
      <w:pPr>
        <w:pStyle w:val="3"/>
      </w:pPr>
      <w:bookmarkStart w:id="104" w:name="_Toc132207351"/>
      <w:r w:rsidRPr="00896B93">
        <w:t>calculate_common_nonlinear_equation_system</w:t>
      </w:r>
      <w:bookmarkEnd w:id="104"/>
    </w:p>
    <w:p w14:paraId="11493A58" w14:textId="77777777" w:rsidR="006356D6" w:rsidRPr="000A6A33" w:rsidRDefault="006356D6" w:rsidP="006356D6">
      <w:pPr>
        <w:pStyle w:val="Code"/>
      </w:pPr>
      <w:r>
        <w:t>Status</w:t>
      </w:r>
      <w:r w:rsidRPr="001C0320">
        <w:t xml:space="preserve"> </w:t>
      </w:r>
      <w:r w:rsidRPr="00AB72B2">
        <w:t>calculate_common_nonlinear_equation_system(Status</w:t>
      </w:r>
      <w:r>
        <w:t xml:space="preserve"> </w:t>
      </w:r>
      <w:r w:rsidRPr="00AB72B2">
        <w:t>(*calculate_func_vector)(const double*</w:t>
      </w:r>
      <w:r>
        <w:t xml:space="preserve"> x</w:t>
      </w:r>
      <w:r w:rsidRPr="00AB72B2">
        <w:t>, int</w:t>
      </w:r>
      <w:r>
        <w:t xml:space="preserve"> n</w:t>
      </w:r>
      <w:r w:rsidRPr="00AB72B2">
        <w:t>, double*</w:t>
      </w:r>
      <w:r>
        <w:t xml:space="preserve"> f</w:t>
      </w:r>
      <w:r w:rsidRPr="00AB72B2">
        <w:t>, void*</w:t>
      </w:r>
      <w:r>
        <w:t xml:space="preserve"> user_data</w:t>
      </w:r>
      <w:r w:rsidRPr="00AB72B2">
        <w:t>), Status</w:t>
      </w:r>
      <w:r>
        <w:t xml:space="preserve"> </w:t>
      </w:r>
      <w:r w:rsidRPr="00AB72B2">
        <w:t>(*calculate_jacobian_matrix)(const double*</w:t>
      </w:r>
      <w:r>
        <w:t xml:space="preserve"> x</w:t>
      </w:r>
      <w:r w:rsidRPr="00AB72B2">
        <w:t>, int</w:t>
      </w:r>
      <w:r>
        <w:t xml:space="preserve"> n</w:t>
      </w:r>
      <w:r w:rsidRPr="00AB72B2">
        <w:t>, double**</w:t>
      </w:r>
      <w:r>
        <w:t xml:space="preserve"> jm</w:t>
      </w:r>
      <w:r w:rsidRPr="00AB72B2">
        <w:t>, void*</w:t>
      </w:r>
      <w:r>
        <w:t xml:space="preserve"> user_data</w:t>
      </w:r>
      <w:r w:rsidRPr="00AB72B2">
        <w:t>), double *x0, int n, double *roots, int *niter, void *user_data)</w:t>
      </w:r>
      <w:r w:rsidRPr="000A6A33">
        <w:t>;</w:t>
      </w:r>
    </w:p>
    <w:p w14:paraId="414FF7D8" w14:textId="77777777" w:rsidR="006356D6" w:rsidRPr="00216675" w:rsidRDefault="006356D6" w:rsidP="00CD6B9D">
      <w:pPr>
        <w:ind w:firstLine="709"/>
        <w:jc w:val="both"/>
      </w:pPr>
      <w:r>
        <w:t xml:space="preserve">Функция предназначена для вычисления корней системы произвольных уравнений произвольного размера </w:t>
      </w:r>
      <w:r w:rsidRPr="00216675">
        <w:rPr>
          <w:i/>
          <w:iCs/>
          <w:lang w:val="en-US"/>
        </w:rPr>
        <w:t>N</w:t>
      </w:r>
      <w:r w:rsidRPr="00216675">
        <w:rPr>
          <w:i/>
          <w:iCs/>
        </w:rPr>
        <w:t>&gt;1</w:t>
      </w:r>
      <w:r>
        <w:t xml:space="preserve">. Пользователь должен определить </w:t>
      </w:r>
      <w:r>
        <w:rPr>
          <w:lang w:val="en-US"/>
        </w:rPr>
        <w:t>callback</w:t>
      </w:r>
      <w:r w:rsidRPr="00F94FFD">
        <w:t>-</w:t>
      </w:r>
      <w:r>
        <w:t>функции, с помощью которых вычисляются значения функций и первые производные.</w:t>
      </w:r>
    </w:p>
    <w:p w14:paraId="33E3E3F3" w14:textId="77777777" w:rsidR="006356D6" w:rsidRPr="0064113A" w:rsidRDefault="006356D6" w:rsidP="006356D6">
      <w:pPr>
        <w:ind w:firstLine="709"/>
      </w:pPr>
      <w:r>
        <w:t>Входные параметры</w:t>
      </w:r>
      <w:r w:rsidRPr="0064113A">
        <w:t>:</w:t>
      </w:r>
    </w:p>
    <w:p w14:paraId="48ACA9E2" w14:textId="77777777" w:rsidR="006356D6" w:rsidRPr="0011106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8D7F3C">
        <w:rPr>
          <w:rStyle w:val="Code0"/>
          <w:rFonts w:eastAsia="Calibri"/>
        </w:rPr>
        <w:lastRenderedPageBreak/>
        <w:t>calculate</w:t>
      </w:r>
      <w:r w:rsidRPr="0011106A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11106A">
        <w:rPr>
          <w:rStyle w:val="Code0"/>
          <w:rFonts w:eastAsia="Calibri"/>
          <w:lang w:val="ru-RU"/>
        </w:rPr>
        <w:t>с_</w:t>
      </w:r>
      <w:r w:rsidRPr="008D7F3C">
        <w:rPr>
          <w:rStyle w:val="Code0"/>
          <w:rFonts w:eastAsia="Calibri"/>
        </w:rPr>
        <w:t>vector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 xml:space="preserve">функция для вычисления значений уравнений </w:t>
      </w:r>
      <w:r w:rsidRPr="008D7F3C">
        <w:rPr>
          <w:rStyle w:val="Code0"/>
          <w:rFonts w:eastAsia="Calibri"/>
        </w:rPr>
        <w:t>f</w:t>
      </w:r>
      <w:r w:rsidRPr="008D7F3C">
        <w:t xml:space="preserve"> </w:t>
      </w:r>
      <w:r>
        <w:t xml:space="preserve">от переменных </w:t>
      </w:r>
      <w:r w:rsidRPr="008D7F3C">
        <w:rPr>
          <w:rStyle w:val="Code0"/>
          <w:rFonts w:eastAsia="Calibri"/>
        </w:rPr>
        <w:t>x</w:t>
      </w:r>
      <w:r>
        <w:t>.</w:t>
      </w:r>
      <w:r w:rsidRPr="008D7F3C">
        <w:t xml:space="preserve"> </w:t>
      </w:r>
      <w:r>
        <w:t xml:space="preserve">Длина векторов </w:t>
      </w:r>
      <w:r w:rsidRPr="008D7F3C">
        <w:rPr>
          <w:rStyle w:val="Code0"/>
          <w:rFonts w:eastAsia="Calibri"/>
        </w:rPr>
        <w:t>f</w:t>
      </w:r>
      <w:r w:rsidRPr="008D7F3C">
        <w:t xml:space="preserve"> </w:t>
      </w:r>
      <w:r>
        <w:t xml:space="preserve">и </w:t>
      </w:r>
      <w:r w:rsidRPr="008D7F3C">
        <w:rPr>
          <w:rStyle w:val="Code0"/>
          <w:rFonts w:eastAsia="Calibri"/>
        </w:rPr>
        <w:t>x</w:t>
      </w:r>
      <w:r>
        <w:t xml:space="preserve"> равна </w:t>
      </w:r>
      <w:r w:rsidRPr="008D7F3C">
        <w:rPr>
          <w:rStyle w:val="Code0"/>
          <w:rFonts w:eastAsia="Calibri"/>
        </w:rPr>
        <w:t>n</w:t>
      </w:r>
      <w:r w:rsidRPr="00216675">
        <w:t>;</w:t>
      </w:r>
    </w:p>
    <w:p w14:paraId="22FE1D51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8D7F3C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_</w:t>
      </w:r>
      <w:r w:rsidRPr="00833045">
        <w:rPr>
          <w:rStyle w:val="Code0"/>
          <w:rFonts w:eastAsia="Calibri"/>
        </w:rPr>
        <w:t>jacobian</w:t>
      </w:r>
      <w:r w:rsidRPr="006356D6">
        <w:rPr>
          <w:rStyle w:val="Code0"/>
          <w:rFonts w:eastAsia="Calibri"/>
          <w:lang w:val="ru-RU"/>
        </w:rPr>
        <w:t>_</w:t>
      </w:r>
      <w:r w:rsidRPr="00833045">
        <w:rPr>
          <w:rStyle w:val="Code0"/>
          <w:rFonts w:eastAsia="Calibri"/>
        </w:rPr>
        <w:t>matrix</w:t>
      </w:r>
      <w:r w:rsidRPr="00B611ED">
        <w:t xml:space="preserve"> </w:t>
      </w:r>
      <w:r>
        <w:t>–</w:t>
      </w:r>
      <w:r w:rsidRPr="00B611ED">
        <w:t xml:space="preserve"> </w:t>
      </w:r>
      <w:r>
        <w:rPr>
          <w:lang w:val="en-US"/>
        </w:rPr>
        <w:t>callback</w:t>
      </w:r>
      <w:r w:rsidRPr="00F94FFD">
        <w:t>-</w:t>
      </w:r>
      <w:r>
        <w:t xml:space="preserve">функция для вычисления матрицы Якоби (первых производных по всем значений уравнений от переменных </w:t>
      </w:r>
      <w:r w:rsidRPr="008D7F3C">
        <w:rPr>
          <w:rStyle w:val="Code0"/>
          <w:rFonts w:eastAsia="Calibri"/>
        </w:rPr>
        <w:t>x</w:t>
      </w:r>
      <w:r>
        <w:t>).</w:t>
      </w:r>
      <w:r w:rsidRPr="008D7F3C">
        <w:t xml:space="preserve"> </w:t>
      </w:r>
      <w:r>
        <w:t xml:space="preserve">Длина вектора </w:t>
      </w:r>
      <w:r w:rsidRPr="008D7F3C">
        <w:rPr>
          <w:rStyle w:val="Code0"/>
          <w:rFonts w:eastAsia="Calibri"/>
        </w:rPr>
        <w:t>x</w:t>
      </w:r>
      <w:r>
        <w:t xml:space="preserve"> равна </w:t>
      </w:r>
      <w:r w:rsidRPr="008D7F3C">
        <w:rPr>
          <w:rStyle w:val="Code0"/>
          <w:rFonts w:eastAsia="Calibri"/>
        </w:rPr>
        <w:t>n</w:t>
      </w:r>
      <w:r>
        <w:t xml:space="preserve">, размер матрицы </w:t>
      </w:r>
      <w:r w:rsidRPr="000447A1">
        <w:rPr>
          <w:rStyle w:val="Code0"/>
          <w:rFonts w:eastAsia="Calibri"/>
        </w:rPr>
        <w:t>jm</w:t>
      </w:r>
      <w:r w:rsidRPr="000447A1">
        <w:t xml:space="preserve"> </w:t>
      </w:r>
      <w:r>
        <w:t xml:space="preserve">равен </w:t>
      </w:r>
      <w:r w:rsidRPr="000447A1">
        <w:rPr>
          <w:rStyle w:val="Code0"/>
          <w:rFonts w:eastAsia="Calibri"/>
        </w:rPr>
        <w:t>n</w:t>
      </w:r>
      <w:r w:rsidRPr="006356D6">
        <w:rPr>
          <w:rStyle w:val="Code0"/>
          <w:rFonts w:eastAsia="Calibri"/>
          <w:lang w:val="ru-RU"/>
        </w:rPr>
        <w:t>∙</w:t>
      </w:r>
      <w:r w:rsidRPr="000447A1">
        <w:rPr>
          <w:rStyle w:val="Code0"/>
          <w:rFonts w:eastAsia="Calibri"/>
        </w:rPr>
        <w:t>n</w:t>
      </w:r>
      <w:r w:rsidRPr="00216675">
        <w:t>;</w:t>
      </w:r>
    </w:p>
    <w:p w14:paraId="09B77A94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6356D6">
        <w:rPr>
          <w:rStyle w:val="Code0"/>
          <w:rFonts w:eastAsia="Calibri"/>
          <w:lang w:val="ru-RU"/>
        </w:rPr>
        <w:t>0</w:t>
      </w:r>
      <w:r w:rsidRPr="00B611ED">
        <w:t xml:space="preserve"> </w:t>
      </w:r>
      <w:r>
        <w:t>–</w:t>
      </w:r>
      <w:r w:rsidRPr="00B611ED">
        <w:t xml:space="preserve"> </w:t>
      </w:r>
      <w:r>
        <w:t>вектор</w:t>
      </w:r>
      <w:r w:rsidRPr="00182BDD">
        <w:t xml:space="preserve"> </w:t>
      </w:r>
      <w:r>
        <w:t>начальных приближений для поисков корней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 w:rsidRPr="00216675">
        <w:t>;</w:t>
      </w:r>
    </w:p>
    <w:p w14:paraId="5EE6448C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 w:rsidRPr="00B611ED">
        <w:t xml:space="preserve"> </w:t>
      </w:r>
      <w:r>
        <w:t>–</w:t>
      </w:r>
      <w:r w:rsidRPr="00B611ED">
        <w:t xml:space="preserve"> </w:t>
      </w:r>
      <w:r>
        <w:t>число уравнений</w:t>
      </w:r>
      <w:r>
        <w:rPr>
          <w:lang w:val="en-US"/>
        </w:rPr>
        <w:t>.</w:t>
      </w:r>
    </w:p>
    <w:p w14:paraId="42E0A552" w14:textId="77777777" w:rsidR="006356D6" w:rsidRPr="0064113A" w:rsidRDefault="006356D6" w:rsidP="006356D6">
      <w:pPr>
        <w:ind w:firstLine="709"/>
      </w:pPr>
      <w:r>
        <w:t>Выходные параметры</w:t>
      </w:r>
      <w:r w:rsidRPr="0064113A">
        <w:t>:</w:t>
      </w:r>
    </w:p>
    <w:p w14:paraId="3F331B4C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roots</w:t>
      </w:r>
      <w:r>
        <w:t xml:space="preserve"> – вектор</w:t>
      </w:r>
      <w:r w:rsidRPr="00AC084A">
        <w:t xml:space="preserve"> </w:t>
      </w:r>
      <w:r>
        <w:t xml:space="preserve">длины </w:t>
      </w:r>
      <w:r>
        <w:rPr>
          <w:rStyle w:val="Code0"/>
          <w:rFonts w:eastAsia="Calibri"/>
        </w:rPr>
        <w:t>n</w:t>
      </w:r>
      <w:r>
        <w:t>, в который будут записаны значения корней</w:t>
      </w:r>
      <w:r w:rsidRPr="000A2E2D">
        <w:t>;</w:t>
      </w:r>
    </w:p>
    <w:p w14:paraId="26AB0AA7" w14:textId="77777777" w:rsidR="006356D6" w:rsidRPr="0064113A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niter</w:t>
      </w:r>
      <w:r>
        <w:t xml:space="preserve"> – указатель на переменную, в которую будет записано число итераций</w:t>
      </w:r>
      <w:r w:rsidRPr="000A2E2D">
        <w:t>;</w:t>
      </w:r>
    </w:p>
    <w:p w14:paraId="0AC46C8E" w14:textId="77777777" w:rsidR="006356D6" w:rsidRDefault="006356D6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user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data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указатель на пользовательские данные, которые будут передаваться в </w:t>
      </w:r>
      <w:r>
        <w:rPr>
          <w:lang w:val="en-US"/>
        </w:rPr>
        <w:t>callback</w:t>
      </w:r>
      <w:r w:rsidRPr="00F94FFD">
        <w:t>-</w:t>
      </w:r>
      <w:r>
        <w:t>функции.</w:t>
      </w:r>
    </w:p>
    <w:p w14:paraId="2C854CCB" w14:textId="77777777" w:rsidR="006356D6" w:rsidRPr="0035468D" w:rsidRDefault="006356D6" w:rsidP="006356D6">
      <w:pPr>
        <w:ind w:firstLine="709"/>
      </w:pPr>
      <w:r>
        <w:t>Возвращаемое значение</w:t>
      </w:r>
      <w:r w:rsidRPr="0064113A">
        <w:t>:</w:t>
      </w:r>
    </w:p>
    <w:p w14:paraId="10DFCCFC" w14:textId="77777777" w:rsidR="006356D6" w:rsidRPr="000A4EBF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0A4EBF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0A4EBF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0A4EBF">
        <w:rPr>
          <w:rStyle w:val="Code0"/>
          <w:rFonts w:eastAsia="Calibri"/>
          <w:lang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0A4EBF">
        <w:rPr>
          <w:rStyle w:val="Code0"/>
          <w:rFonts w:eastAsia="Calibri"/>
          <w:szCs w:val="22"/>
          <w:lang w:eastAsia="en-US"/>
        </w:rPr>
        <w:t xml:space="preserve"> – </w:t>
      </w:r>
      <w:r>
        <w:rPr>
          <w:rStyle w:val="Code0"/>
          <w:rFonts w:eastAsia="Calibri"/>
          <w:szCs w:val="22"/>
          <w:lang w:eastAsia="en-US"/>
        </w:rPr>
        <w:t>если</w:t>
      </w:r>
      <w:r w:rsidRPr="000A4EBF">
        <w:rPr>
          <w:rStyle w:val="Code0"/>
          <w:rFonts w:eastAsia="Calibri"/>
          <w:szCs w:val="22"/>
          <w:lang w:eastAsia="en-US"/>
        </w:rPr>
        <w:t xml:space="preserve"> </w:t>
      </w:r>
      <w:r>
        <w:rPr>
          <w:rStyle w:val="Code0"/>
          <w:rFonts w:eastAsia="Calibri"/>
        </w:rPr>
        <w:t>n</w:t>
      </w:r>
      <w:r w:rsidRPr="000A4EBF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меньше</w:t>
      </w:r>
      <w:r w:rsidRPr="000A4EBF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двух</w:t>
      </w:r>
      <w:r w:rsidRPr="000A4EBF">
        <w:rPr>
          <w:rStyle w:val="Code0"/>
          <w:rFonts w:eastAsia="Calibri"/>
          <w:szCs w:val="22"/>
          <w:lang w:eastAsia="en-US"/>
        </w:rPr>
        <w:t>;</w:t>
      </w:r>
    </w:p>
    <w:p w14:paraId="74C78CBA" w14:textId="77777777" w:rsidR="006356D6" w:rsidRP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6356D6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6356D6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6356D6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6356D6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6356D6">
        <w:rPr>
          <w:rStyle w:val="Code0"/>
          <w:rFonts w:eastAsia="Calibri"/>
          <w:szCs w:val="22"/>
          <w:lang w:val="ru-RU" w:eastAsia="en-US"/>
        </w:rPr>
        <w:t>;</w:t>
      </w:r>
    </w:p>
    <w:p w14:paraId="266EA9B8" w14:textId="77777777" w:rsidR="006356D6" w:rsidRPr="006356D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D25E3B">
        <w:rPr>
          <w:rStyle w:val="Code0"/>
          <w:rFonts w:eastAsia="Calibri"/>
          <w:lang w:eastAsia="en-US"/>
        </w:rPr>
        <w:t>STATUS</w:t>
      </w:r>
      <w:r w:rsidRPr="006356D6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ERR</w:t>
      </w:r>
      <w:r w:rsidRPr="006356D6">
        <w:rPr>
          <w:rStyle w:val="Code0"/>
          <w:rFonts w:eastAsia="Calibri"/>
          <w:lang w:val="ru-RU" w:eastAsia="en-US"/>
        </w:rPr>
        <w:t>_</w:t>
      </w:r>
      <w:r w:rsidRPr="00D25E3B">
        <w:rPr>
          <w:rStyle w:val="Code0"/>
          <w:rFonts w:eastAsia="Calibri"/>
          <w:lang w:eastAsia="en-US"/>
        </w:rPr>
        <w:t>ALLOC</w:t>
      </w:r>
      <w:r w:rsidRPr="006356D6">
        <w:rPr>
          <w:rStyle w:val="Code0"/>
          <w:rFonts w:eastAsia="Calibri"/>
          <w:szCs w:val="22"/>
          <w:lang w:val="ru-RU" w:eastAsia="en-US"/>
        </w:rPr>
        <w:t xml:space="preserve"> – при возникновении </w:t>
      </w:r>
      <w:r>
        <w:t>ошибки</w:t>
      </w:r>
      <w:r w:rsidRPr="003D099B">
        <w:t xml:space="preserve"> </w:t>
      </w:r>
      <w:r>
        <w:t>выделения памяти</w:t>
      </w:r>
      <w:r w:rsidRPr="00D25E3B">
        <w:t>;</w:t>
      </w:r>
    </w:p>
    <w:p w14:paraId="7E71ABEA" w14:textId="77777777" w:rsidR="006356D6" w:rsidRPr="003D7016" w:rsidRDefault="006356D6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E75CB1">
        <w:rPr>
          <w:rStyle w:val="Code0"/>
          <w:rFonts w:eastAsiaTheme="minorHAnsi"/>
        </w:rPr>
        <w:t>STATUS</w:t>
      </w:r>
      <w:r w:rsidRPr="006356D6">
        <w:rPr>
          <w:rStyle w:val="Code0"/>
          <w:rFonts w:eastAsiaTheme="minorHAnsi"/>
          <w:lang w:val="ru-RU"/>
        </w:rPr>
        <w:t>_</w:t>
      </w:r>
      <w:r w:rsidRPr="00E75CB1">
        <w:rPr>
          <w:rStyle w:val="Code0"/>
          <w:rFonts w:eastAsiaTheme="minorHAnsi"/>
        </w:rPr>
        <w:t>EQ</w:t>
      </w:r>
      <w:r w:rsidRPr="006356D6">
        <w:rPr>
          <w:rStyle w:val="Code0"/>
          <w:rFonts w:eastAsiaTheme="minorHAnsi"/>
          <w:lang w:val="ru-RU"/>
        </w:rPr>
        <w:t>_</w:t>
      </w:r>
      <w:r w:rsidRPr="001A65E9">
        <w:rPr>
          <w:rStyle w:val="Code0"/>
          <w:rFonts w:eastAsiaTheme="minorHAnsi"/>
        </w:rPr>
        <w:t>ORDER</w:t>
      </w:r>
      <w:r w:rsidRPr="006356D6">
        <w:rPr>
          <w:rStyle w:val="Code0"/>
          <w:rFonts w:eastAsiaTheme="minorHAnsi"/>
          <w:lang w:val="ru-RU"/>
        </w:rPr>
        <w:t>_0</w:t>
      </w:r>
      <w:r w:rsidRPr="003D7016">
        <w:t xml:space="preserve"> – </w:t>
      </w:r>
      <w:r w:rsidRPr="00AC084A">
        <w:t>не</w:t>
      </w:r>
      <w:r>
        <w:t xml:space="preserve"> найдено решение системы</w:t>
      </w:r>
      <w:r w:rsidRPr="003D7016">
        <w:t>;</w:t>
      </w:r>
    </w:p>
    <w:p w14:paraId="69DD396D" w14:textId="77777777" w:rsidR="006356D6" w:rsidRDefault="006356D6" w:rsidP="001F209D">
      <w:pPr>
        <w:pStyle w:val="af0"/>
        <w:numPr>
          <w:ilvl w:val="0"/>
          <w:numId w:val="18"/>
        </w:numPr>
        <w:suppressAutoHyphens/>
        <w:ind w:hanging="720"/>
        <w:contextualSpacing w:val="0"/>
      </w:pPr>
      <w:r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EQ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ORDER</w:t>
      </w:r>
      <w:r w:rsidRPr="006356D6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</w:t>
      </w:r>
      <w:r w:rsidRPr="003D7016">
        <w:t xml:space="preserve"> –</w:t>
      </w:r>
      <w:r>
        <w:t xml:space="preserve"> корни успешно сосчитаны</w:t>
      </w:r>
      <w:r w:rsidRPr="002613A7">
        <w:t>;</w:t>
      </w:r>
    </w:p>
    <w:p w14:paraId="66F0E988" w14:textId="77777777" w:rsidR="006356D6" w:rsidRPr="00171347" w:rsidRDefault="006356D6" w:rsidP="001F209D">
      <w:pPr>
        <w:pStyle w:val="af0"/>
        <w:numPr>
          <w:ilvl w:val="0"/>
          <w:numId w:val="18"/>
        </w:numPr>
        <w:suppressAutoHyphens/>
        <w:ind w:left="1134" w:hanging="425"/>
        <w:contextualSpacing w:val="0"/>
      </w:pPr>
      <w:r w:rsidRPr="006356D6">
        <w:rPr>
          <w:rStyle w:val="Code0"/>
          <w:rFonts w:eastAsia="Calibri"/>
          <w:szCs w:val="22"/>
          <w:lang w:val="ru-RU" w:eastAsia="en-US"/>
        </w:rPr>
        <w:t xml:space="preserve">если функции </w:t>
      </w:r>
      <w:r w:rsidRPr="008D7F3C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_</w:t>
      </w:r>
      <w:r w:rsidRPr="008D7F3C">
        <w:rPr>
          <w:rStyle w:val="Code0"/>
          <w:rFonts w:eastAsia="Calibri"/>
        </w:rPr>
        <w:t>fun</w:t>
      </w:r>
      <w:r w:rsidRPr="006356D6">
        <w:rPr>
          <w:rStyle w:val="Code0"/>
          <w:rFonts w:eastAsia="Calibri"/>
          <w:lang w:val="ru-RU"/>
        </w:rPr>
        <w:t>с_</w:t>
      </w:r>
      <w:r w:rsidRPr="008D7F3C">
        <w:rPr>
          <w:rStyle w:val="Code0"/>
          <w:rFonts w:eastAsia="Calibri"/>
        </w:rPr>
        <w:t>vector</w:t>
      </w:r>
      <w:r w:rsidRPr="00171347">
        <w:t xml:space="preserve"> </w:t>
      </w:r>
      <w:r>
        <w:t>и</w:t>
      </w:r>
      <w:r w:rsidRPr="00171347">
        <w:t xml:space="preserve"> </w:t>
      </w:r>
      <w:r w:rsidRPr="008D7F3C">
        <w:rPr>
          <w:rStyle w:val="Code0"/>
          <w:rFonts w:eastAsia="Calibri"/>
        </w:rPr>
        <w:t>calculate</w:t>
      </w:r>
      <w:r w:rsidRPr="006356D6">
        <w:rPr>
          <w:rStyle w:val="Code0"/>
          <w:rFonts w:eastAsia="Calibri"/>
          <w:lang w:val="ru-RU"/>
        </w:rPr>
        <w:t>_</w:t>
      </w:r>
      <w:r w:rsidRPr="00833045">
        <w:rPr>
          <w:rStyle w:val="Code0"/>
          <w:rFonts w:eastAsia="Calibri"/>
        </w:rPr>
        <w:t>jacobian</w:t>
      </w:r>
      <w:r w:rsidRPr="006356D6">
        <w:rPr>
          <w:rStyle w:val="Code0"/>
          <w:rFonts w:eastAsia="Calibri"/>
          <w:lang w:val="ru-RU"/>
        </w:rPr>
        <w:t>_</w:t>
      </w:r>
      <w:r w:rsidRPr="00833045">
        <w:rPr>
          <w:rStyle w:val="Code0"/>
          <w:rFonts w:eastAsia="Calibri"/>
        </w:rPr>
        <w:t>matrix</w:t>
      </w:r>
      <w:r w:rsidRPr="00171347">
        <w:t xml:space="preserve"> </w:t>
      </w:r>
      <w:r>
        <w:t>вернули</w:t>
      </w:r>
      <w:r w:rsidRPr="00171347">
        <w:t xml:space="preserve"> </w:t>
      </w:r>
      <w:r>
        <w:t xml:space="preserve">статус, отличный от </w:t>
      </w:r>
      <w:r w:rsidRPr="00171347">
        <w:rPr>
          <w:rStyle w:val="Code0"/>
          <w:rFonts w:eastAsia="Calibri"/>
        </w:rPr>
        <w:t>STATUS</w:t>
      </w:r>
      <w:r w:rsidRPr="006356D6">
        <w:rPr>
          <w:rStyle w:val="Code0"/>
          <w:rFonts w:eastAsia="Calibri"/>
          <w:lang w:val="ru-RU"/>
        </w:rPr>
        <w:t>_</w:t>
      </w:r>
      <w:r w:rsidRPr="00171347">
        <w:rPr>
          <w:rStyle w:val="Code0"/>
          <w:rFonts w:eastAsia="Calibri"/>
        </w:rPr>
        <w:t>OK</w:t>
      </w:r>
      <w:r>
        <w:t>, то возвращается этот статус.</w:t>
      </w:r>
    </w:p>
    <w:p w14:paraId="4283F2FE" w14:textId="77777777" w:rsidR="00923D54" w:rsidRDefault="00923D54" w:rsidP="002C338E">
      <w:pPr>
        <w:pStyle w:val="2"/>
      </w:pPr>
      <w:bookmarkStart w:id="105" w:name="_Toc57210313"/>
      <w:bookmarkStart w:id="106" w:name="_Toc132207352"/>
      <w:r>
        <w:t>Вспомогательные функции</w:t>
      </w:r>
      <w:bookmarkEnd w:id="105"/>
      <w:bookmarkEnd w:id="106"/>
    </w:p>
    <w:p w14:paraId="5B0DCFFD" w14:textId="77777777" w:rsidR="00923D54" w:rsidRPr="00383E4A" w:rsidRDefault="00923D54" w:rsidP="00CD6B9D">
      <w:pPr>
        <w:tabs>
          <w:tab w:val="left" w:pos="1134"/>
        </w:tabs>
        <w:ind w:firstLine="709"/>
        <w:jc w:val="both"/>
      </w:pPr>
      <w:r>
        <w:t>Функции этого модуля предназначены для различных вспомогательных вычислений, описание ф</w:t>
      </w:r>
      <w:r w:rsidRPr="0019324C">
        <w:t xml:space="preserve"> </w:t>
      </w:r>
      <w:r>
        <w:t xml:space="preserve">функций находится в файле </w:t>
      </w:r>
      <w:r w:rsidRPr="005A0329">
        <w:rPr>
          <w:rStyle w:val="Code0"/>
          <w:rFonts w:eastAsia="Calibri"/>
        </w:rPr>
        <w:t>tcc</w:t>
      </w:r>
      <w:r w:rsidRPr="00923D54">
        <w:rPr>
          <w:rStyle w:val="Code0"/>
          <w:rFonts w:eastAsia="Calibri"/>
          <w:lang w:val="ru-RU"/>
        </w:rPr>
        <w:t>_</w:t>
      </w:r>
      <w:r w:rsidRPr="005A0329">
        <w:rPr>
          <w:rStyle w:val="Code0"/>
          <w:rFonts w:eastAsia="Calibri"/>
        </w:rPr>
        <w:t>utils</w:t>
      </w:r>
      <w:r w:rsidRPr="00923D54">
        <w:rPr>
          <w:rStyle w:val="Code0"/>
          <w:rFonts w:eastAsia="Calibri"/>
          <w:lang w:val="ru-RU"/>
        </w:rPr>
        <w:t>.</w:t>
      </w:r>
      <w:r w:rsidRPr="005A0329">
        <w:rPr>
          <w:rStyle w:val="Code0"/>
          <w:rFonts w:eastAsia="Calibri"/>
        </w:rPr>
        <w:t>hpp</w:t>
      </w:r>
      <w:r>
        <w:t>.</w:t>
      </w:r>
    </w:p>
    <w:p w14:paraId="3BF11552" w14:textId="77777777" w:rsidR="00923D54" w:rsidRDefault="00923D54" w:rsidP="008C0442">
      <w:pPr>
        <w:pStyle w:val="3"/>
      </w:pPr>
      <w:bookmarkStart w:id="107" w:name="_Toc132207353"/>
      <w:r w:rsidRPr="00406541">
        <w:lastRenderedPageBreak/>
        <w:t>get_kprev_phase_equilibria</w:t>
      </w:r>
      <w:bookmarkEnd w:id="107"/>
    </w:p>
    <w:p w14:paraId="2ACBC0A9" w14:textId="77777777" w:rsidR="00923D54" w:rsidRPr="000A6A33" w:rsidRDefault="00923D54" w:rsidP="00923D54">
      <w:pPr>
        <w:pStyle w:val="Code"/>
      </w:pPr>
      <w:r w:rsidRPr="000A6A33">
        <w:t xml:space="preserve">Status </w:t>
      </w:r>
      <w:bookmarkStart w:id="108" w:name="_Hlk8644591"/>
      <w:r w:rsidRPr="000A6A33">
        <w:t>get_kprev_phase_equilibria</w:t>
      </w:r>
      <w:bookmarkEnd w:id="108"/>
      <w:r w:rsidRPr="000A6A33">
        <w:t xml:space="preserve">(double P, double T, double Pc, double Tc, double </w:t>
      </w:r>
      <w:r>
        <w:t>w</w:t>
      </w:r>
      <w:r w:rsidRPr="000A6A33">
        <w:t>, double *k);</w:t>
      </w:r>
    </w:p>
    <w:p w14:paraId="65AACD03" w14:textId="2FEEF5F4" w:rsidR="00923D54" w:rsidRDefault="00923D54" w:rsidP="00CD6B9D">
      <w:pPr>
        <w:ind w:firstLine="709"/>
        <w:jc w:val="both"/>
      </w:pPr>
      <w:r>
        <w:t xml:space="preserve">Функция предназначена для </w:t>
      </w:r>
      <w:r w:rsidRPr="000A6A33">
        <w:t>расчет</w:t>
      </w:r>
      <w:r>
        <w:t>а</w:t>
      </w:r>
      <w:r w:rsidRPr="000A6A33">
        <w:t xml:space="preserve"> начальн</w:t>
      </w:r>
      <w:r>
        <w:t>ого</w:t>
      </w:r>
      <w:r w:rsidRPr="000A6A33">
        <w:t xml:space="preserve"> значени</w:t>
      </w:r>
      <w:r>
        <w:t>я</w:t>
      </w:r>
      <w:r w:rsidRPr="000A6A33">
        <w:t xml:space="preserve"> констант</w:t>
      </w:r>
      <w:r>
        <w:t>ы</w:t>
      </w:r>
      <w:r w:rsidRPr="000A6A33">
        <w:t xml:space="preserve"> фазового равновесия для веществ</w:t>
      </w:r>
      <w:r>
        <w:t>а</w:t>
      </w:r>
      <w:r w:rsidRPr="000A6A33">
        <w:t xml:space="preserve"> по формуле Вильсона</w:t>
      </w:r>
      <w:r w:rsidRPr="00F75CF0">
        <w:t>:</w:t>
      </w:r>
    </w:p>
    <w:p w14:paraId="7D5E4BC8" w14:textId="77777777" w:rsidR="00CD6B9D" w:rsidRPr="00F75CF0" w:rsidRDefault="00CD6B9D" w:rsidP="00CD6B9D">
      <w:pPr>
        <w:ind w:firstLine="709"/>
        <w:jc w:val="both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923D54" w14:paraId="2A200696" w14:textId="77777777" w:rsidTr="009542CE">
        <w:tc>
          <w:tcPr>
            <w:tcW w:w="9010" w:type="dxa"/>
            <w:vAlign w:val="center"/>
          </w:tcPr>
          <w:p w14:paraId="6487E014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k=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5.37</m:t>
                        </m:r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·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1+ω</m:t>
                            </m:r>
                          </m:e>
                        </m:d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·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1-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 w:hAnsi="Cambria Math"/>
                                        <w:color w:val="000000"/>
                                        <w:lang w:eastAsia="ja-JP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 w:hAnsi="Cambria Math"/>
                                        <w:color w:val="000000"/>
                                        <w:lang w:eastAsia="ja-JP"/>
                                      </w:rPr>
                                      <m:t>c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="MS Mincho" w:hAnsi="Cambria Math"/>
                                    <w:color w:val="000000"/>
                                    <w:lang w:eastAsia="ja-JP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</m:d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 , 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BAC3FFF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BBCC7C5" w14:textId="77777777" w:rsidR="00CD6B9D" w:rsidRDefault="00CD6B9D" w:rsidP="00923D54">
      <w:pPr>
        <w:ind w:firstLine="709"/>
      </w:pPr>
    </w:p>
    <w:p w14:paraId="29A96004" w14:textId="258E3610" w:rsidR="00923D54" w:rsidRDefault="00923D54" w:rsidP="00923D54">
      <w:pPr>
        <w:ind w:firstLine="709"/>
      </w:pPr>
      <w:r>
        <w:t xml:space="preserve">где </w:t>
      </w:r>
      <w:r w:rsidRPr="00B611ED">
        <w:rPr>
          <w:i/>
          <w:lang w:val="en-US"/>
        </w:rPr>
        <w:t>P</w:t>
      </w:r>
      <w:r w:rsidRPr="00B611ED">
        <w:t xml:space="preserve"> – </w:t>
      </w:r>
      <w:r>
        <w:t xml:space="preserve">давление, </w:t>
      </w:r>
      <w:r w:rsidRPr="00B611ED">
        <w:rPr>
          <w:i/>
        </w:rPr>
        <w:t>Па</w:t>
      </w:r>
      <w:r w:rsidRPr="00B611ED">
        <w:t xml:space="preserve">; </w:t>
      </w:r>
      <w:r w:rsidRPr="00B611ED">
        <w:rPr>
          <w:i/>
          <w:lang w:val="en-US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64113A">
        <w:t>;</w:t>
      </w:r>
      <w:r>
        <w:t xml:space="preserve"> </w:t>
      </w:r>
      <w:r w:rsidRPr="00B611ED">
        <w:rPr>
          <w:i/>
          <w:lang w:val="en-US"/>
        </w:rPr>
        <w:t>P</w:t>
      </w:r>
      <w:r w:rsidRPr="00B611ED">
        <w:rPr>
          <w:i/>
          <w:vertAlign w:val="subscript"/>
          <w:lang w:val="en-US"/>
        </w:rPr>
        <w:t>c</w:t>
      </w:r>
      <w:r w:rsidRPr="00B611ED">
        <w:t xml:space="preserve"> – </w:t>
      </w:r>
      <w:r>
        <w:t xml:space="preserve">критическое давление, </w:t>
      </w:r>
      <w:r w:rsidRPr="00B611ED">
        <w:rPr>
          <w:i/>
        </w:rPr>
        <w:t>Па</w:t>
      </w:r>
      <w:r w:rsidRPr="00B611ED">
        <w:t xml:space="preserve">; </w:t>
      </w:r>
      <w:r w:rsidRPr="00B611ED"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>критическая температура</w:t>
      </w:r>
      <w:r w:rsidRPr="0064113A">
        <w:t>,</w:t>
      </w:r>
      <w:r>
        <w:t xml:space="preserve">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64113A">
        <w:t>;</w:t>
      </w:r>
      <w:r>
        <w:t xml:space="preserve"> </w:t>
      </w:r>
      <w:r>
        <w:rPr>
          <w:i/>
          <w:lang w:val="en-US"/>
        </w:rPr>
        <w:t>ω</w:t>
      </w:r>
      <w:r w:rsidRPr="00B611ED">
        <w:t xml:space="preserve"> </w:t>
      </w:r>
      <w:r>
        <w:t>–</w:t>
      </w:r>
      <w:r w:rsidRPr="00B611ED">
        <w:t xml:space="preserve"> </w:t>
      </w:r>
      <w:r>
        <w:t>ацентрический фактор</w:t>
      </w:r>
      <w:r w:rsidRPr="00B611ED">
        <w:t>.</w:t>
      </w:r>
    </w:p>
    <w:p w14:paraId="61D543C8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4D9630B0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P</w:t>
      </w:r>
      <w:r>
        <w:t xml:space="preserve"> </w:t>
      </w:r>
      <w:r w:rsidRPr="00B611ED">
        <w:t>–</w:t>
      </w:r>
      <w:r>
        <w:t xml:space="preserve"> давление, </w:t>
      </w:r>
      <w:r w:rsidRPr="00B611ED">
        <w:rPr>
          <w:i/>
        </w:rPr>
        <w:t>Па</w:t>
      </w:r>
      <w:r>
        <w:rPr>
          <w:lang w:val="en-US"/>
        </w:rPr>
        <w:t>;</w:t>
      </w:r>
    </w:p>
    <w:p w14:paraId="15D6B265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>
        <w:rPr>
          <w:lang w:val="en-US"/>
        </w:rPr>
        <w:t>;</w:t>
      </w:r>
    </w:p>
    <w:p w14:paraId="68869A17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Pc</w:t>
      </w:r>
      <w:r w:rsidRPr="00B611ED">
        <w:t xml:space="preserve"> – </w:t>
      </w:r>
      <w:r>
        <w:t xml:space="preserve">критическое давление, </w:t>
      </w:r>
      <w:r w:rsidRPr="00B611ED">
        <w:rPr>
          <w:i/>
        </w:rPr>
        <w:t>Па</w:t>
      </w:r>
      <w:r w:rsidRPr="00B611ED">
        <w:t>;</w:t>
      </w:r>
    </w:p>
    <w:p w14:paraId="0ED2568D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Tc</w:t>
      </w:r>
      <w:r w:rsidRPr="00B611ED">
        <w:t xml:space="preserve"> </w:t>
      </w:r>
      <w:r>
        <w:t>–</w:t>
      </w:r>
      <w:r w:rsidRPr="00B611ED">
        <w:t xml:space="preserve"> </w:t>
      </w:r>
      <w:r>
        <w:t>критическая температура</w:t>
      </w:r>
      <w:r w:rsidRPr="0064113A">
        <w:t>,</w:t>
      </w:r>
      <w:r>
        <w:t xml:space="preserve">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64113A">
        <w:t>;</w:t>
      </w:r>
    </w:p>
    <w:p w14:paraId="364F0BCE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w</w:t>
      </w:r>
      <w:r>
        <w:t xml:space="preserve"> – ацентрический фактор.</w:t>
      </w:r>
    </w:p>
    <w:p w14:paraId="1184BA9A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BF7547A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64113A">
        <w:rPr>
          <w:rStyle w:val="Code0"/>
          <w:rFonts w:eastAsia="Calibri"/>
        </w:rPr>
        <w:t>kpe</w:t>
      </w:r>
      <w:r>
        <w:t xml:space="preserve"> – указатель, по которому будет записано значение константы фазового равновесия </w:t>
      </w:r>
      <w:r w:rsidRPr="00EC1054">
        <w:rPr>
          <w:i/>
          <w:lang w:val="en-US"/>
        </w:rPr>
        <w:t>k</w:t>
      </w:r>
      <w:r>
        <w:t>.</w:t>
      </w:r>
    </w:p>
    <w:p w14:paraId="4A709E71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D7B31E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kpe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A35AD5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611ED">
        <w:rPr>
          <w:rStyle w:val="Code0"/>
          <w:rFonts w:eastAsia="Calibri"/>
        </w:rPr>
        <w:t>STATUS_ERR_INVALID_PARAMS</w:t>
      </w:r>
      <w:r>
        <w:rPr>
          <w:lang w:val="en-US"/>
        </w:rPr>
        <w:t xml:space="preserve"> – </w:t>
      </w:r>
      <w:r>
        <w:t>если</w:t>
      </w:r>
      <w:r w:rsidRPr="00B611ED">
        <w:rPr>
          <w:lang w:val="en-US"/>
        </w:rPr>
        <w:t xml:space="preserve"> </w:t>
      </w:r>
      <w:r w:rsidRPr="00B611ED">
        <w:rPr>
          <w:rStyle w:val="Code0"/>
          <w:rFonts w:eastAsia="Calibri"/>
        </w:rPr>
        <w:t>P &lt;= 0.0</w:t>
      </w:r>
      <w:r>
        <w:rPr>
          <w:rStyle w:val="Code0"/>
          <w:rFonts w:eastAsia="Calibri"/>
        </w:rPr>
        <w:t xml:space="preserve"> </w:t>
      </w:r>
      <w:r>
        <w:t>или</w:t>
      </w:r>
      <w:r>
        <w:rPr>
          <w:lang w:val="en-US"/>
        </w:rPr>
        <w:t xml:space="preserve"> </w:t>
      </w:r>
      <w:r w:rsidRPr="00B611ED">
        <w:rPr>
          <w:rStyle w:val="Code0"/>
          <w:rFonts w:eastAsia="Calibri"/>
        </w:rPr>
        <w:t>T &lt;= 0.0</w:t>
      </w:r>
      <w:r>
        <w:rPr>
          <w:lang w:val="en-US"/>
        </w:rPr>
        <w:t>;</w:t>
      </w:r>
    </w:p>
    <w:p w14:paraId="58473D84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23D54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B611ED">
        <w:t>.</w:t>
      </w:r>
    </w:p>
    <w:p w14:paraId="400FCE2A" w14:textId="77777777" w:rsidR="00923D54" w:rsidRPr="00406541" w:rsidRDefault="00923D54" w:rsidP="008C0442">
      <w:pPr>
        <w:pStyle w:val="3"/>
      </w:pPr>
      <w:bookmarkStart w:id="109" w:name="_Toc132207354"/>
      <w:r w:rsidRPr="00406541">
        <w:t>convert_C_to_K</w:t>
      </w:r>
      <w:bookmarkEnd w:id="109"/>
    </w:p>
    <w:p w14:paraId="3964F999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convert_C_to_K(double C)</w:t>
      </w:r>
      <w:r w:rsidRPr="000A6A33">
        <w:t>;</w:t>
      </w:r>
    </w:p>
    <w:p w14:paraId="71C84256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C</w:t>
      </w:r>
      <w:r>
        <w:t xml:space="preserve"> в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>
        <w:t xml:space="preserve">. </w:t>
      </w:r>
    </w:p>
    <w:p w14:paraId="2AA5E2B1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38F6671C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 w:rsidRPr="00FE06CD">
        <w:rPr>
          <w:i/>
          <w:lang w:val="en-US"/>
        </w:rPr>
        <w:t>C</w:t>
      </w:r>
      <w:r>
        <w:t>.</w:t>
      </w:r>
    </w:p>
    <w:p w14:paraId="5FDE6999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285F6E9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85E2AC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F9CD283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 w:rsidRPr="00B611ED">
        <w:t>.</w:t>
      </w:r>
    </w:p>
    <w:p w14:paraId="6E44D5D6" w14:textId="77777777" w:rsidR="00923D54" w:rsidRPr="00406541" w:rsidRDefault="00923D54" w:rsidP="008C0442">
      <w:pPr>
        <w:pStyle w:val="3"/>
      </w:pPr>
      <w:bookmarkStart w:id="110" w:name="_Toc132207355"/>
      <w:r w:rsidRPr="00406541">
        <w:t>convert_K_to_C</w:t>
      </w:r>
      <w:bookmarkEnd w:id="110"/>
    </w:p>
    <w:p w14:paraId="61CC6275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K</w:t>
      </w:r>
      <w:r w:rsidRPr="002530EC">
        <w:t>_to_</w:t>
      </w:r>
      <w:r>
        <w:t>C</w:t>
      </w:r>
      <w:r w:rsidRPr="002530EC">
        <w:t xml:space="preserve">(double </w:t>
      </w:r>
      <w:r>
        <w:t>K</w:t>
      </w:r>
      <w:r w:rsidRPr="002530EC">
        <w:t>)</w:t>
      </w:r>
      <w:r w:rsidRPr="000A6A33">
        <w:t>;</w:t>
      </w:r>
    </w:p>
    <w:p w14:paraId="78EA1C1C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K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C</w:t>
      </w:r>
      <w:r>
        <w:t xml:space="preserve">. </w:t>
      </w:r>
    </w:p>
    <w:p w14:paraId="484556CE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272007C3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>
        <w:t>.</w:t>
      </w:r>
    </w:p>
    <w:p w14:paraId="12D67F09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49D442C7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F12A335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390C1D11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C</w:t>
      </w:r>
      <w:r w:rsidRPr="00FE06CD">
        <w:t>.</w:t>
      </w:r>
    </w:p>
    <w:p w14:paraId="20C3F5E9" w14:textId="77777777" w:rsidR="00923D54" w:rsidRPr="00406541" w:rsidRDefault="00923D54" w:rsidP="008C0442">
      <w:pPr>
        <w:pStyle w:val="3"/>
      </w:pPr>
      <w:bookmarkStart w:id="111" w:name="_Toc132207356"/>
      <w:r w:rsidRPr="00406541">
        <w:t>convert_C_to_F</w:t>
      </w:r>
      <w:bookmarkEnd w:id="111"/>
    </w:p>
    <w:p w14:paraId="18BDB23B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convert_C_to_</w:t>
      </w:r>
      <w:r>
        <w:t>F</w:t>
      </w:r>
      <w:r w:rsidRPr="002530EC">
        <w:t>(double C)</w:t>
      </w:r>
      <w:r w:rsidRPr="000A6A33">
        <w:t>;</w:t>
      </w:r>
    </w:p>
    <w:p w14:paraId="406B38F5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C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F</w:t>
      </w:r>
      <w:r>
        <w:t xml:space="preserve">. </w:t>
      </w:r>
    </w:p>
    <w:p w14:paraId="6C74D955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59C272E9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 w:rsidRPr="00FE06CD">
        <w:rPr>
          <w:i/>
          <w:lang w:val="en-US"/>
        </w:rPr>
        <w:t>C</w:t>
      </w:r>
      <w:r>
        <w:t>.</w:t>
      </w:r>
    </w:p>
    <w:p w14:paraId="13BF372E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9B48DB8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EAD938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34025B8B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F</w:t>
      </w:r>
      <w:r w:rsidRPr="00B611ED">
        <w:t>.</w:t>
      </w:r>
    </w:p>
    <w:p w14:paraId="597EBCBC" w14:textId="77777777" w:rsidR="00923D54" w:rsidRPr="00406541" w:rsidRDefault="00923D54" w:rsidP="008C0442">
      <w:pPr>
        <w:pStyle w:val="3"/>
      </w:pPr>
      <w:bookmarkStart w:id="112" w:name="_Toc132207357"/>
      <w:r w:rsidRPr="00406541">
        <w:t>convert_F_to_C</w:t>
      </w:r>
      <w:bookmarkEnd w:id="112"/>
    </w:p>
    <w:p w14:paraId="6E1B5EF2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F</w:t>
      </w:r>
      <w:r w:rsidRPr="002530EC">
        <w:t>_to_</w:t>
      </w:r>
      <w:r>
        <w:t>C</w:t>
      </w:r>
      <w:r w:rsidRPr="002530EC">
        <w:t xml:space="preserve">(double </w:t>
      </w:r>
      <w:r>
        <w:t>F</w:t>
      </w:r>
      <w:r w:rsidRPr="002530EC">
        <w:t>)</w:t>
      </w:r>
      <w:r w:rsidRPr="000A6A33">
        <w:t>;</w:t>
      </w:r>
    </w:p>
    <w:p w14:paraId="2B166446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F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C</w:t>
      </w:r>
      <w:r>
        <w:t xml:space="preserve">. </w:t>
      </w:r>
    </w:p>
    <w:p w14:paraId="15119CBC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5FB6A0D3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F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F</w:t>
      </w:r>
      <w:r>
        <w:t>.</w:t>
      </w:r>
    </w:p>
    <w:p w14:paraId="7C44B842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35DB49C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CE6AF98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8EB3BD9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C</w:t>
      </w:r>
      <w:r w:rsidRPr="00FE06CD">
        <w:t>.</w:t>
      </w:r>
    </w:p>
    <w:p w14:paraId="2363E7C0" w14:textId="77777777" w:rsidR="00923D54" w:rsidRPr="00406541" w:rsidRDefault="00923D54" w:rsidP="008C0442">
      <w:pPr>
        <w:pStyle w:val="3"/>
      </w:pPr>
      <w:bookmarkStart w:id="113" w:name="_Toc132207358"/>
      <w:r w:rsidRPr="00406541">
        <w:t>convert_Ra_to_K</w:t>
      </w:r>
      <w:bookmarkEnd w:id="113"/>
    </w:p>
    <w:p w14:paraId="4ABE6427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Ra</w:t>
      </w:r>
      <w:r w:rsidRPr="002530EC">
        <w:t xml:space="preserve">_to_K(double </w:t>
      </w:r>
      <w:r>
        <w:t>Ra</w:t>
      </w:r>
      <w:r w:rsidRPr="002530EC">
        <w:t>)</w:t>
      </w:r>
      <w:r w:rsidRPr="000A6A33">
        <w:t>;</w:t>
      </w:r>
    </w:p>
    <w:p w14:paraId="0514F6E0" w14:textId="77777777" w:rsidR="00923D54" w:rsidRDefault="00923D54" w:rsidP="00CD6B9D">
      <w:pPr>
        <w:ind w:firstLine="709"/>
        <w:jc w:val="both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Ra</w:t>
      </w:r>
      <w:r>
        <w:t xml:space="preserve"> </w:t>
      </w:r>
      <w:r w:rsidRPr="000E28AA">
        <w:t>(</w:t>
      </w:r>
      <w:r>
        <w:rPr>
          <w:lang w:val="en-US"/>
        </w:rPr>
        <w:t>Rankin</w:t>
      </w:r>
      <w:r w:rsidRPr="000E28AA">
        <w:t xml:space="preserve">) </w:t>
      </w:r>
      <w:r>
        <w:t xml:space="preserve">в 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>
        <w:t xml:space="preserve">. </w:t>
      </w:r>
    </w:p>
    <w:p w14:paraId="104FA687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5AB43087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Ra</w:t>
      </w:r>
      <w:r>
        <w:t>.</w:t>
      </w:r>
    </w:p>
    <w:p w14:paraId="4DB6A0AE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23F13CA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8E731C1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86C9F3D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 w:rsidRPr="00B611ED">
        <w:t>.</w:t>
      </w:r>
    </w:p>
    <w:p w14:paraId="5A25D72D" w14:textId="77777777" w:rsidR="00923D54" w:rsidRPr="00406541" w:rsidRDefault="00923D54" w:rsidP="008C0442">
      <w:pPr>
        <w:pStyle w:val="3"/>
      </w:pPr>
      <w:bookmarkStart w:id="114" w:name="_Toc132207359"/>
      <w:r w:rsidRPr="00406541">
        <w:t>convert_K_to_Ra</w:t>
      </w:r>
      <w:bookmarkEnd w:id="114"/>
    </w:p>
    <w:p w14:paraId="78BCC863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K</w:t>
      </w:r>
      <w:r w:rsidRPr="002530EC">
        <w:t>_to_</w:t>
      </w:r>
      <w:r>
        <w:t>Ra</w:t>
      </w:r>
      <w:r w:rsidRPr="002530EC">
        <w:t xml:space="preserve">(double </w:t>
      </w:r>
      <w:r>
        <w:t>K</w:t>
      </w:r>
      <w:r w:rsidRPr="002530EC">
        <w:t>)</w:t>
      </w:r>
      <w:r w:rsidRPr="000A6A33">
        <w:t>;</w:t>
      </w:r>
    </w:p>
    <w:p w14:paraId="7D608582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K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Ra</w:t>
      </w:r>
      <w:r w:rsidRPr="000E28AA">
        <w:rPr>
          <w:i/>
        </w:rPr>
        <w:t xml:space="preserve"> </w:t>
      </w:r>
      <w:r w:rsidRPr="000E28AA">
        <w:rPr>
          <w:iCs/>
        </w:rPr>
        <w:t>(</w:t>
      </w:r>
      <w:r>
        <w:rPr>
          <w:iCs/>
          <w:lang w:val="en-US"/>
        </w:rPr>
        <w:t>Rankin</w:t>
      </w:r>
      <w:r w:rsidRPr="000E28AA">
        <w:rPr>
          <w:iCs/>
        </w:rPr>
        <w:t>)</w:t>
      </w:r>
      <w:r>
        <w:t xml:space="preserve">. </w:t>
      </w:r>
    </w:p>
    <w:p w14:paraId="7AEEBCB1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33C9C4DE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>
        <w:t>.</w:t>
      </w:r>
    </w:p>
    <w:p w14:paraId="5E924825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CE6A8EE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7EB851C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115E4410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Ra</w:t>
      </w:r>
      <w:r w:rsidRPr="00FE06CD">
        <w:t>.</w:t>
      </w:r>
    </w:p>
    <w:p w14:paraId="6865D8D3" w14:textId="77777777" w:rsidR="00923D54" w:rsidRPr="00406541" w:rsidRDefault="00923D54" w:rsidP="008C0442">
      <w:pPr>
        <w:pStyle w:val="3"/>
      </w:pPr>
      <w:bookmarkStart w:id="115" w:name="_Toc132207360"/>
      <w:r w:rsidRPr="00406541">
        <w:t>convert_K_to_F</w:t>
      </w:r>
      <w:bookmarkEnd w:id="115"/>
    </w:p>
    <w:p w14:paraId="263C0DA4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K</w:t>
      </w:r>
      <w:r w:rsidRPr="002530EC">
        <w:t>_to_</w:t>
      </w:r>
      <w:r>
        <w:t>F</w:t>
      </w:r>
      <w:r w:rsidRPr="002530EC">
        <w:t xml:space="preserve">(double </w:t>
      </w:r>
      <w:r>
        <w:t>K</w:t>
      </w:r>
      <w:r w:rsidRPr="002530EC">
        <w:t>)</w:t>
      </w:r>
      <w:r w:rsidRPr="000A6A33">
        <w:t>;</w:t>
      </w:r>
    </w:p>
    <w:p w14:paraId="68E41123" w14:textId="77777777" w:rsidR="00923D54" w:rsidRDefault="00923D54" w:rsidP="00923D54">
      <w:pPr>
        <w:ind w:firstLine="709"/>
      </w:pPr>
      <w:r>
        <w:lastRenderedPageBreak/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K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F</w:t>
      </w:r>
      <w:r>
        <w:t xml:space="preserve">. </w:t>
      </w:r>
    </w:p>
    <w:p w14:paraId="10724D46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0C0B3CF1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>
        <w:t>.</w:t>
      </w:r>
    </w:p>
    <w:p w14:paraId="262D9A1B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3E7DCC42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B11E0A1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77E38CD3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F</w:t>
      </w:r>
      <w:r w:rsidRPr="00B611ED">
        <w:t>.</w:t>
      </w:r>
    </w:p>
    <w:p w14:paraId="6F9E8318" w14:textId="77777777" w:rsidR="00923D54" w:rsidRPr="00406541" w:rsidRDefault="00923D54" w:rsidP="008C0442">
      <w:pPr>
        <w:pStyle w:val="3"/>
      </w:pPr>
      <w:bookmarkStart w:id="116" w:name="_Toc132207361"/>
      <w:r w:rsidRPr="00406541">
        <w:t>convert_F_to_K</w:t>
      </w:r>
      <w:bookmarkEnd w:id="116"/>
    </w:p>
    <w:p w14:paraId="2F182715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F</w:t>
      </w:r>
      <w:r w:rsidRPr="002530EC">
        <w:t>_to_</w:t>
      </w:r>
      <w:r>
        <w:t>K</w:t>
      </w:r>
      <w:r w:rsidRPr="002530EC">
        <w:t xml:space="preserve">(double </w:t>
      </w:r>
      <w:r>
        <w:t>F</w:t>
      </w:r>
      <w:r w:rsidRPr="002530EC">
        <w:t>)</w:t>
      </w:r>
      <w:r w:rsidRPr="000A6A33">
        <w:t>;</w:t>
      </w:r>
    </w:p>
    <w:p w14:paraId="4CA011BE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температуры из </w:t>
      </w:r>
      <w:r w:rsidRPr="00A65BAB">
        <w:rPr>
          <w:i/>
        </w:rPr>
        <w:t>°</w:t>
      </w:r>
      <w:r>
        <w:rPr>
          <w:i/>
          <w:lang w:val="en-US"/>
        </w:rPr>
        <w:t>F</w:t>
      </w:r>
      <w:r>
        <w:t xml:space="preserve"> в </w:t>
      </w:r>
      <w:r w:rsidRPr="00A65BAB">
        <w:rPr>
          <w:i/>
        </w:rPr>
        <w:t>°</w:t>
      </w:r>
      <w:r>
        <w:rPr>
          <w:i/>
          <w:lang w:val="en-US"/>
        </w:rPr>
        <w:t>K</w:t>
      </w:r>
      <w:r>
        <w:t xml:space="preserve">. </w:t>
      </w:r>
    </w:p>
    <w:p w14:paraId="33D579F2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1FB3FD2D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F</w:t>
      </w:r>
      <w:r>
        <w:t>.</w:t>
      </w:r>
    </w:p>
    <w:p w14:paraId="57046D08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FD7A2E5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E9126F8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190FAFE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температура, </w:t>
      </w:r>
      <w:r w:rsidRPr="00FE06CD">
        <w:rPr>
          <w:i/>
        </w:rPr>
        <w:t>°</w:t>
      </w:r>
      <w:r>
        <w:rPr>
          <w:i/>
          <w:lang w:val="en-US"/>
        </w:rPr>
        <w:t>K</w:t>
      </w:r>
      <w:r w:rsidRPr="00FE06CD">
        <w:t>.</w:t>
      </w:r>
    </w:p>
    <w:p w14:paraId="41F9C8B3" w14:textId="77777777" w:rsidR="00923D54" w:rsidRPr="00406541" w:rsidRDefault="00923D54" w:rsidP="008C0442">
      <w:pPr>
        <w:pStyle w:val="3"/>
      </w:pPr>
      <w:bookmarkStart w:id="117" w:name="_Toc132207362"/>
      <w:r w:rsidRPr="00406541">
        <w:t>convert_Pa_to_bar</w:t>
      </w:r>
      <w:bookmarkEnd w:id="117"/>
    </w:p>
    <w:p w14:paraId="2695607B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Pa</w:t>
      </w:r>
      <w:r w:rsidRPr="002530EC">
        <w:t>_to_</w:t>
      </w:r>
      <w:r>
        <w:t>bar</w:t>
      </w:r>
      <w:r w:rsidRPr="002530EC">
        <w:t xml:space="preserve">(double </w:t>
      </w:r>
      <w:r>
        <w:t>Pa</w:t>
      </w:r>
      <w:r w:rsidRPr="002530EC">
        <w:t>)</w:t>
      </w:r>
      <w:r w:rsidRPr="000A6A33">
        <w:t>;</w:t>
      </w:r>
    </w:p>
    <w:p w14:paraId="4BA32646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>
        <w:rPr>
          <w:i/>
        </w:rPr>
        <w:t>Па</w:t>
      </w:r>
      <w:r>
        <w:t xml:space="preserve"> в </w:t>
      </w:r>
      <w:r>
        <w:rPr>
          <w:i/>
        </w:rPr>
        <w:t>бар</w:t>
      </w:r>
      <w:r>
        <w:t xml:space="preserve">. </w:t>
      </w:r>
    </w:p>
    <w:p w14:paraId="4D00323B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1B93E35E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Па</w:t>
      </w:r>
      <w:r>
        <w:t>.</w:t>
      </w:r>
    </w:p>
    <w:p w14:paraId="13865023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2BD1107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A4309D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08DE58B4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>
        <w:rPr>
          <w:i/>
        </w:rPr>
        <w:t>бар</w:t>
      </w:r>
      <w:r w:rsidRPr="00B611ED">
        <w:t>.</w:t>
      </w:r>
    </w:p>
    <w:p w14:paraId="54FD96B4" w14:textId="77777777" w:rsidR="00923D54" w:rsidRPr="00406541" w:rsidRDefault="00923D54" w:rsidP="008C0442">
      <w:pPr>
        <w:pStyle w:val="3"/>
      </w:pPr>
      <w:bookmarkStart w:id="118" w:name="_Toc132207363"/>
      <w:r w:rsidRPr="00406541">
        <w:t>convert_bar_to_Pa</w:t>
      </w:r>
      <w:bookmarkEnd w:id="118"/>
    </w:p>
    <w:p w14:paraId="1F8B62C4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bar</w:t>
      </w:r>
      <w:r w:rsidRPr="002530EC">
        <w:t>_to_</w:t>
      </w:r>
      <w:r>
        <w:t>Pa</w:t>
      </w:r>
      <w:r w:rsidRPr="002530EC">
        <w:t xml:space="preserve">(double </w:t>
      </w:r>
      <w:r>
        <w:t>bar</w:t>
      </w:r>
      <w:r w:rsidRPr="002530EC">
        <w:t>)</w:t>
      </w:r>
      <w:r w:rsidRPr="000A6A33">
        <w:t>;</w:t>
      </w:r>
    </w:p>
    <w:p w14:paraId="4158B7D8" w14:textId="77777777" w:rsidR="00923D54" w:rsidRDefault="00923D54" w:rsidP="00923D54">
      <w:pPr>
        <w:ind w:firstLine="709"/>
      </w:pPr>
      <w:r>
        <w:lastRenderedPageBreak/>
        <w:t xml:space="preserve">Функция предназначена для преобразования значения давления из </w:t>
      </w:r>
      <w:r>
        <w:rPr>
          <w:i/>
        </w:rPr>
        <w:t>бар</w:t>
      </w:r>
      <w:r>
        <w:t xml:space="preserve"> в </w:t>
      </w:r>
      <w:r>
        <w:rPr>
          <w:i/>
        </w:rPr>
        <w:t>Па</w:t>
      </w:r>
      <w:r>
        <w:t xml:space="preserve">. </w:t>
      </w:r>
    </w:p>
    <w:p w14:paraId="0391AD9E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06BE393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bar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бар</w:t>
      </w:r>
      <w:r>
        <w:t>.</w:t>
      </w:r>
    </w:p>
    <w:p w14:paraId="4AA53936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3F90A4BC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B0C8B27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1B431C41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36"/>
        <w:contextualSpacing w:val="0"/>
      </w:pPr>
      <w:r>
        <w:t xml:space="preserve">давление, </w:t>
      </w:r>
      <w:r>
        <w:rPr>
          <w:i/>
        </w:rPr>
        <w:t>Па</w:t>
      </w:r>
      <w:r w:rsidRPr="00B611ED">
        <w:t>.</w:t>
      </w:r>
    </w:p>
    <w:p w14:paraId="789FAF38" w14:textId="77777777" w:rsidR="00923D54" w:rsidRPr="00406541" w:rsidRDefault="00923D54" w:rsidP="008C0442">
      <w:pPr>
        <w:pStyle w:val="3"/>
      </w:pPr>
      <w:bookmarkStart w:id="119" w:name="_Toc132207364"/>
      <w:r w:rsidRPr="00406541">
        <w:t>convert_Pa_to_atm</w:t>
      </w:r>
      <w:bookmarkEnd w:id="119"/>
    </w:p>
    <w:p w14:paraId="2111EDBC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Pa</w:t>
      </w:r>
      <w:r w:rsidRPr="002530EC">
        <w:t>_to_</w:t>
      </w:r>
      <w:r>
        <w:t>atm</w:t>
      </w:r>
      <w:r w:rsidRPr="002530EC">
        <w:t xml:space="preserve">(double </w:t>
      </w:r>
      <w:r>
        <w:t>Pa</w:t>
      </w:r>
      <w:r w:rsidRPr="002530EC">
        <w:t>)</w:t>
      </w:r>
      <w:r w:rsidRPr="000A6A33">
        <w:t>;</w:t>
      </w:r>
    </w:p>
    <w:p w14:paraId="47D9F879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>
        <w:rPr>
          <w:i/>
        </w:rPr>
        <w:t>Па</w:t>
      </w:r>
      <w:r>
        <w:t xml:space="preserve"> в </w:t>
      </w:r>
      <w:r>
        <w:rPr>
          <w:i/>
        </w:rPr>
        <w:t>атм</w:t>
      </w:r>
      <w:r>
        <w:t xml:space="preserve">. </w:t>
      </w:r>
    </w:p>
    <w:p w14:paraId="101E161F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6D4366C5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Па</w:t>
      </w:r>
      <w:r>
        <w:t>.</w:t>
      </w:r>
    </w:p>
    <w:p w14:paraId="4DCA86A8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D9CB4DE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FD3A0AF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4C8331D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>
        <w:rPr>
          <w:i/>
        </w:rPr>
        <w:t>атм</w:t>
      </w:r>
      <w:r w:rsidRPr="00B611ED">
        <w:t>.</w:t>
      </w:r>
    </w:p>
    <w:p w14:paraId="6F5DBBB2" w14:textId="77777777" w:rsidR="00923D54" w:rsidRPr="00406541" w:rsidRDefault="00923D54" w:rsidP="008C0442">
      <w:pPr>
        <w:pStyle w:val="3"/>
      </w:pPr>
      <w:bookmarkStart w:id="120" w:name="_Toc132207365"/>
      <w:r w:rsidRPr="00406541">
        <w:t>convert_atm_to_Pa</w:t>
      </w:r>
      <w:bookmarkEnd w:id="120"/>
    </w:p>
    <w:p w14:paraId="79F68589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atm</w:t>
      </w:r>
      <w:r w:rsidRPr="002530EC">
        <w:t>_to_</w:t>
      </w:r>
      <w:r>
        <w:t>Pa</w:t>
      </w:r>
      <w:r w:rsidRPr="002530EC">
        <w:t xml:space="preserve">(double </w:t>
      </w:r>
      <w:r>
        <w:t>atm</w:t>
      </w:r>
      <w:r w:rsidRPr="002530EC">
        <w:t>)</w:t>
      </w:r>
      <w:r w:rsidRPr="000A6A33">
        <w:t>;</w:t>
      </w:r>
    </w:p>
    <w:p w14:paraId="016DCBF0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>
        <w:rPr>
          <w:i/>
        </w:rPr>
        <w:t>атм</w:t>
      </w:r>
      <w:r>
        <w:t xml:space="preserve"> в </w:t>
      </w:r>
      <w:r>
        <w:rPr>
          <w:i/>
        </w:rPr>
        <w:t>Па</w:t>
      </w:r>
      <w:r>
        <w:t xml:space="preserve">. </w:t>
      </w:r>
    </w:p>
    <w:p w14:paraId="6C3570B4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5931A446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atm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атм</w:t>
      </w:r>
      <w:r>
        <w:t>.</w:t>
      </w:r>
    </w:p>
    <w:p w14:paraId="6077F29C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4A33B10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51DC056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1686FE5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>
        <w:rPr>
          <w:i/>
        </w:rPr>
        <w:t>Па</w:t>
      </w:r>
      <w:r w:rsidRPr="00B611ED">
        <w:t>.</w:t>
      </w:r>
    </w:p>
    <w:p w14:paraId="2E997710" w14:textId="77777777" w:rsidR="00923D54" w:rsidRPr="00406541" w:rsidRDefault="00923D54" w:rsidP="008C0442">
      <w:pPr>
        <w:pStyle w:val="3"/>
      </w:pPr>
      <w:bookmarkStart w:id="121" w:name="_Toc132207366"/>
      <w:r w:rsidRPr="00406541">
        <w:t>convert_Pa_to_psi</w:t>
      </w:r>
      <w:bookmarkEnd w:id="121"/>
    </w:p>
    <w:p w14:paraId="5079769B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Pa</w:t>
      </w:r>
      <w:r w:rsidRPr="002530EC">
        <w:t>_to_</w:t>
      </w:r>
      <w:r>
        <w:t>psi</w:t>
      </w:r>
      <w:r w:rsidRPr="002530EC">
        <w:t xml:space="preserve">(double </w:t>
      </w:r>
      <w:r>
        <w:t>Pa</w:t>
      </w:r>
      <w:r w:rsidRPr="002530EC">
        <w:t>)</w:t>
      </w:r>
      <w:r w:rsidRPr="000A6A33">
        <w:t>;</w:t>
      </w:r>
    </w:p>
    <w:p w14:paraId="5EC7F152" w14:textId="77777777" w:rsidR="00923D54" w:rsidRDefault="00923D54" w:rsidP="00923D54">
      <w:pPr>
        <w:ind w:firstLine="709"/>
      </w:pPr>
      <w:r>
        <w:lastRenderedPageBreak/>
        <w:t xml:space="preserve">Функция предназначена для преобразования значения давления из </w:t>
      </w:r>
      <w:r>
        <w:rPr>
          <w:i/>
        </w:rPr>
        <w:t>Па</w:t>
      </w:r>
      <w:r>
        <w:t xml:space="preserve"> в </w:t>
      </w:r>
      <w:r>
        <w:rPr>
          <w:i/>
          <w:lang w:val="en-US"/>
        </w:rPr>
        <w:t>psi</w:t>
      </w:r>
      <w:r>
        <w:t xml:space="preserve">. </w:t>
      </w:r>
    </w:p>
    <w:p w14:paraId="3781CEE6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09EB2DEB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Па</w:t>
      </w:r>
      <w:r>
        <w:t>.</w:t>
      </w:r>
    </w:p>
    <w:p w14:paraId="1E4D341D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12D508AA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1BA2A37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2DF24C42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>
        <w:rPr>
          <w:i/>
          <w:lang w:val="en-US"/>
        </w:rPr>
        <w:t>psi</w:t>
      </w:r>
      <w:r w:rsidRPr="00B611ED">
        <w:t>.</w:t>
      </w:r>
    </w:p>
    <w:p w14:paraId="4364565E" w14:textId="77777777" w:rsidR="00923D54" w:rsidRPr="00406541" w:rsidRDefault="00923D54" w:rsidP="008C0442">
      <w:pPr>
        <w:pStyle w:val="3"/>
      </w:pPr>
      <w:bookmarkStart w:id="122" w:name="_Toc132207367"/>
      <w:r w:rsidRPr="00406541">
        <w:t>convert_psi_to_Pa</w:t>
      </w:r>
      <w:bookmarkEnd w:id="122"/>
    </w:p>
    <w:p w14:paraId="7B523E8B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psi</w:t>
      </w:r>
      <w:r w:rsidRPr="002530EC">
        <w:t>_to_</w:t>
      </w:r>
      <w:r>
        <w:t>Pa</w:t>
      </w:r>
      <w:r w:rsidRPr="002530EC">
        <w:t xml:space="preserve">(double </w:t>
      </w:r>
      <w:r>
        <w:t>psi</w:t>
      </w:r>
      <w:r w:rsidRPr="002530EC">
        <w:t>)</w:t>
      </w:r>
      <w:r w:rsidRPr="000A6A33">
        <w:t>;</w:t>
      </w:r>
    </w:p>
    <w:p w14:paraId="1D365801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>
        <w:rPr>
          <w:i/>
          <w:lang w:val="en-US"/>
        </w:rPr>
        <w:t>psi</w:t>
      </w:r>
      <w:r>
        <w:t xml:space="preserve"> в </w:t>
      </w:r>
      <w:r>
        <w:rPr>
          <w:i/>
        </w:rPr>
        <w:t>Па</w:t>
      </w:r>
      <w:r>
        <w:t xml:space="preserve">. </w:t>
      </w:r>
    </w:p>
    <w:p w14:paraId="48DADB6E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0F20E63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psi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  <w:lang w:val="en-US"/>
        </w:rPr>
        <w:t>psi</w:t>
      </w:r>
      <w:r>
        <w:t>.</w:t>
      </w:r>
    </w:p>
    <w:p w14:paraId="7C2CFBAF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4C066C0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432CF75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C4D9112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>
        <w:rPr>
          <w:i/>
        </w:rPr>
        <w:t>Па</w:t>
      </w:r>
      <w:r w:rsidRPr="00B611ED">
        <w:t>.</w:t>
      </w:r>
    </w:p>
    <w:p w14:paraId="76C34A02" w14:textId="77777777" w:rsidR="00923D54" w:rsidRPr="00406541" w:rsidRDefault="00923D54" w:rsidP="008C0442">
      <w:pPr>
        <w:pStyle w:val="3"/>
      </w:pPr>
      <w:bookmarkStart w:id="123" w:name="_Toc132207368"/>
      <w:r w:rsidRPr="00406541">
        <w:t>convert_Pa_to_mmHg</w:t>
      </w:r>
      <w:bookmarkEnd w:id="123"/>
    </w:p>
    <w:p w14:paraId="3CFB3346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Pa</w:t>
      </w:r>
      <w:r w:rsidRPr="002530EC">
        <w:t>_to_</w:t>
      </w:r>
      <w:r>
        <w:t>mmHg</w:t>
      </w:r>
      <w:r w:rsidRPr="002530EC">
        <w:t xml:space="preserve">(double </w:t>
      </w:r>
      <w:r>
        <w:t>Pa</w:t>
      </w:r>
      <w:r w:rsidRPr="002530EC">
        <w:t>)</w:t>
      </w:r>
      <w:r w:rsidRPr="000A6A33">
        <w:t>;</w:t>
      </w:r>
    </w:p>
    <w:p w14:paraId="0BEAEAB6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>
        <w:rPr>
          <w:i/>
        </w:rPr>
        <w:t>Па</w:t>
      </w:r>
      <w:r>
        <w:t xml:space="preserve"> в </w:t>
      </w:r>
      <w:r w:rsidRPr="000762DF">
        <w:rPr>
          <w:i/>
        </w:rPr>
        <w:t>мм рт. ст</w:t>
      </w:r>
      <w:r>
        <w:t xml:space="preserve">. </w:t>
      </w:r>
    </w:p>
    <w:p w14:paraId="4E3AF945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4779ABE6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>
        <w:rPr>
          <w:i/>
        </w:rPr>
        <w:t>Па</w:t>
      </w:r>
      <w:r>
        <w:t>.</w:t>
      </w:r>
    </w:p>
    <w:p w14:paraId="21C47C9C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09ED2F49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B3BC95A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FA8669F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давление, </w:t>
      </w:r>
      <w:r w:rsidRPr="000762DF">
        <w:rPr>
          <w:i/>
        </w:rPr>
        <w:t>мм рт. ст</w:t>
      </w:r>
      <w:r w:rsidRPr="00B611ED">
        <w:t>.</w:t>
      </w:r>
    </w:p>
    <w:p w14:paraId="2A75D561" w14:textId="77777777" w:rsidR="00923D54" w:rsidRPr="00406541" w:rsidRDefault="00923D54" w:rsidP="008C0442">
      <w:pPr>
        <w:pStyle w:val="3"/>
      </w:pPr>
      <w:bookmarkStart w:id="124" w:name="_Toc132207369"/>
      <w:r w:rsidRPr="00406541">
        <w:lastRenderedPageBreak/>
        <w:t>convert_mmHg_to_Pa</w:t>
      </w:r>
      <w:bookmarkEnd w:id="124"/>
    </w:p>
    <w:p w14:paraId="0587A835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mmHg</w:t>
      </w:r>
      <w:r w:rsidRPr="002530EC">
        <w:t>_to_</w:t>
      </w:r>
      <w:r>
        <w:t>Pa</w:t>
      </w:r>
      <w:r w:rsidRPr="002530EC">
        <w:t xml:space="preserve">(double </w:t>
      </w:r>
      <w:r>
        <w:t>mmHg</w:t>
      </w:r>
      <w:r w:rsidRPr="002530EC">
        <w:t>)</w:t>
      </w:r>
      <w:r w:rsidRPr="000A6A33">
        <w:t>;</w:t>
      </w:r>
    </w:p>
    <w:p w14:paraId="404CB50C" w14:textId="77777777" w:rsidR="00923D54" w:rsidRDefault="00923D54" w:rsidP="00923D54">
      <w:pPr>
        <w:ind w:firstLine="709"/>
      </w:pPr>
      <w:r>
        <w:t xml:space="preserve">Функция предназначена для преобразования значения давления из </w:t>
      </w:r>
      <w:r w:rsidRPr="000762DF">
        <w:rPr>
          <w:i/>
        </w:rPr>
        <w:t>мм рт. ст.</w:t>
      </w:r>
      <w:r>
        <w:t xml:space="preserve"> в </w:t>
      </w:r>
      <w:r>
        <w:rPr>
          <w:i/>
        </w:rPr>
        <w:t>Па</w:t>
      </w:r>
      <w:r>
        <w:t xml:space="preserve">. </w:t>
      </w:r>
    </w:p>
    <w:p w14:paraId="59CA6540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449B249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mmHg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давление, </w:t>
      </w:r>
      <w:r w:rsidRPr="000762DF">
        <w:rPr>
          <w:i/>
        </w:rPr>
        <w:t>мм рт. ст</w:t>
      </w:r>
      <w:r>
        <w:t>.</w:t>
      </w:r>
    </w:p>
    <w:p w14:paraId="0ED679C3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509F253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9A234BD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ECE27A7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36"/>
        <w:contextualSpacing w:val="0"/>
      </w:pPr>
      <w:r>
        <w:t xml:space="preserve">давление, </w:t>
      </w:r>
      <w:r>
        <w:rPr>
          <w:i/>
        </w:rPr>
        <w:t>Па</w:t>
      </w:r>
      <w:r w:rsidRPr="00B611ED">
        <w:t>.</w:t>
      </w:r>
    </w:p>
    <w:p w14:paraId="25D40836" w14:textId="77777777" w:rsidR="00923D54" w:rsidRPr="00406541" w:rsidRDefault="00923D54" w:rsidP="008C0442">
      <w:pPr>
        <w:pStyle w:val="3"/>
      </w:pPr>
      <w:bookmarkStart w:id="125" w:name="_Toc132207370"/>
      <w:r w:rsidRPr="00406541">
        <w:t>convert_API_to_SG</w:t>
      </w:r>
      <w:bookmarkEnd w:id="125"/>
    </w:p>
    <w:p w14:paraId="524BD197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AC1221">
        <w:t>convert_API_to_SG</w:t>
      </w:r>
      <w:r w:rsidRPr="002530EC">
        <w:t xml:space="preserve">(double </w:t>
      </w:r>
      <w:r>
        <w:t>API</w:t>
      </w:r>
      <w:r w:rsidRPr="002530EC">
        <w:t>)</w:t>
      </w:r>
      <w:r w:rsidRPr="000A6A33">
        <w:t>;</w:t>
      </w:r>
    </w:p>
    <w:p w14:paraId="41B45CC1" w14:textId="77777777" w:rsidR="00923D54" w:rsidRDefault="00923D54" w:rsidP="00923D54">
      <w:pPr>
        <w:ind w:firstLine="709"/>
      </w:pPr>
      <w:r>
        <w:t>Функция предназначена для преобразования п</w:t>
      </w:r>
      <w:r w:rsidRPr="00AC1221">
        <w:t>лотност</w:t>
      </w:r>
      <w:r>
        <w:t>и</w:t>
      </w:r>
      <w:r w:rsidRPr="00AC1221">
        <w:t xml:space="preserve"> в градусах API </w:t>
      </w:r>
      <w:r>
        <w:t>в</w:t>
      </w:r>
      <w:r w:rsidRPr="00AC1221">
        <w:t xml:space="preserve"> относительн</w:t>
      </w:r>
      <w:r>
        <w:t>ую</w:t>
      </w:r>
      <w:r w:rsidRPr="00AC1221">
        <w:t xml:space="preserve"> плотность</w:t>
      </w:r>
      <w:r>
        <w:t xml:space="preserve">. </w:t>
      </w:r>
    </w:p>
    <w:p w14:paraId="3F573C38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10ADFD99" w14:textId="77777777" w:rsidR="00923D54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API</w:t>
      </w:r>
      <w:r w:rsidRPr="00B611ED">
        <w:t xml:space="preserve"> </w:t>
      </w:r>
      <w:r>
        <w:t>–</w:t>
      </w:r>
      <w:r w:rsidRPr="00B611ED">
        <w:t xml:space="preserve"> </w:t>
      </w:r>
      <w:r>
        <w:t>п</w:t>
      </w:r>
      <w:r w:rsidRPr="00AC1221">
        <w:t>лотност</w:t>
      </w:r>
      <w:r>
        <w:t>и</w:t>
      </w:r>
      <w:r w:rsidRPr="00AC1221">
        <w:t xml:space="preserve"> в градусах API</w:t>
      </w:r>
      <w:r>
        <w:t>.</w:t>
      </w:r>
    </w:p>
    <w:p w14:paraId="7DE69478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11DAC126" w14:textId="77777777" w:rsidR="00923D54" w:rsidRPr="0064113A" w:rsidRDefault="00923D54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0308488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305911F3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AC1221">
        <w:t>относительн</w:t>
      </w:r>
      <w:r>
        <w:t>ая</w:t>
      </w:r>
      <w:r w:rsidRPr="00AC1221">
        <w:t xml:space="preserve"> плотность</w:t>
      </w:r>
      <w:r w:rsidRPr="00B611ED">
        <w:t>.</w:t>
      </w:r>
    </w:p>
    <w:p w14:paraId="64126820" w14:textId="77777777" w:rsidR="00923D54" w:rsidRPr="00406541" w:rsidRDefault="00923D54" w:rsidP="008C0442">
      <w:pPr>
        <w:pStyle w:val="3"/>
      </w:pPr>
      <w:bookmarkStart w:id="126" w:name="_Toc132207371"/>
      <w:r w:rsidRPr="00406541">
        <w:t>convert_SG_to_API</w:t>
      </w:r>
      <w:bookmarkEnd w:id="126"/>
    </w:p>
    <w:p w14:paraId="31316D17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>double convert_</w:t>
      </w:r>
      <w:r>
        <w:t>SG</w:t>
      </w:r>
      <w:r w:rsidRPr="002530EC">
        <w:t>_to_</w:t>
      </w:r>
      <w:r>
        <w:t>API</w:t>
      </w:r>
      <w:r w:rsidRPr="002530EC">
        <w:t xml:space="preserve">(double </w:t>
      </w:r>
      <w:r>
        <w:t>SG</w:t>
      </w:r>
      <w:r w:rsidRPr="002530EC">
        <w:t>)</w:t>
      </w:r>
      <w:r w:rsidRPr="000A6A33">
        <w:t>;</w:t>
      </w:r>
    </w:p>
    <w:p w14:paraId="5032E08C" w14:textId="77777777" w:rsidR="00923D54" w:rsidRDefault="00923D54" w:rsidP="00CD6B9D">
      <w:pPr>
        <w:ind w:firstLine="709"/>
        <w:jc w:val="both"/>
      </w:pPr>
      <w:r>
        <w:t xml:space="preserve">Функция предназначена для преобразования </w:t>
      </w:r>
      <w:r w:rsidRPr="00AC1221">
        <w:t>относительн</w:t>
      </w:r>
      <w:r>
        <w:t>ой</w:t>
      </w:r>
      <w:r w:rsidRPr="00AC1221">
        <w:t xml:space="preserve"> плотност</w:t>
      </w:r>
      <w:r>
        <w:t>и в п</w:t>
      </w:r>
      <w:r w:rsidRPr="00AC1221">
        <w:t>лотност</w:t>
      </w:r>
      <w:r>
        <w:t>ь</w:t>
      </w:r>
      <w:r w:rsidRPr="00AC1221">
        <w:t xml:space="preserve"> в градусах API</w:t>
      </w:r>
      <w:r>
        <w:t xml:space="preserve">. </w:t>
      </w:r>
    </w:p>
    <w:p w14:paraId="4ADD48DB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2640C5E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SG</w:t>
      </w:r>
      <w:r w:rsidRPr="00B611ED">
        <w:t xml:space="preserve"> </w:t>
      </w:r>
      <w:r>
        <w:t>–</w:t>
      </w:r>
      <w:r>
        <w:rPr>
          <w:lang w:val="en-US"/>
        </w:rPr>
        <w:t xml:space="preserve"> </w:t>
      </w:r>
      <w:r w:rsidRPr="00AC1221">
        <w:t>относительн</w:t>
      </w:r>
      <w:r>
        <w:t>ая</w:t>
      </w:r>
      <w:r w:rsidRPr="00AC1221">
        <w:t xml:space="preserve"> плотность</w:t>
      </w:r>
      <w:r>
        <w:t>.</w:t>
      </w:r>
    </w:p>
    <w:p w14:paraId="1DF55902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86461A3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E02A818" w14:textId="77777777" w:rsidR="00923D54" w:rsidRPr="0035468D" w:rsidRDefault="00923D54" w:rsidP="00923D54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76F7808D" w14:textId="77777777" w:rsidR="00923D54" w:rsidRPr="00B611ED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п</w:t>
      </w:r>
      <w:r w:rsidRPr="00AC1221">
        <w:t>лотност</w:t>
      </w:r>
      <w:r>
        <w:t>ь</w:t>
      </w:r>
      <w:r w:rsidRPr="00AC1221">
        <w:t xml:space="preserve"> в градусах API</w:t>
      </w:r>
      <w:r w:rsidRPr="00B611ED">
        <w:t>.</w:t>
      </w:r>
    </w:p>
    <w:p w14:paraId="100B875A" w14:textId="77777777" w:rsidR="00923D54" w:rsidRPr="00406541" w:rsidRDefault="00923D54" w:rsidP="008C0442">
      <w:pPr>
        <w:pStyle w:val="3"/>
      </w:pPr>
      <w:bookmarkStart w:id="127" w:name="_Toc132207372"/>
      <w:r w:rsidRPr="00406541">
        <w:t>convert_sv_to_svms</w:t>
      </w:r>
      <w:bookmarkEnd w:id="127"/>
    </w:p>
    <w:p w14:paraId="2554515A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C925A0">
        <w:t>convert_sv_to_svms</w:t>
      </w:r>
      <w:r w:rsidRPr="002530EC">
        <w:t xml:space="preserve">(double </w:t>
      </w:r>
      <w:r>
        <w:t>sv</w:t>
      </w:r>
      <w:r w:rsidRPr="00C925A0">
        <w:t>, double mw</w:t>
      </w:r>
      <w:r w:rsidRPr="002530EC">
        <w:t>)</w:t>
      </w:r>
      <w:r w:rsidRPr="000A6A33">
        <w:t>;</w:t>
      </w:r>
    </w:p>
    <w:p w14:paraId="2EC1B261" w14:textId="77777777" w:rsidR="00923D54" w:rsidRDefault="00923D54" w:rsidP="00923D54">
      <w:pPr>
        <w:ind w:firstLine="709"/>
      </w:pPr>
      <w:r>
        <w:t xml:space="preserve">Функция предназначена для преобразования скорости звука из </w:t>
      </w:r>
      <w:r>
        <w:rPr>
          <w:rFonts w:eastAsia="MS Mincho"/>
          <w:i/>
          <w:lang w:eastAsia="ja-JP"/>
        </w:rPr>
        <w:t>м·кг</w:t>
      </w:r>
      <w:r w:rsidRPr="00BF03AD">
        <w:rPr>
          <w:rFonts w:eastAsia="MS Mincho"/>
          <w:i/>
          <w:vertAlign w:val="superscript"/>
          <w:lang w:eastAsia="ja-JP"/>
        </w:rPr>
        <w:t>0.5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моль</w:t>
      </w:r>
      <w:r w:rsidRPr="00BF03AD">
        <w:rPr>
          <w:rFonts w:eastAsia="MS Mincho"/>
          <w:i/>
          <w:vertAlign w:val="superscript"/>
          <w:lang w:eastAsia="ja-JP"/>
        </w:rPr>
        <w:t>0.5</w:t>
      </w:r>
      <w:r w:rsidRPr="00C925A0">
        <w:rPr>
          <w:i/>
        </w:rPr>
        <w:t xml:space="preserve"> </w:t>
      </w:r>
      <w:r>
        <w:t xml:space="preserve">в </w:t>
      </w:r>
      <w:r>
        <w:rPr>
          <w:i/>
        </w:rPr>
        <w:t>м</w:t>
      </w:r>
      <w:r w:rsidRPr="00C925A0">
        <w:rPr>
          <w:i/>
        </w:rPr>
        <w:t>/</w:t>
      </w:r>
      <w:r>
        <w:rPr>
          <w:i/>
        </w:rPr>
        <w:t>с</w:t>
      </w:r>
      <w:r>
        <w:t xml:space="preserve">. </w:t>
      </w:r>
    </w:p>
    <w:p w14:paraId="57E4EE0E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048D7F7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sv</w:t>
      </w:r>
      <w:r w:rsidRPr="00B611ED">
        <w:t xml:space="preserve"> </w:t>
      </w:r>
      <w:r>
        <w:t>–</w:t>
      </w:r>
      <w:r w:rsidRPr="00B611ED">
        <w:t xml:space="preserve"> </w:t>
      </w:r>
      <w:r>
        <w:t>скорость звука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м·кг</w:t>
      </w:r>
      <w:r w:rsidRPr="00BF03AD">
        <w:rPr>
          <w:rFonts w:eastAsia="MS Mincho"/>
          <w:i/>
          <w:vertAlign w:val="superscript"/>
          <w:lang w:eastAsia="ja-JP"/>
        </w:rPr>
        <w:t>0.5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моль</w:t>
      </w:r>
      <w:r w:rsidRPr="00BF03AD">
        <w:rPr>
          <w:rFonts w:eastAsia="MS Mincho"/>
          <w:i/>
          <w:vertAlign w:val="superscript"/>
          <w:lang w:eastAsia="ja-JP"/>
        </w:rPr>
        <w:t>0.5</w:t>
      </w:r>
      <w:r w:rsidRPr="00C925A0">
        <w:t>;</w:t>
      </w:r>
    </w:p>
    <w:p w14:paraId="436056D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>
        <w:t>.</w:t>
      </w:r>
    </w:p>
    <w:p w14:paraId="61F0690B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EFABD43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43B8D41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0BA6CF4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скорость звука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м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с</w:t>
      </w:r>
      <w:r w:rsidRPr="00B611ED">
        <w:t>.</w:t>
      </w:r>
    </w:p>
    <w:p w14:paraId="1969C5E2" w14:textId="77777777" w:rsidR="00923D54" w:rsidRPr="00406541" w:rsidRDefault="00923D54" w:rsidP="008C0442">
      <w:pPr>
        <w:pStyle w:val="3"/>
      </w:pPr>
      <w:bookmarkStart w:id="128" w:name="_Toc132207373"/>
      <w:r w:rsidRPr="00406541">
        <w:t>calculate_rho_from_vm</w:t>
      </w:r>
      <w:bookmarkEnd w:id="128"/>
    </w:p>
    <w:p w14:paraId="09D93DB4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273797">
        <w:t>calculate_rho_from_vm</w:t>
      </w:r>
      <w:r w:rsidRPr="002530EC">
        <w:t xml:space="preserve">(double </w:t>
      </w:r>
      <w:r>
        <w:t>vm</w:t>
      </w:r>
      <w:r w:rsidRPr="00C925A0">
        <w:t>, double mw</w:t>
      </w:r>
      <w:r w:rsidRPr="002530EC">
        <w:t>)</w:t>
      </w:r>
      <w:r w:rsidRPr="000A6A33">
        <w:t>;</w:t>
      </w:r>
    </w:p>
    <w:p w14:paraId="6E20EA9E" w14:textId="556AB2D6" w:rsidR="00923D54" w:rsidRDefault="00923D54" w:rsidP="005409DF">
      <w:pPr>
        <w:ind w:firstLine="709"/>
        <w:jc w:val="both"/>
      </w:pPr>
      <w:r>
        <w:t xml:space="preserve">Функция предназначена для вычисления плотности из молярного объёма и молекулярного веса. </w:t>
      </w:r>
    </w:p>
    <w:p w14:paraId="7FD5B37E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4453F1F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vm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925A0">
        <w:t>,</w:t>
      </w:r>
      <w:r>
        <w:t xml:space="preserve"> </w:t>
      </w:r>
      <w:r w:rsidRPr="00273797">
        <w:rPr>
          <w:rFonts w:eastAsia="MS Mincho"/>
          <w:i/>
          <w:lang w:eastAsia="ja-JP"/>
        </w:rPr>
        <w:t>м</w:t>
      </w:r>
      <w:r w:rsidRPr="009F01F8">
        <w:rPr>
          <w:rFonts w:eastAsia="MS Mincho"/>
          <w:i/>
          <w:vertAlign w:val="superscript"/>
          <w:lang w:eastAsia="ja-JP"/>
        </w:rPr>
        <w:t>3</w:t>
      </w:r>
      <w:r w:rsidRPr="00273797">
        <w:rPr>
          <w:rFonts w:eastAsia="MS Mincho"/>
          <w:i/>
          <w:lang w:eastAsia="ja-JP"/>
        </w:rPr>
        <w:t>/моль</w:t>
      </w:r>
      <w:r w:rsidRPr="00C925A0">
        <w:t>;</w:t>
      </w:r>
    </w:p>
    <w:p w14:paraId="6376810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>
        <w:t>.</w:t>
      </w:r>
    </w:p>
    <w:p w14:paraId="71EE1AB4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6835D48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89E7098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41523E1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плотность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>
        <w:rPr>
          <w:rFonts w:eastAsia="MS Mincho"/>
          <w:i/>
          <w:vertAlign w:val="superscript"/>
          <w:lang w:eastAsia="ja-JP"/>
        </w:rPr>
        <w:t>3</w:t>
      </w:r>
      <w:r w:rsidRPr="00B611ED">
        <w:t>.</w:t>
      </w:r>
    </w:p>
    <w:p w14:paraId="0B253ED8" w14:textId="77777777" w:rsidR="00923D54" w:rsidRPr="00406541" w:rsidRDefault="00923D54" w:rsidP="008C0442">
      <w:pPr>
        <w:pStyle w:val="3"/>
      </w:pPr>
      <w:bookmarkStart w:id="129" w:name="_Toc132207374"/>
      <w:r w:rsidRPr="00406541">
        <w:lastRenderedPageBreak/>
        <w:t>calculate_vm_from_rho</w:t>
      </w:r>
      <w:bookmarkEnd w:id="129"/>
    </w:p>
    <w:p w14:paraId="2EE89E51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273797">
        <w:t>calculate_</w:t>
      </w:r>
      <w:r>
        <w:t>vm</w:t>
      </w:r>
      <w:r w:rsidRPr="00273797">
        <w:t>_from_</w:t>
      </w:r>
      <w:r>
        <w:t>rho</w:t>
      </w:r>
      <w:r w:rsidRPr="002530EC">
        <w:t xml:space="preserve">(double </w:t>
      </w:r>
      <w:r>
        <w:t>rho</w:t>
      </w:r>
      <w:r w:rsidRPr="00C925A0">
        <w:t>, double mw</w:t>
      </w:r>
      <w:r w:rsidRPr="002530EC">
        <w:t>)</w:t>
      </w:r>
      <w:r w:rsidRPr="000A6A33">
        <w:t>;</w:t>
      </w:r>
    </w:p>
    <w:p w14:paraId="2D0E4598" w14:textId="795BA503" w:rsidR="00923D54" w:rsidRDefault="00923D54" w:rsidP="005409DF">
      <w:pPr>
        <w:ind w:firstLine="709"/>
        <w:jc w:val="both"/>
      </w:pPr>
      <w:r>
        <w:t xml:space="preserve">Функция предназначена для вычисления молярного объёма из плотности и молекулярного веса. </w:t>
      </w:r>
    </w:p>
    <w:p w14:paraId="1790AC97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2439E49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rho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>
        <w:rPr>
          <w:rFonts w:eastAsia="MS Mincho"/>
          <w:i/>
          <w:vertAlign w:val="superscript"/>
          <w:lang w:eastAsia="ja-JP"/>
        </w:rPr>
        <w:t>3</w:t>
      </w:r>
      <w:r w:rsidRPr="00C925A0">
        <w:t>;</w:t>
      </w:r>
    </w:p>
    <w:p w14:paraId="5C023BA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>
        <w:t>.</w:t>
      </w:r>
    </w:p>
    <w:p w14:paraId="5CB68F17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29C4C01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11CBCB9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680D06F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молярный объём</w:t>
      </w:r>
      <w:r w:rsidRPr="00C925A0">
        <w:t>,</w:t>
      </w:r>
      <w:r>
        <w:t xml:space="preserve"> </w:t>
      </w:r>
      <w:r w:rsidRPr="00273797">
        <w:rPr>
          <w:rFonts w:eastAsia="MS Mincho"/>
          <w:i/>
          <w:lang w:eastAsia="ja-JP"/>
        </w:rPr>
        <w:t>м</w:t>
      </w:r>
      <w:r w:rsidRPr="009F01F8">
        <w:rPr>
          <w:rFonts w:eastAsia="MS Mincho"/>
          <w:i/>
          <w:vertAlign w:val="superscript"/>
          <w:lang w:eastAsia="ja-JP"/>
        </w:rPr>
        <w:t>3</w:t>
      </w:r>
      <w:r w:rsidRPr="00273797">
        <w:rPr>
          <w:rFonts w:eastAsia="MS Mincho"/>
          <w:i/>
          <w:lang w:eastAsia="ja-JP"/>
        </w:rPr>
        <w:t>/моль</w:t>
      </w:r>
      <w:r w:rsidRPr="00B611ED">
        <w:t>.</w:t>
      </w:r>
    </w:p>
    <w:p w14:paraId="76C91A3F" w14:textId="77777777" w:rsidR="00923D54" w:rsidRPr="00406541" w:rsidRDefault="00923D54" w:rsidP="008C0442">
      <w:pPr>
        <w:pStyle w:val="3"/>
      </w:pPr>
      <w:bookmarkStart w:id="130" w:name="_Toc132207375"/>
      <w:r w:rsidRPr="00406541">
        <w:t>calculate_rho_from_vm</w:t>
      </w:r>
      <w:bookmarkEnd w:id="130"/>
    </w:p>
    <w:p w14:paraId="1C00E09E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273797">
        <w:t>calculate_rho_from_vm</w:t>
      </w:r>
      <w:r w:rsidRPr="002530EC">
        <w:t xml:space="preserve">(double </w:t>
      </w:r>
      <w:r>
        <w:t>vm</w:t>
      </w:r>
      <w:r w:rsidRPr="00C925A0">
        <w:t>, double mw</w:t>
      </w:r>
      <w:r w:rsidRPr="002530EC">
        <w:t>)</w:t>
      </w:r>
      <w:r w:rsidRPr="000A6A33">
        <w:t>;</w:t>
      </w:r>
    </w:p>
    <w:p w14:paraId="68B5DF71" w14:textId="4BD66C29" w:rsidR="00923D54" w:rsidRDefault="00923D54" w:rsidP="005409DF">
      <w:pPr>
        <w:ind w:firstLine="709"/>
        <w:jc w:val="both"/>
      </w:pPr>
      <w:r>
        <w:t xml:space="preserve">Функция предназначена для вычисления плотности из молярного объёма и молекулярного веса. </w:t>
      </w:r>
    </w:p>
    <w:p w14:paraId="2449EE49" w14:textId="77777777" w:rsidR="00923D54" w:rsidRPr="0064113A" w:rsidRDefault="00923D54" w:rsidP="00923D54">
      <w:pPr>
        <w:ind w:firstLine="709"/>
      </w:pPr>
      <w:r>
        <w:t>Входные параметры</w:t>
      </w:r>
      <w:r w:rsidRPr="0064113A">
        <w:t>:</w:t>
      </w:r>
    </w:p>
    <w:p w14:paraId="4347202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vm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925A0">
        <w:t>,</w:t>
      </w:r>
      <w:r>
        <w:t xml:space="preserve"> </w:t>
      </w:r>
      <w:r w:rsidRPr="00273797">
        <w:rPr>
          <w:rFonts w:eastAsia="MS Mincho"/>
          <w:i/>
          <w:lang w:eastAsia="ja-JP"/>
        </w:rPr>
        <w:t>м</w:t>
      </w:r>
      <w:r w:rsidRPr="009F01F8">
        <w:rPr>
          <w:rFonts w:eastAsia="MS Mincho"/>
          <w:i/>
          <w:vertAlign w:val="superscript"/>
          <w:lang w:eastAsia="ja-JP"/>
        </w:rPr>
        <w:t>3</w:t>
      </w:r>
      <w:r w:rsidRPr="00273797">
        <w:rPr>
          <w:rFonts w:eastAsia="MS Mincho"/>
          <w:i/>
          <w:lang w:eastAsia="ja-JP"/>
        </w:rPr>
        <w:t>/моль</w:t>
      </w:r>
      <w:r w:rsidRPr="00C925A0">
        <w:t>;</w:t>
      </w:r>
    </w:p>
    <w:p w14:paraId="1AA8D2B5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>
        <w:t>.</w:t>
      </w:r>
    </w:p>
    <w:p w14:paraId="59A8241F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27EA636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FBB1D23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7859B86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плотность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>
        <w:rPr>
          <w:rFonts w:eastAsia="MS Mincho"/>
          <w:i/>
          <w:vertAlign w:val="superscript"/>
          <w:lang w:eastAsia="ja-JP"/>
        </w:rPr>
        <w:t>3</w:t>
      </w:r>
      <w:r w:rsidRPr="00B611ED">
        <w:t>.</w:t>
      </w:r>
    </w:p>
    <w:p w14:paraId="25044ED1" w14:textId="77777777" w:rsidR="00923D54" w:rsidRPr="00406541" w:rsidRDefault="00923D54" w:rsidP="008C0442">
      <w:pPr>
        <w:pStyle w:val="3"/>
      </w:pPr>
      <w:bookmarkStart w:id="131" w:name="_Toc132207376"/>
      <w:r w:rsidRPr="00406541">
        <w:t>calculate_</w:t>
      </w:r>
      <w:r w:rsidRPr="0062453B">
        <w:t xml:space="preserve"> </w:t>
      </w:r>
      <w:r w:rsidRPr="00406541">
        <w:t>Parachor</w:t>
      </w:r>
      <w:bookmarkEnd w:id="131"/>
    </w:p>
    <w:p w14:paraId="31506418" w14:textId="77777777" w:rsidR="00923D54" w:rsidRPr="000A6A33" w:rsidRDefault="00923D54" w:rsidP="00923D54">
      <w:pPr>
        <w:pStyle w:val="Code"/>
      </w:pPr>
      <w:r>
        <w:t xml:space="preserve">inline </w:t>
      </w:r>
      <w:r w:rsidRPr="002530EC">
        <w:t xml:space="preserve">double </w:t>
      </w:r>
      <w:r w:rsidRPr="00273797">
        <w:t>calculate_</w:t>
      </w:r>
      <w:r w:rsidRPr="0062453B">
        <w:t>Parachor(double sigma, double rho_l, double rho_g, double mw)</w:t>
      </w:r>
      <w:r w:rsidRPr="000A6A33">
        <w:t>;</w:t>
      </w:r>
    </w:p>
    <w:p w14:paraId="741CC116" w14:textId="77777777" w:rsidR="00923D54" w:rsidRDefault="00923D54" w:rsidP="00923D54">
      <w:pPr>
        <w:ind w:firstLine="709"/>
      </w:pPr>
      <w:r>
        <w:lastRenderedPageBreak/>
        <w:t xml:space="preserve">Функция предназначена для вычисления </w:t>
      </w:r>
      <w:r>
        <w:rPr>
          <w:lang w:val="en-US"/>
        </w:rPr>
        <w:t>Parachor</w:t>
      </w:r>
      <w:r>
        <w:t xml:space="preserve"> по формуле</w:t>
      </w:r>
      <w:r w:rsidRPr="003B3972">
        <w:t>:</w:t>
      </w:r>
      <w:r>
        <w:t xml:space="preserve"> 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923D54" w14:paraId="00F9D577" w14:textId="77777777" w:rsidTr="009542CE">
        <w:tc>
          <w:tcPr>
            <w:tcW w:w="9010" w:type="dxa"/>
            <w:vAlign w:val="center"/>
          </w:tcPr>
          <w:p w14:paraId="0E285711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eastAsia="ja-JP"/>
                  </w:rPr>
                  <m:t>P=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0.25</m:t>
                        </m:r>
                      </m:sup>
                    </m:s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G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 xml:space="preserve"> 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CA0D435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B7EF267" w14:textId="77777777" w:rsidR="00923D54" w:rsidRPr="003B3972" w:rsidRDefault="00923D54" w:rsidP="00923D54">
      <w:pPr>
        <w:ind w:firstLine="709"/>
      </w:pPr>
      <w:r>
        <w:t xml:space="preserve">где </w:t>
      </w:r>
      <w:r w:rsidRPr="003B3972">
        <w:rPr>
          <w:i/>
        </w:rPr>
        <w:t>σ</w:t>
      </w:r>
      <w:r>
        <w:t xml:space="preserve"> – поверхностное натяжение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Н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rFonts w:eastAsia="MS Mincho"/>
          <w:i/>
          <w:lang w:val="en-US" w:eastAsia="ja-JP"/>
        </w:rPr>
        <w:t>M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rFonts w:ascii="Cambria Math" w:eastAsia="MS Mincho" w:hAnsi="Cambria Math"/>
          <w:i/>
          <w:lang w:val="en-US" w:eastAsia="ja-JP"/>
        </w:rPr>
        <w:t>ρ</w:t>
      </w:r>
      <w:r>
        <w:rPr>
          <w:rFonts w:eastAsia="MS Mincho"/>
          <w:i/>
          <w:vertAlign w:val="subscript"/>
          <w:lang w:val="en-US" w:eastAsia="ja-JP"/>
        </w:rPr>
        <w:t>L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плотность жидкой фазы</w:t>
      </w:r>
      <w:r w:rsidRPr="00C925A0">
        <w:t>,</w:t>
      </w:r>
      <w:r>
        <w:t xml:space="preserve"> </w:t>
      </w:r>
      <w:r>
        <w:rPr>
          <w:i/>
        </w:rPr>
        <w:t>кг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</w:t>
      </w:r>
      <w:r w:rsidRPr="003B3972">
        <w:rPr>
          <w:rFonts w:eastAsia="MS Mincho"/>
          <w:i/>
          <w:vertAlign w:val="superscript"/>
          <w:lang w:eastAsia="ja-JP"/>
        </w:rPr>
        <w:t>3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rFonts w:ascii="Cambria Math" w:eastAsia="MS Mincho" w:hAnsi="Cambria Math"/>
          <w:i/>
          <w:lang w:val="en-US" w:eastAsia="ja-JP"/>
        </w:rPr>
        <w:t>ρ</w:t>
      </w:r>
      <w:r>
        <w:rPr>
          <w:rFonts w:eastAsia="MS Mincho"/>
          <w:i/>
          <w:vertAlign w:val="subscript"/>
          <w:lang w:val="en-US" w:eastAsia="ja-JP"/>
        </w:rPr>
        <w:t>G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плотность газовой фазы</w:t>
      </w:r>
      <w:r w:rsidRPr="00C925A0">
        <w:t>,</w:t>
      </w:r>
      <w:r>
        <w:t xml:space="preserve"> </w:t>
      </w:r>
      <w:r>
        <w:rPr>
          <w:i/>
        </w:rPr>
        <w:t>кг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</w:t>
      </w:r>
      <w:r w:rsidRPr="003B3972">
        <w:rPr>
          <w:rFonts w:eastAsia="MS Mincho"/>
          <w:i/>
          <w:vertAlign w:val="superscript"/>
          <w:lang w:eastAsia="ja-JP"/>
        </w:rPr>
        <w:t>3</w:t>
      </w:r>
      <w:r>
        <w:rPr>
          <w:rFonts w:eastAsia="MS Mincho"/>
          <w:lang w:eastAsia="ja-JP"/>
        </w:rPr>
        <w:t>.</w:t>
      </w:r>
    </w:p>
    <w:p w14:paraId="2026076D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6DF7B3CE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 w:rsidRPr="00B611ED">
        <w:t xml:space="preserve"> </w:t>
      </w:r>
      <w:r>
        <w:t>–</w:t>
      </w:r>
      <w:r w:rsidRPr="00B611ED">
        <w:t xml:space="preserve"> </w:t>
      </w:r>
      <w:r>
        <w:t>поверхностное натяжение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Н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 w:rsidRPr="00C925A0">
        <w:t>;</w:t>
      </w:r>
    </w:p>
    <w:p w14:paraId="52B9C7CE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rho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l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 жидкой фазы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>
        <w:rPr>
          <w:rFonts w:eastAsia="MS Mincho"/>
          <w:i/>
          <w:vertAlign w:val="superscript"/>
          <w:lang w:eastAsia="ja-JP"/>
        </w:rPr>
        <w:t>3</w:t>
      </w:r>
      <w:r w:rsidRPr="00C925A0">
        <w:t>;</w:t>
      </w:r>
    </w:p>
    <w:p w14:paraId="3C33038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rho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 газовой фазы</w:t>
      </w:r>
      <w:r w:rsidRPr="00C925A0">
        <w:t>,</w:t>
      </w:r>
      <w:r>
        <w:t xml:space="preserve"> </w:t>
      </w:r>
      <w:r>
        <w:rPr>
          <w:rFonts w:eastAsia="MS Mincho"/>
          <w:i/>
          <w:lang w:eastAsia="ja-JP"/>
        </w:rPr>
        <w:t>кг</w:t>
      </w:r>
      <w:r w:rsidRPr="00BF03AD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</w:t>
      </w:r>
      <w:r>
        <w:rPr>
          <w:rFonts w:eastAsia="MS Mincho"/>
          <w:i/>
          <w:vertAlign w:val="superscript"/>
          <w:lang w:eastAsia="ja-JP"/>
        </w:rPr>
        <w:t>3</w:t>
      </w:r>
      <w:r w:rsidRPr="00C925A0">
        <w:t>;</w:t>
      </w:r>
    </w:p>
    <w:p w14:paraId="0C1B15C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молекулярный вес</w:t>
      </w:r>
      <w:r w:rsidRPr="00C925A0">
        <w:t>,</w:t>
      </w:r>
      <w:r>
        <w:t xml:space="preserve">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>
        <w:t>.</w:t>
      </w:r>
    </w:p>
    <w:p w14:paraId="061F54EE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B09D592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3533B33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B12E26D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lang w:val="en-US"/>
        </w:rPr>
        <w:t>Parachor</w:t>
      </w:r>
      <w:r w:rsidRPr="003B3972">
        <w:t xml:space="preserve">, </w:t>
      </w:r>
      <w:r>
        <w:rPr>
          <w:rFonts w:eastAsia="MS Mincho"/>
          <w:i/>
          <w:lang w:eastAsia="ja-JP"/>
        </w:rPr>
        <w:t>Н</w:t>
      </w:r>
      <w:r w:rsidRPr="003B3972">
        <w:rPr>
          <w:rFonts w:eastAsia="MS Mincho"/>
          <w:i/>
          <w:vertAlign w:val="superscript"/>
          <w:lang w:eastAsia="ja-JP"/>
        </w:rPr>
        <w:t>0.25</w:t>
      </w:r>
      <w:r>
        <w:rPr>
          <w:rFonts w:eastAsia="MS Mincho"/>
          <w:i/>
          <w:lang w:eastAsia="ja-JP"/>
        </w:rPr>
        <w:t>·м</w:t>
      </w:r>
      <w:r w:rsidRPr="00044B24">
        <w:rPr>
          <w:rFonts w:eastAsia="MS Mincho"/>
          <w:i/>
          <w:vertAlign w:val="superscript"/>
          <w:lang w:eastAsia="ja-JP"/>
        </w:rPr>
        <w:t>2.75</w:t>
      </w:r>
      <w:r w:rsidRPr="003B3972">
        <w:rPr>
          <w:rFonts w:eastAsia="MS Mincho"/>
          <w:i/>
          <w:lang w:eastAsia="ja-JP"/>
        </w:rPr>
        <w:t>/</w:t>
      </w:r>
      <w:r>
        <w:rPr>
          <w:rFonts w:eastAsia="MS Mincho"/>
          <w:i/>
          <w:lang w:eastAsia="ja-JP"/>
        </w:rPr>
        <w:t>моль</w:t>
      </w:r>
      <w:r w:rsidRPr="003B3972">
        <w:t>.</w:t>
      </w:r>
    </w:p>
    <w:p w14:paraId="4E8553B4" w14:textId="77777777" w:rsidR="00923D54" w:rsidRPr="00406541" w:rsidRDefault="00923D54" w:rsidP="008C0442">
      <w:pPr>
        <w:pStyle w:val="3"/>
      </w:pPr>
      <w:bookmarkStart w:id="132" w:name="_Toc132207377"/>
      <w:r w:rsidRPr="00406541">
        <w:t>calculate_</w:t>
      </w:r>
      <w:r w:rsidRPr="0062453B">
        <w:t xml:space="preserve"> </w:t>
      </w:r>
      <w:r w:rsidRPr="00406541">
        <w:t>polynomial</w:t>
      </w:r>
      <w:bookmarkEnd w:id="132"/>
    </w:p>
    <w:p w14:paraId="6BE8EDA4" w14:textId="77777777" w:rsidR="00923D54" w:rsidRPr="000A6A33" w:rsidRDefault="00923D54" w:rsidP="00923D54">
      <w:pPr>
        <w:pStyle w:val="Code"/>
      </w:pPr>
      <w:r w:rsidRPr="002530EC">
        <w:t xml:space="preserve">double </w:t>
      </w:r>
      <w:r w:rsidRPr="00273797">
        <w:t>calculate_</w:t>
      </w:r>
      <w:r w:rsidRPr="003B4A0A">
        <w:t>polynomial(int degree, const double c[], double x)</w:t>
      </w:r>
      <w:r w:rsidRPr="000A6A33">
        <w:t>;</w:t>
      </w:r>
    </w:p>
    <w:p w14:paraId="61F190D5" w14:textId="7C003556" w:rsidR="00923D54" w:rsidRDefault="00923D54" w:rsidP="00923D54">
      <w:pPr>
        <w:ind w:firstLine="709"/>
      </w:pPr>
      <w:r>
        <w:t>Функция предназначена для вычисления значения полинома</w:t>
      </w:r>
      <w:r w:rsidRPr="003B3972">
        <w:t>:</w:t>
      </w:r>
      <w:r>
        <w:t xml:space="preserve"> </w:t>
      </w:r>
    </w:p>
    <w:p w14:paraId="2F0B1948" w14:textId="77777777" w:rsidR="005409DF" w:rsidRDefault="005409DF" w:rsidP="00923D54">
      <w:pPr>
        <w:ind w:firstLine="709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923D54" w14:paraId="6615D3A7" w14:textId="77777777" w:rsidTr="009542CE">
        <w:tc>
          <w:tcPr>
            <w:tcW w:w="9010" w:type="dxa"/>
            <w:vAlign w:val="center"/>
          </w:tcPr>
          <w:p w14:paraId="0B4E16B8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y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i=0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p>
                    </m:sSup>
                  </m:e>
                </m:nary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DCA546E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B94726A" w14:textId="77777777" w:rsidR="005409DF" w:rsidRDefault="005409DF" w:rsidP="00923D54">
      <w:pPr>
        <w:ind w:firstLine="709"/>
      </w:pPr>
    </w:p>
    <w:p w14:paraId="6E65A9BF" w14:textId="48F62765" w:rsidR="00923D54" w:rsidRDefault="00923D54" w:rsidP="00923D54">
      <w:pPr>
        <w:ind w:firstLine="709"/>
      </w:pPr>
      <w:r>
        <w:t xml:space="preserve">где </w:t>
      </w:r>
      <w:r>
        <w:rPr>
          <w:rFonts w:eastAsia="MS Mincho"/>
          <w:i/>
          <w:lang w:val="en-US" w:eastAsia="ja-JP"/>
        </w:rPr>
        <w:t>N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степень полинома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i/>
          <w:lang w:val="en-US"/>
        </w:rPr>
        <w:t>c</w:t>
      </w:r>
      <w:r w:rsidRPr="003B4A0A">
        <w:rPr>
          <w:i/>
          <w:vertAlign w:val="subscript"/>
          <w:lang w:val="en-US"/>
        </w:rPr>
        <w:t>i</w:t>
      </w:r>
      <w:r>
        <w:t xml:space="preserve"> – коэффициенты полинома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rFonts w:ascii="Cambria Math" w:eastAsia="MS Mincho" w:hAnsi="Cambria Math"/>
          <w:i/>
          <w:lang w:val="en-US" w:eastAsia="ja-JP"/>
        </w:rPr>
        <w:t>x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аргумент</w:t>
      </w:r>
      <w:r>
        <w:rPr>
          <w:rFonts w:eastAsia="MS Mincho"/>
          <w:lang w:eastAsia="ja-JP"/>
        </w:rPr>
        <w:t>.</w:t>
      </w:r>
    </w:p>
    <w:p w14:paraId="4D2DFCCC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7847F40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degree</w:t>
      </w:r>
      <w:r w:rsidRPr="00B611ED">
        <w:t xml:space="preserve"> </w:t>
      </w:r>
      <w:r>
        <w:t>–</w:t>
      </w:r>
      <w:r w:rsidRPr="00B611ED">
        <w:t xml:space="preserve"> </w:t>
      </w:r>
      <w:r>
        <w:t>степень полинома</w:t>
      </w:r>
      <w:r w:rsidRPr="00C925A0">
        <w:t>;</w:t>
      </w:r>
    </w:p>
    <w:p w14:paraId="7B6A7DA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массив коэффициентов полинома размера </w:t>
      </w:r>
      <w:r>
        <w:rPr>
          <w:rStyle w:val="Code0"/>
          <w:rFonts w:eastAsia="Calibri"/>
        </w:rPr>
        <w:t>degree</w:t>
      </w:r>
      <w:r w:rsidRPr="00923D54">
        <w:rPr>
          <w:rStyle w:val="Code0"/>
          <w:rFonts w:eastAsia="Calibri"/>
          <w:lang w:val="ru-RU"/>
        </w:rPr>
        <w:t>+1</w:t>
      </w:r>
      <w:r w:rsidRPr="00C925A0">
        <w:t>;</w:t>
      </w:r>
    </w:p>
    <w:p w14:paraId="3F641F81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аргумент.</w:t>
      </w:r>
    </w:p>
    <w:p w14:paraId="7F19609D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0B9C758D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C566849" w14:textId="77777777" w:rsidR="00923D54" w:rsidRPr="0035468D" w:rsidRDefault="00923D54" w:rsidP="00923D54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69EB65A0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значение полинома</w:t>
      </w:r>
      <w:r w:rsidRPr="003B3972">
        <w:t>.</w:t>
      </w:r>
    </w:p>
    <w:p w14:paraId="06A6924E" w14:textId="77777777" w:rsidR="00923D54" w:rsidRPr="00406541" w:rsidRDefault="00923D54" w:rsidP="008C0442">
      <w:pPr>
        <w:pStyle w:val="3"/>
      </w:pPr>
      <w:bookmarkStart w:id="133" w:name="_Toc132207378"/>
      <w:r w:rsidRPr="00406541">
        <w:t>calculate_</w:t>
      </w:r>
      <w:r w:rsidRPr="0062453B">
        <w:t xml:space="preserve"> </w:t>
      </w:r>
      <w:r w:rsidRPr="00406541">
        <w:t>polynomial_rev</w:t>
      </w:r>
      <w:bookmarkEnd w:id="133"/>
    </w:p>
    <w:p w14:paraId="3F477262" w14:textId="77777777" w:rsidR="00923D54" w:rsidRPr="000A6A33" w:rsidRDefault="00923D54" w:rsidP="00923D54">
      <w:pPr>
        <w:pStyle w:val="Code"/>
      </w:pPr>
      <w:r w:rsidRPr="002530EC">
        <w:t xml:space="preserve">double </w:t>
      </w:r>
      <w:r w:rsidRPr="00273797">
        <w:t>calculate_</w:t>
      </w:r>
      <w:r w:rsidRPr="003B4A0A">
        <w:t>polynomial</w:t>
      </w:r>
      <w:r>
        <w:t>_rev</w:t>
      </w:r>
      <w:r w:rsidRPr="003B4A0A">
        <w:t>(int degree, const double c[], double x)</w:t>
      </w:r>
      <w:r w:rsidRPr="000A6A33">
        <w:t>;</w:t>
      </w:r>
    </w:p>
    <w:p w14:paraId="32FBEE59" w14:textId="26523432" w:rsidR="00923D54" w:rsidRDefault="00923D54" w:rsidP="00923D54">
      <w:pPr>
        <w:ind w:firstLine="709"/>
      </w:pPr>
      <w:r>
        <w:t>Функция предназначена для вычисления значения полинома</w:t>
      </w:r>
      <w:r w:rsidRPr="003B3972">
        <w:t>:</w:t>
      </w:r>
      <w:r>
        <w:t xml:space="preserve"> </w:t>
      </w:r>
    </w:p>
    <w:p w14:paraId="3AA92839" w14:textId="77777777" w:rsidR="005409DF" w:rsidRDefault="005409DF" w:rsidP="00923D54">
      <w:pPr>
        <w:ind w:firstLine="709"/>
      </w:pP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923D54" w14:paraId="3D26F705" w14:textId="77777777" w:rsidTr="009542CE">
        <w:tc>
          <w:tcPr>
            <w:tcW w:w="9010" w:type="dxa"/>
            <w:vAlign w:val="center"/>
          </w:tcPr>
          <w:p w14:paraId="05F39085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y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i=0</m:t>
                    </m:r>
                  </m:sub>
                  <m:sup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p>
                    </m:sSup>
                  </m:e>
                </m:nary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BFBFD07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89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7233386" w14:textId="77777777" w:rsidR="005409DF" w:rsidRDefault="005409DF" w:rsidP="00923D54">
      <w:pPr>
        <w:ind w:firstLine="709"/>
      </w:pPr>
    </w:p>
    <w:p w14:paraId="1ADF4FDD" w14:textId="0678E62E" w:rsidR="00923D54" w:rsidRPr="003B3972" w:rsidRDefault="00923D54" w:rsidP="00923D54">
      <w:pPr>
        <w:ind w:firstLine="709"/>
      </w:pPr>
      <w:r>
        <w:t xml:space="preserve">где </w:t>
      </w:r>
      <w:r>
        <w:rPr>
          <w:rFonts w:eastAsia="MS Mincho"/>
          <w:i/>
          <w:lang w:val="en-US" w:eastAsia="ja-JP"/>
        </w:rPr>
        <w:t>N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степень полинома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i/>
          <w:lang w:val="en-US"/>
        </w:rPr>
        <w:t>c</w:t>
      </w:r>
      <w:r w:rsidRPr="003B4A0A">
        <w:rPr>
          <w:i/>
          <w:vertAlign w:val="subscript"/>
          <w:lang w:val="en-US"/>
        </w:rPr>
        <w:t>i</w:t>
      </w:r>
      <w:r>
        <w:t xml:space="preserve"> – коэффициенты полинома</w:t>
      </w:r>
      <w:r w:rsidRPr="003B3972">
        <w:rPr>
          <w:rFonts w:eastAsia="MS Mincho"/>
          <w:lang w:eastAsia="ja-JP"/>
        </w:rPr>
        <w:t>;</w:t>
      </w:r>
      <w:r>
        <w:rPr>
          <w:rFonts w:eastAsia="MS Mincho"/>
          <w:lang w:eastAsia="ja-JP"/>
        </w:rPr>
        <w:t xml:space="preserve"> </w:t>
      </w:r>
      <w:r>
        <w:rPr>
          <w:rFonts w:ascii="Cambria Math" w:eastAsia="MS Mincho" w:hAnsi="Cambria Math"/>
          <w:i/>
          <w:lang w:val="en-US" w:eastAsia="ja-JP"/>
        </w:rPr>
        <w:t>x</w:t>
      </w:r>
      <w:r w:rsidRPr="003B3972">
        <w:rPr>
          <w:rFonts w:eastAsia="MS Mincho"/>
          <w:lang w:eastAsia="ja-JP"/>
        </w:rPr>
        <w:t xml:space="preserve"> </w:t>
      </w:r>
      <w:r>
        <w:t>–</w:t>
      </w:r>
      <w:r w:rsidRPr="003B3972">
        <w:rPr>
          <w:rFonts w:eastAsia="MS Mincho"/>
          <w:lang w:eastAsia="ja-JP"/>
        </w:rPr>
        <w:t xml:space="preserve"> </w:t>
      </w:r>
      <w:r>
        <w:t>аргумент</w:t>
      </w:r>
      <w:r>
        <w:rPr>
          <w:rFonts w:eastAsia="MS Mincho"/>
          <w:lang w:eastAsia="ja-JP"/>
        </w:rPr>
        <w:t>.</w:t>
      </w:r>
    </w:p>
    <w:p w14:paraId="04078AFC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306B93C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degree</w:t>
      </w:r>
      <w:r w:rsidRPr="00B611ED">
        <w:t xml:space="preserve"> </w:t>
      </w:r>
      <w:r>
        <w:t>–</w:t>
      </w:r>
      <w:r w:rsidRPr="00B611ED">
        <w:t xml:space="preserve"> </w:t>
      </w:r>
      <w:r>
        <w:t>степень полинома</w:t>
      </w:r>
      <w:r w:rsidRPr="00C925A0">
        <w:t>;</w:t>
      </w:r>
    </w:p>
    <w:p w14:paraId="2A1115E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массив коэффициентов полинома размера </w:t>
      </w:r>
      <w:r>
        <w:rPr>
          <w:rStyle w:val="Code0"/>
          <w:rFonts w:eastAsia="Calibri"/>
        </w:rPr>
        <w:t>degree</w:t>
      </w:r>
      <w:r w:rsidRPr="00923D54">
        <w:rPr>
          <w:rStyle w:val="Code0"/>
          <w:rFonts w:eastAsia="Calibri"/>
          <w:lang w:val="ru-RU"/>
        </w:rPr>
        <w:t>+1</w:t>
      </w:r>
      <w:r w:rsidRPr="00C925A0">
        <w:t>;</w:t>
      </w:r>
    </w:p>
    <w:p w14:paraId="6C822C3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аргумент.</w:t>
      </w:r>
    </w:p>
    <w:p w14:paraId="58E7FA86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682C2EA" w14:textId="77777777" w:rsidR="00923D54" w:rsidRPr="0064113A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17C7BD9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4FA822CD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значение полинома</w:t>
      </w:r>
      <w:r w:rsidRPr="003B3972">
        <w:t>.</w:t>
      </w:r>
    </w:p>
    <w:p w14:paraId="004BECC4" w14:textId="77777777" w:rsidR="00923D54" w:rsidRPr="00406541" w:rsidRDefault="00923D54" w:rsidP="008C0442">
      <w:pPr>
        <w:pStyle w:val="3"/>
      </w:pPr>
      <w:bookmarkStart w:id="134" w:name="_Toc132207379"/>
      <w:r w:rsidRPr="00406541">
        <w:t>copy</w:t>
      </w:r>
      <w:bookmarkEnd w:id="134"/>
    </w:p>
    <w:p w14:paraId="7BC6C9F4" w14:textId="77777777" w:rsidR="00923D54" w:rsidRPr="000A6A33" w:rsidRDefault="00923D54" w:rsidP="00923D54">
      <w:pPr>
        <w:pStyle w:val="Code"/>
      </w:pPr>
      <w:r w:rsidRPr="00490BEB">
        <w:t>template&lt;class T&gt; inline void copy(T dst</w:t>
      </w:r>
      <w:r>
        <w:t>[]</w:t>
      </w:r>
      <w:r w:rsidRPr="00490BEB">
        <w:t>, const T src</w:t>
      </w:r>
      <w:r>
        <w:t>[]</w:t>
      </w:r>
      <w:r w:rsidRPr="00490BEB">
        <w:t>, int len)</w:t>
      </w:r>
      <w:r w:rsidRPr="000A6A33">
        <w:t>;</w:t>
      </w:r>
    </w:p>
    <w:p w14:paraId="143EA309" w14:textId="77777777" w:rsidR="00923D54" w:rsidRPr="003B3972" w:rsidRDefault="00923D54" w:rsidP="00923D54">
      <w:pPr>
        <w:ind w:firstLine="709"/>
      </w:pPr>
      <w:r>
        <w:t>Шаблон предназначен для копирования массива элементов</w:t>
      </w:r>
      <w:r>
        <w:rPr>
          <w:rFonts w:eastAsia="MS Mincho"/>
          <w:lang w:eastAsia="ja-JP"/>
        </w:rPr>
        <w:t>.</w:t>
      </w:r>
    </w:p>
    <w:p w14:paraId="420148D7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46543F4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src</w:t>
      </w:r>
      <w:r w:rsidRPr="00B611ED">
        <w:t xml:space="preserve"> </w:t>
      </w:r>
      <w:r>
        <w:t>–</w:t>
      </w:r>
      <w:r w:rsidRPr="00B611ED">
        <w:t xml:space="preserve"> </w:t>
      </w:r>
      <w:r>
        <w:t>источник массива элементов</w:t>
      </w:r>
      <w:r w:rsidRPr="00C925A0">
        <w:t>;</w:t>
      </w:r>
    </w:p>
    <w:p w14:paraId="290BE16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47D3141E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07B7ABB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dst</w:t>
      </w:r>
      <w:r w:rsidRPr="00B611ED">
        <w:t xml:space="preserve"> </w:t>
      </w:r>
      <w:r>
        <w:t>–</w:t>
      </w:r>
      <w:r w:rsidRPr="00B611ED">
        <w:t xml:space="preserve"> </w:t>
      </w:r>
      <w:r>
        <w:t>приёмник массива элементов.</w:t>
      </w:r>
    </w:p>
    <w:p w14:paraId="2C43B678" w14:textId="77777777" w:rsidR="00923D54" w:rsidRPr="0035468D" w:rsidRDefault="00923D54" w:rsidP="00923D54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3CBBE067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0E9C9BD9" w14:textId="77777777" w:rsidR="00923D54" w:rsidRPr="00406541" w:rsidRDefault="00923D54" w:rsidP="008C0442">
      <w:pPr>
        <w:pStyle w:val="3"/>
      </w:pPr>
      <w:bookmarkStart w:id="135" w:name="_Toc132207380"/>
      <w:r w:rsidRPr="00406541">
        <w:t>min</w:t>
      </w:r>
      <w:bookmarkEnd w:id="135"/>
    </w:p>
    <w:p w14:paraId="291391CD" w14:textId="77777777" w:rsidR="00923D54" w:rsidRPr="000A6A33" w:rsidRDefault="00923D54" w:rsidP="00923D54">
      <w:pPr>
        <w:pStyle w:val="Code"/>
      </w:pPr>
      <w:r w:rsidRPr="00A804E8">
        <w:t>template&lt;class T&gt; T min(const T src[], int len)</w:t>
      </w:r>
      <w:r w:rsidRPr="000A6A33">
        <w:t>;</w:t>
      </w:r>
    </w:p>
    <w:p w14:paraId="6ECD2143" w14:textId="77777777" w:rsidR="00923D54" w:rsidRPr="003B3972" w:rsidRDefault="00923D54" w:rsidP="00923D54">
      <w:pPr>
        <w:ind w:firstLine="709"/>
      </w:pPr>
      <w:r>
        <w:t>Шаблон предназначен для поиска минимального элемента в массиве</w:t>
      </w:r>
      <w:r>
        <w:rPr>
          <w:rFonts w:eastAsia="MS Mincho"/>
          <w:lang w:eastAsia="ja-JP"/>
        </w:rPr>
        <w:t>.</w:t>
      </w:r>
    </w:p>
    <w:p w14:paraId="4E820598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6D1D749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src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элементов</w:t>
      </w:r>
      <w:r w:rsidRPr="00C925A0">
        <w:t>;</w:t>
      </w:r>
    </w:p>
    <w:p w14:paraId="1E0F36B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48B33DEF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1F5BD4CA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20FF107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742873B5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минимальный элемент массива.</w:t>
      </w:r>
    </w:p>
    <w:p w14:paraId="4EEBE0F6" w14:textId="77777777" w:rsidR="00923D54" w:rsidRPr="00406541" w:rsidRDefault="00923D54" w:rsidP="008C0442">
      <w:pPr>
        <w:pStyle w:val="3"/>
      </w:pPr>
      <w:bookmarkStart w:id="136" w:name="_Toc132207381"/>
      <w:r w:rsidRPr="00406541">
        <w:t>max</w:t>
      </w:r>
      <w:bookmarkEnd w:id="136"/>
    </w:p>
    <w:p w14:paraId="4A222119" w14:textId="77777777" w:rsidR="00923D54" w:rsidRPr="000A6A33" w:rsidRDefault="00923D54" w:rsidP="00923D54">
      <w:pPr>
        <w:pStyle w:val="Code"/>
      </w:pPr>
      <w:r w:rsidRPr="00A804E8">
        <w:t>template&lt;class T&gt; T m</w:t>
      </w:r>
      <w:r>
        <w:t>ax</w:t>
      </w:r>
      <w:r w:rsidRPr="00A804E8">
        <w:t>(const T src[], int len)</w:t>
      </w:r>
      <w:r w:rsidRPr="000A6A33">
        <w:t>;</w:t>
      </w:r>
    </w:p>
    <w:p w14:paraId="1A5C8CDB" w14:textId="77777777" w:rsidR="00923D54" w:rsidRPr="003B3972" w:rsidRDefault="00923D54" w:rsidP="00923D54">
      <w:pPr>
        <w:ind w:firstLine="709"/>
      </w:pPr>
      <w:r>
        <w:t>Шаблон предназначен для поиска максимального элемента в массиве</w:t>
      </w:r>
      <w:r>
        <w:rPr>
          <w:rFonts w:eastAsia="MS Mincho"/>
          <w:lang w:eastAsia="ja-JP"/>
        </w:rPr>
        <w:t>.</w:t>
      </w:r>
    </w:p>
    <w:p w14:paraId="6B94800D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3B01726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src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элементов</w:t>
      </w:r>
      <w:r w:rsidRPr="00C925A0">
        <w:t>;</w:t>
      </w:r>
    </w:p>
    <w:p w14:paraId="418EA0A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17B6DCB9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170F52E9" w14:textId="77777777" w:rsidR="005409DF" w:rsidRDefault="00923D54" w:rsidP="005409DF">
      <w:pPr>
        <w:pStyle w:val="af0"/>
        <w:numPr>
          <w:ilvl w:val="0"/>
          <w:numId w:val="18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  <w:jc w:val="left"/>
      </w:pPr>
      <w:r>
        <w:t>нет</w:t>
      </w:r>
      <w:r w:rsidRPr="003B3972">
        <w:t>.</w:t>
      </w:r>
    </w:p>
    <w:p w14:paraId="3F7A999A" w14:textId="3CC57428" w:rsidR="00923D54" w:rsidRPr="0035468D" w:rsidRDefault="00923D54" w:rsidP="005409DF">
      <w:pPr>
        <w:suppressAutoHyphens/>
        <w:spacing w:after="200" w:line="276" w:lineRule="auto"/>
        <w:ind w:left="709"/>
      </w:pPr>
      <w:r>
        <w:t>Возвращаемое значение</w:t>
      </w:r>
      <w:r w:rsidRPr="0064113A">
        <w:t>:</w:t>
      </w:r>
    </w:p>
    <w:p w14:paraId="5D639211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максимальный элемент массива.</w:t>
      </w:r>
    </w:p>
    <w:p w14:paraId="4FE7904F" w14:textId="77777777" w:rsidR="00923D54" w:rsidRPr="00406541" w:rsidRDefault="00923D54" w:rsidP="008C0442">
      <w:pPr>
        <w:pStyle w:val="3"/>
      </w:pPr>
      <w:bookmarkStart w:id="137" w:name="_Toc132207382"/>
      <w:r w:rsidRPr="00406541">
        <w:t>minmax</w:t>
      </w:r>
      <w:bookmarkEnd w:id="137"/>
    </w:p>
    <w:p w14:paraId="01980364" w14:textId="77777777" w:rsidR="00923D54" w:rsidRPr="000A6A33" w:rsidRDefault="00923D54" w:rsidP="00923D54">
      <w:pPr>
        <w:pStyle w:val="Code"/>
      </w:pPr>
      <w:r w:rsidRPr="00A804E8">
        <w:t xml:space="preserve">template&lt;class T&gt; </w:t>
      </w:r>
      <w:r>
        <w:t>void</w:t>
      </w:r>
      <w:r w:rsidRPr="00A804E8">
        <w:t xml:space="preserve"> </w:t>
      </w:r>
      <w:r>
        <w:t>min</w:t>
      </w:r>
      <w:r w:rsidRPr="00A804E8">
        <w:t>m</w:t>
      </w:r>
      <w:r>
        <w:t>ax</w:t>
      </w:r>
      <w:r w:rsidRPr="00A804E8">
        <w:t>(const T src[], int len</w:t>
      </w:r>
      <w:r w:rsidRPr="003E3FFD">
        <w:t xml:space="preserve"> , T *min, T *max</w:t>
      </w:r>
      <w:r w:rsidRPr="00A804E8">
        <w:t>)</w:t>
      </w:r>
      <w:r w:rsidRPr="000A6A33">
        <w:t>;</w:t>
      </w:r>
    </w:p>
    <w:p w14:paraId="3FC6BAE4" w14:textId="77777777" w:rsidR="00923D54" w:rsidRPr="003B3972" w:rsidRDefault="00923D54" w:rsidP="004E7DDE">
      <w:pPr>
        <w:ind w:firstLine="709"/>
        <w:jc w:val="both"/>
      </w:pPr>
      <w:r>
        <w:lastRenderedPageBreak/>
        <w:t>Шаблон предназначен для поиска минимального и максимального элементов в массиве</w:t>
      </w:r>
      <w:r>
        <w:rPr>
          <w:rFonts w:eastAsia="MS Mincho"/>
          <w:lang w:eastAsia="ja-JP"/>
        </w:rPr>
        <w:t>.</w:t>
      </w:r>
    </w:p>
    <w:p w14:paraId="45FC9312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05A3017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src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элементов</w:t>
      </w:r>
      <w:r w:rsidRPr="00C925A0">
        <w:t>;</w:t>
      </w:r>
    </w:p>
    <w:p w14:paraId="597C099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0689047C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17DAA9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min</w:t>
      </w:r>
      <w:r w:rsidRPr="00B611ED">
        <w:t xml:space="preserve"> </w:t>
      </w:r>
      <w:r>
        <w:t>–</w:t>
      </w:r>
      <w:r w:rsidRPr="00B611ED">
        <w:t xml:space="preserve"> </w:t>
      </w:r>
      <w:r>
        <w:t>минимальный элемент массива</w:t>
      </w:r>
      <w:r>
        <w:rPr>
          <w:lang w:val="en-US"/>
        </w:rPr>
        <w:t>;</w:t>
      </w:r>
    </w:p>
    <w:p w14:paraId="5D073142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max</w:t>
      </w:r>
      <w:r w:rsidRPr="00B611ED">
        <w:t xml:space="preserve"> </w:t>
      </w:r>
      <w:r>
        <w:t>–</w:t>
      </w:r>
      <w:r w:rsidRPr="00B611ED">
        <w:t xml:space="preserve"> </w:t>
      </w:r>
      <w:r>
        <w:t>максимальный элемент массива</w:t>
      </w:r>
      <w:r w:rsidRPr="003B3972">
        <w:t>.</w:t>
      </w:r>
    </w:p>
    <w:p w14:paraId="77F9A437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3F1DB9C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26C10FA" w14:textId="77777777" w:rsidR="00923D54" w:rsidRPr="00406541" w:rsidRDefault="00923D54" w:rsidP="008C0442">
      <w:pPr>
        <w:pStyle w:val="3"/>
      </w:pPr>
      <w:bookmarkStart w:id="138" w:name="_Toc132207383"/>
      <w:r w:rsidRPr="00406541">
        <w:t>calculate_sum</w:t>
      </w:r>
      <w:bookmarkEnd w:id="138"/>
    </w:p>
    <w:p w14:paraId="36D44E4B" w14:textId="77777777" w:rsidR="00923D54" w:rsidRPr="000A6A33" w:rsidRDefault="00923D54" w:rsidP="00923D54">
      <w:pPr>
        <w:pStyle w:val="Code"/>
      </w:pPr>
      <w:r w:rsidRPr="003E3FFD">
        <w:t>double calculate_sum(const double x[], int len)</w:t>
      </w:r>
      <w:r w:rsidRPr="000A6A33">
        <w:t>;</w:t>
      </w:r>
    </w:p>
    <w:p w14:paraId="09CC5650" w14:textId="77777777" w:rsidR="00923D54" w:rsidRPr="003B3972" w:rsidRDefault="00923D54" w:rsidP="00923D54">
      <w:pPr>
        <w:ind w:firstLine="709"/>
      </w:pPr>
      <w:r>
        <w:t>Функция предназначена вычисления суммы элементов массива</w:t>
      </w:r>
      <w:r>
        <w:rPr>
          <w:rFonts w:eastAsia="MS Mincho"/>
          <w:lang w:eastAsia="ja-JP"/>
        </w:rPr>
        <w:t>.</w:t>
      </w:r>
    </w:p>
    <w:p w14:paraId="7F17DDFA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51ABB26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src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элементов</w:t>
      </w:r>
      <w:r w:rsidRPr="00C925A0">
        <w:t>;</w:t>
      </w:r>
    </w:p>
    <w:p w14:paraId="42E74F7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3EE0575B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3F8410B4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4881B0A4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326268F5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сумма элементов массива.</w:t>
      </w:r>
    </w:p>
    <w:p w14:paraId="04614FA1" w14:textId="77777777" w:rsidR="00923D54" w:rsidRPr="00406541" w:rsidRDefault="00923D54" w:rsidP="008C0442">
      <w:pPr>
        <w:pStyle w:val="3"/>
      </w:pPr>
      <w:bookmarkStart w:id="139" w:name="_Toc132207384"/>
      <w:r w:rsidRPr="00406541">
        <w:t>calculate_dotproduct</w:t>
      </w:r>
      <w:bookmarkEnd w:id="139"/>
    </w:p>
    <w:p w14:paraId="2438980D" w14:textId="77777777" w:rsidR="00923D54" w:rsidRPr="000A6A33" w:rsidRDefault="00923D54" w:rsidP="00923D54">
      <w:pPr>
        <w:pStyle w:val="Code"/>
      </w:pPr>
      <w:r w:rsidRPr="003E3FFD">
        <w:t>double calculate_dotproduct(const double x[], const double y[], int len)</w:t>
      </w:r>
      <w:r w:rsidRPr="000A6A33">
        <w:t>;</w:t>
      </w:r>
    </w:p>
    <w:p w14:paraId="2A2DE5EB" w14:textId="77777777" w:rsidR="00923D54" w:rsidRPr="003B3972" w:rsidRDefault="00923D54" w:rsidP="00923D54">
      <w:pPr>
        <w:ind w:firstLine="709"/>
      </w:pPr>
      <w:r>
        <w:t>Функция предназначена вычисления скалярного произведения двух массивов</w:t>
      </w:r>
      <w:r>
        <w:rPr>
          <w:rFonts w:eastAsia="MS Mincho"/>
          <w:lang w:eastAsia="ja-JP"/>
        </w:rPr>
        <w:t>.</w:t>
      </w:r>
    </w:p>
    <w:p w14:paraId="3DDA2EE1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764544A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первый массив элементов</w:t>
      </w:r>
      <w:r w:rsidRPr="00C925A0">
        <w:t>;</w:t>
      </w:r>
    </w:p>
    <w:p w14:paraId="5A67AF7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y</w:t>
      </w:r>
      <w:r w:rsidRPr="00B611ED">
        <w:t xml:space="preserve"> </w:t>
      </w:r>
      <w:r>
        <w:t>–</w:t>
      </w:r>
      <w:r w:rsidRPr="00B611ED">
        <w:t xml:space="preserve"> </w:t>
      </w:r>
      <w:r>
        <w:t>второй массив элементов</w:t>
      </w:r>
      <w:r w:rsidRPr="00C925A0">
        <w:t>;</w:t>
      </w:r>
    </w:p>
    <w:p w14:paraId="56C3E26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33D1E974" w14:textId="77777777" w:rsidR="00923D54" w:rsidRPr="0064113A" w:rsidRDefault="00923D54" w:rsidP="00923D54">
      <w:pPr>
        <w:ind w:firstLine="709"/>
      </w:pPr>
      <w:r>
        <w:lastRenderedPageBreak/>
        <w:t>Выходные параметры</w:t>
      </w:r>
      <w:r w:rsidRPr="0064113A">
        <w:t>:</w:t>
      </w:r>
    </w:p>
    <w:p w14:paraId="16F5E507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726007D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91AD70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скалярное произведение.</w:t>
      </w:r>
    </w:p>
    <w:p w14:paraId="45B8A387" w14:textId="77777777" w:rsidR="00923D54" w:rsidRPr="00406541" w:rsidRDefault="00923D54" w:rsidP="008C0442">
      <w:pPr>
        <w:pStyle w:val="3"/>
      </w:pPr>
      <w:bookmarkStart w:id="140" w:name="_Toc132207385"/>
      <w:r w:rsidRPr="00406541">
        <w:t>normalize</w:t>
      </w:r>
      <w:bookmarkEnd w:id="140"/>
    </w:p>
    <w:p w14:paraId="57664669" w14:textId="77777777" w:rsidR="00923D54" w:rsidRPr="000A6A33" w:rsidRDefault="00923D54" w:rsidP="00923D54">
      <w:pPr>
        <w:pStyle w:val="Code"/>
      </w:pPr>
      <w:r w:rsidRPr="003637EF">
        <w:t>void normalize(double x[], int len)</w:t>
      </w:r>
      <w:r w:rsidRPr="000A6A33">
        <w:t>;</w:t>
      </w:r>
    </w:p>
    <w:p w14:paraId="09A81838" w14:textId="77777777" w:rsidR="00923D54" w:rsidRDefault="00923D54" w:rsidP="00923D54">
      <w:pPr>
        <w:ind w:firstLine="709"/>
      </w:pPr>
      <w:r>
        <w:t>Функция производит нормализацию массива по правилу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5CC2C644" w14:textId="77777777" w:rsidTr="009542CE">
        <w:tc>
          <w:tcPr>
            <w:tcW w:w="9010" w:type="dxa"/>
            <w:vAlign w:val="center"/>
          </w:tcPr>
          <w:p w14:paraId="10B5C94E" w14:textId="77777777" w:rsidR="00923D54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x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len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val="en-US"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val="en-US" w:eastAsia="ja-JP"/>
                              </w:rPr>
                              <m:t>j</m:t>
                            </m:r>
                          </m:sub>
                        </m:sSub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 xml:space="preserve">, </m:t>
                </m:r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i=0, len-1.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8F86837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73D1910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3DF7460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элементов</w:t>
      </w:r>
      <w:r w:rsidRPr="00C925A0">
        <w:t>;</w:t>
      </w:r>
    </w:p>
    <w:p w14:paraId="5246D58F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027BA652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5CA84352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нормализованный массив элементов</w:t>
      </w:r>
      <w:r w:rsidRPr="003B3972">
        <w:t>.</w:t>
      </w:r>
    </w:p>
    <w:p w14:paraId="3E2B8F16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281D17D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F2916BA" w14:textId="77777777" w:rsidR="00923D54" w:rsidRPr="00406541" w:rsidRDefault="00923D54" w:rsidP="008C0442">
      <w:pPr>
        <w:pStyle w:val="3"/>
      </w:pPr>
      <w:bookmarkStart w:id="141" w:name="_Toc132207386"/>
      <w:r w:rsidRPr="00406541">
        <w:t>calculate_wf_from_zf</w:t>
      </w:r>
      <w:bookmarkEnd w:id="141"/>
    </w:p>
    <w:p w14:paraId="6659EC88" w14:textId="77777777" w:rsidR="00923D54" w:rsidRPr="000A6A33" w:rsidRDefault="00923D54" w:rsidP="00923D54">
      <w:pPr>
        <w:pStyle w:val="Code"/>
      </w:pPr>
      <w:r w:rsidRPr="00747D30">
        <w:t>void calculate_wf_from_zf(const double zf[], const double mw[], double wf[], int len)</w:t>
      </w:r>
      <w:r w:rsidRPr="000A6A33">
        <w:t>;</w:t>
      </w:r>
    </w:p>
    <w:p w14:paraId="22D40D20" w14:textId="77777777" w:rsidR="00923D54" w:rsidRDefault="00923D54" w:rsidP="00923D54">
      <w:pPr>
        <w:ind w:firstLine="709"/>
      </w:pPr>
      <w:r>
        <w:t>Функция предназначена для вычисления массовых долей смеси из мольных долей по правилу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1D72C30A" w14:textId="77777777" w:rsidTr="009542CE">
        <w:tc>
          <w:tcPr>
            <w:tcW w:w="9010" w:type="dxa"/>
            <w:vAlign w:val="center"/>
          </w:tcPr>
          <w:p w14:paraId="3C0857CC" w14:textId="77777777" w:rsidR="00923D54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wf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zf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color w:val="000000"/>
                            <w:lang w:val="en-US" w:eastAsia="ja-JP"/>
                          </w:rPr>
                          <m:t>·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mw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len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zf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j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val="en-US" w:eastAsia="ja-JP"/>
                              </w:rPr>
                              <m:t>·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mw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j</m:t>
                            </m:r>
                          </m:sub>
                        </m:sSub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 xml:space="preserve">, </m:t>
                </m:r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i=0, len-1.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71CF86A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6B129E1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65A06F0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zf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мольных долей</w:t>
      </w:r>
      <w:r w:rsidRPr="00C925A0">
        <w:t>;</w:t>
      </w:r>
    </w:p>
    <w:p w14:paraId="56CF8A8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молекулярных весов</w:t>
      </w:r>
      <w:r w:rsidRPr="00C925A0">
        <w:t>;</w:t>
      </w:r>
    </w:p>
    <w:p w14:paraId="7301241E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0DD38804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0715B156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wf</w:t>
      </w:r>
      <w:r w:rsidRPr="00B611ED">
        <w:t xml:space="preserve"> </w:t>
      </w:r>
      <w:r>
        <w:t>–массив массовых долей</w:t>
      </w:r>
      <w:r w:rsidRPr="003B3972">
        <w:t>.</w:t>
      </w:r>
    </w:p>
    <w:p w14:paraId="6640E657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2D176F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8CEAA85" w14:textId="77777777" w:rsidR="00923D54" w:rsidRPr="00406541" w:rsidRDefault="00923D54" w:rsidP="008C0442">
      <w:pPr>
        <w:pStyle w:val="3"/>
      </w:pPr>
      <w:bookmarkStart w:id="142" w:name="_Toc132207387"/>
      <w:r w:rsidRPr="00406541">
        <w:t>calculate_zf_from_wf</w:t>
      </w:r>
      <w:bookmarkEnd w:id="142"/>
    </w:p>
    <w:p w14:paraId="4B70654A" w14:textId="77777777" w:rsidR="00923D54" w:rsidRPr="000A6A33" w:rsidRDefault="00923D54" w:rsidP="00923D54">
      <w:pPr>
        <w:pStyle w:val="Code"/>
      </w:pPr>
      <w:r w:rsidRPr="00747D30">
        <w:t>void calculate_</w:t>
      </w:r>
      <w:r>
        <w:t>z</w:t>
      </w:r>
      <w:r w:rsidRPr="00747D30">
        <w:t>f_from_</w:t>
      </w:r>
      <w:r>
        <w:t>w</w:t>
      </w:r>
      <w:r w:rsidRPr="00747D30">
        <w:t xml:space="preserve">f(const double </w:t>
      </w:r>
      <w:r>
        <w:t>w</w:t>
      </w:r>
      <w:r w:rsidRPr="00747D30">
        <w:t xml:space="preserve">f[], const double mw[], double </w:t>
      </w:r>
      <w:r>
        <w:t>z</w:t>
      </w:r>
      <w:r w:rsidRPr="00747D30">
        <w:t>f[], int len)</w:t>
      </w:r>
      <w:r w:rsidRPr="000A6A33">
        <w:t>;</w:t>
      </w:r>
    </w:p>
    <w:p w14:paraId="31EAB1D5" w14:textId="77777777" w:rsidR="00923D54" w:rsidRDefault="00923D54" w:rsidP="00923D54">
      <w:pPr>
        <w:ind w:firstLine="709"/>
      </w:pPr>
      <w:r>
        <w:t>Функция предназначена для вычисления мольных долей смеси из массовых долей по правилу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5AAD47CF" w14:textId="77777777" w:rsidTr="009542CE">
        <w:tc>
          <w:tcPr>
            <w:tcW w:w="9010" w:type="dxa"/>
            <w:vAlign w:val="center"/>
          </w:tcPr>
          <w:p w14:paraId="13B50C14" w14:textId="77777777" w:rsidR="00923D54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zf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wf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mw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den>
                    </m:f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len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1</m:t>
                        </m:r>
                      </m:sup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wf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mw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</m:sSub>
                          </m:den>
                        </m:f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 xml:space="preserve">, </m:t>
                </m:r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i=0, len-1.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39D0A9F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472AAED" w14:textId="77777777" w:rsidR="004E7DDE" w:rsidRDefault="004E7DDE" w:rsidP="00923D54">
      <w:pPr>
        <w:ind w:firstLine="709"/>
      </w:pPr>
    </w:p>
    <w:p w14:paraId="44A8A611" w14:textId="0ABA9F01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14F7BA29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wf</w:t>
      </w:r>
      <w:r w:rsidRPr="00B611ED">
        <w:t xml:space="preserve"> </w:t>
      </w:r>
      <w:r>
        <w:t>–</w:t>
      </w:r>
      <w:r>
        <w:rPr>
          <w:lang w:val="en-US"/>
        </w:rPr>
        <w:t xml:space="preserve"> </w:t>
      </w:r>
      <w:r>
        <w:t>массив массовых долей</w:t>
      </w:r>
      <w:r w:rsidRPr="00C925A0">
        <w:t>;</w:t>
      </w:r>
    </w:p>
    <w:p w14:paraId="7EAD848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молекулярных весов</w:t>
      </w:r>
      <w:r w:rsidRPr="00C925A0">
        <w:t>;</w:t>
      </w:r>
    </w:p>
    <w:p w14:paraId="61C1C30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61649061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A03BE17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zf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мольных долей</w:t>
      </w:r>
      <w:r w:rsidRPr="003B3972">
        <w:t>.</w:t>
      </w:r>
    </w:p>
    <w:p w14:paraId="2CA064E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204CB98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A7568CC" w14:textId="77777777" w:rsidR="00923D54" w:rsidRPr="00406541" w:rsidRDefault="00923D54" w:rsidP="008C0442">
      <w:pPr>
        <w:pStyle w:val="3"/>
      </w:pPr>
      <w:bookmarkStart w:id="143" w:name="_Toc132207388"/>
      <w:r w:rsidRPr="00406541">
        <w:t>calculate_vf_from_zf</w:t>
      </w:r>
      <w:bookmarkEnd w:id="143"/>
    </w:p>
    <w:p w14:paraId="45423945" w14:textId="77777777" w:rsidR="00923D54" w:rsidRPr="000A6A33" w:rsidRDefault="00923D54" w:rsidP="00923D54">
      <w:pPr>
        <w:pStyle w:val="Code"/>
      </w:pPr>
      <w:r>
        <w:t xml:space="preserve">inline </w:t>
      </w:r>
      <w:r w:rsidRPr="00747D30">
        <w:t>void calculate_</w:t>
      </w:r>
      <w:r>
        <w:t>v</w:t>
      </w:r>
      <w:r w:rsidRPr="00747D30">
        <w:t xml:space="preserve">f_from_zf(const double zf[], const double mw[], double </w:t>
      </w:r>
      <w:r>
        <w:t>v</w:t>
      </w:r>
      <w:r w:rsidRPr="00747D30">
        <w:t>f[], int len)</w:t>
      </w:r>
      <w:r w:rsidRPr="000A6A33">
        <w:t>;</w:t>
      </w:r>
    </w:p>
    <w:p w14:paraId="189BD9C5" w14:textId="77777777" w:rsidR="00923D54" w:rsidRDefault="00923D54" w:rsidP="00923D54">
      <w:pPr>
        <w:ind w:firstLine="709"/>
      </w:pPr>
      <w:r>
        <w:t>Функция предназначена для вычисления объёмных долей смеси из мольных долей по правилу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64C33848" w14:textId="77777777" w:rsidTr="009542CE">
        <w:tc>
          <w:tcPr>
            <w:tcW w:w="9010" w:type="dxa"/>
            <w:vAlign w:val="center"/>
          </w:tcPr>
          <w:p w14:paraId="2DFE1BE8" w14:textId="77777777" w:rsidR="00923D54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vf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zf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color w:val="000000"/>
                            <w:lang w:val="en-US" w:eastAsia="ja-JP"/>
                          </w:rPr>
                          <m:t>·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mw</m:t>
                        </m:r>
                      </m:e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i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len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zf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j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val="en-US" w:eastAsia="ja-JP"/>
                              </w:rPr>
                              <m:t>·</m:t>
                            </m:r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mw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j</m:t>
                            </m:r>
                          </m:sub>
                        </m:sSub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 xml:space="preserve">, </m:t>
                </m:r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i=0, len-1.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88155BF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0530F54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7D7FD5F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zf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мольных долей</w:t>
      </w:r>
      <w:r w:rsidRPr="00C925A0">
        <w:t>;</w:t>
      </w:r>
    </w:p>
    <w:p w14:paraId="2C3F62E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молекулярных весов</w:t>
      </w:r>
      <w:r w:rsidRPr="00C925A0">
        <w:t>;</w:t>
      </w:r>
    </w:p>
    <w:p w14:paraId="16C133F9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0CF38FF5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6E65BD4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vf</w:t>
      </w:r>
      <w:r w:rsidRPr="00B611ED">
        <w:t xml:space="preserve"> </w:t>
      </w:r>
      <w:r>
        <w:t>–массив объёмных долей</w:t>
      </w:r>
      <w:r w:rsidRPr="003B3972">
        <w:t>.</w:t>
      </w:r>
    </w:p>
    <w:p w14:paraId="7E5DCC32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F6FA7DA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987429E" w14:textId="77777777" w:rsidR="00923D54" w:rsidRPr="00406541" w:rsidRDefault="00923D54" w:rsidP="008C0442">
      <w:pPr>
        <w:pStyle w:val="3"/>
      </w:pPr>
      <w:bookmarkStart w:id="144" w:name="_Toc132207389"/>
      <w:r w:rsidRPr="00406541">
        <w:t>calculate_zf_from_vf</w:t>
      </w:r>
      <w:bookmarkEnd w:id="144"/>
    </w:p>
    <w:p w14:paraId="45137AF2" w14:textId="77777777" w:rsidR="00923D54" w:rsidRPr="000A6A33" w:rsidRDefault="00923D54" w:rsidP="00923D54">
      <w:pPr>
        <w:pStyle w:val="Code"/>
      </w:pPr>
      <w:r>
        <w:t xml:space="preserve">inline </w:t>
      </w:r>
      <w:r w:rsidRPr="00747D30">
        <w:t>void calculate_</w:t>
      </w:r>
      <w:r>
        <w:t>z</w:t>
      </w:r>
      <w:r w:rsidRPr="00747D30">
        <w:t>f_from_</w:t>
      </w:r>
      <w:r>
        <w:t>v</w:t>
      </w:r>
      <w:r w:rsidRPr="00747D30">
        <w:t xml:space="preserve">f(const double </w:t>
      </w:r>
      <w:r>
        <w:t>v</w:t>
      </w:r>
      <w:r w:rsidRPr="00747D30">
        <w:t xml:space="preserve">f[], const double mw[], double </w:t>
      </w:r>
      <w:r>
        <w:t>z</w:t>
      </w:r>
      <w:r w:rsidRPr="00747D30">
        <w:t>f[], int len)</w:t>
      </w:r>
      <w:r w:rsidRPr="000A6A33">
        <w:t>;</w:t>
      </w:r>
    </w:p>
    <w:p w14:paraId="17605DB3" w14:textId="77777777" w:rsidR="00923D54" w:rsidRDefault="00923D54" w:rsidP="00923D54">
      <w:pPr>
        <w:ind w:firstLine="709"/>
      </w:pPr>
      <w:r>
        <w:t>Функция предназначена для вычисления мольных долей смеси из объёмных долей по правилу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2F99B181" w14:textId="77777777" w:rsidTr="009542CE">
        <w:tc>
          <w:tcPr>
            <w:tcW w:w="9010" w:type="dxa"/>
            <w:vAlign w:val="center"/>
          </w:tcPr>
          <w:p w14:paraId="66F74FF3" w14:textId="77777777" w:rsidR="00923D54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zf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</m:t>
                    </m:r>
                  </m:sub>
                </m:sSub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vf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mw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den>
                    </m:f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j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eastAsia="MS Mincho"/>
                            <w:color w:val="000000"/>
                            <w:lang w:eastAsia="ja-JP"/>
                          </w:rPr>
                          <m:t>len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color w:val="000000"/>
                            <w:lang w:val="en-US" w:eastAsia="ja-JP"/>
                          </w:rPr>
                          <m:t>1</m:t>
                        </m:r>
                      </m:sup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vf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mw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</m:sSub>
                          </m:den>
                        </m:f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 xml:space="preserve">, </m:t>
                </m:r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i=0, len-1.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8C318C3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63B7256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219E2A3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vf</w:t>
      </w:r>
      <w:r w:rsidRPr="00B611ED">
        <w:t xml:space="preserve"> </w:t>
      </w:r>
      <w:r>
        <w:t>–</w:t>
      </w:r>
      <w:r>
        <w:rPr>
          <w:lang w:val="en-US"/>
        </w:rPr>
        <w:t xml:space="preserve"> </w:t>
      </w:r>
      <w:r>
        <w:t>массив объёмных долей</w:t>
      </w:r>
      <w:r w:rsidRPr="00C925A0">
        <w:t>;</w:t>
      </w:r>
    </w:p>
    <w:p w14:paraId="4BC6DCDE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mw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молекулярных весов</w:t>
      </w:r>
      <w:r w:rsidRPr="00C925A0">
        <w:t>;</w:t>
      </w:r>
    </w:p>
    <w:p w14:paraId="27141CC6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len</w:t>
      </w:r>
      <w:r w:rsidRPr="00B611ED">
        <w:t xml:space="preserve"> </w:t>
      </w:r>
      <w:r>
        <w:t>–</w:t>
      </w:r>
      <w:r w:rsidRPr="00B611ED">
        <w:t xml:space="preserve"> </w:t>
      </w:r>
      <w:r>
        <w:t>количество элементов.</w:t>
      </w:r>
    </w:p>
    <w:p w14:paraId="49A08F87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FAEFF57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zf</w:t>
      </w:r>
      <w:r w:rsidRPr="00B611ED">
        <w:t xml:space="preserve"> </w:t>
      </w:r>
      <w:r>
        <w:t>–</w:t>
      </w:r>
      <w:r w:rsidRPr="00B611ED">
        <w:t xml:space="preserve"> </w:t>
      </w:r>
      <w:r>
        <w:t>массив мольных долей</w:t>
      </w:r>
      <w:r w:rsidRPr="003B3972">
        <w:t>.</w:t>
      </w:r>
    </w:p>
    <w:p w14:paraId="67868984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2F566FC9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20B3BE7" w14:textId="77777777" w:rsidR="00923D54" w:rsidRPr="00406541" w:rsidRDefault="00923D54" w:rsidP="008C0442">
      <w:pPr>
        <w:pStyle w:val="3"/>
      </w:pPr>
      <w:bookmarkStart w:id="145" w:name="_Toc132207390"/>
      <w:r w:rsidRPr="00406541">
        <w:t>calculate_Z_from_PVT</w:t>
      </w:r>
      <w:bookmarkEnd w:id="145"/>
    </w:p>
    <w:p w14:paraId="2405C424" w14:textId="77777777" w:rsidR="00923D54" w:rsidRPr="000A6A33" w:rsidRDefault="00923D54" w:rsidP="00923D54">
      <w:pPr>
        <w:pStyle w:val="Code"/>
      </w:pPr>
      <w:r w:rsidRPr="00CC0E77">
        <w:t>inline double calculate_Z_from_PVT(double P, double V, double T)</w:t>
      </w:r>
      <w:r w:rsidRPr="000A6A33">
        <w:t>;</w:t>
      </w:r>
    </w:p>
    <w:p w14:paraId="0C426DE7" w14:textId="77777777" w:rsidR="00923D54" w:rsidRDefault="00923D54" w:rsidP="00923D54">
      <w:pPr>
        <w:ind w:firstLine="709"/>
      </w:pPr>
      <w:r>
        <w:t xml:space="preserve">Функция вычисляет коэффициент сжимаемости </w:t>
      </w:r>
      <w:r>
        <w:rPr>
          <w:i/>
          <w:lang w:val="en-US"/>
        </w:rPr>
        <w:t>Z</w:t>
      </w:r>
      <w:r>
        <w:t xml:space="preserve"> из давления </w:t>
      </w:r>
      <w:r>
        <w:rPr>
          <w:i/>
          <w:lang w:val="en-US"/>
        </w:rPr>
        <w:t>P</w:t>
      </w:r>
      <w:r>
        <w:rPr>
          <w:i/>
        </w:rPr>
        <w:t xml:space="preserve">, </w:t>
      </w:r>
      <w:r>
        <w:t xml:space="preserve">молярного объёма </w:t>
      </w:r>
      <w:r>
        <w:rPr>
          <w:i/>
          <w:lang w:val="en-US"/>
        </w:rPr>
        <w:t>V</w:t>
      </w:r>
      <w:r>
        <w:t xml:space="preserve"> и температуры </w:t>
      </w:r>
      <w:r>
        <w:rPr>
          <w:i/>
          <w:lang w:val="en-US"/>
        </w:rPr>
        <w:t>T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923D54" w14:paraId="5BF914C1" w14:textId="77777777" w:rsidTr="009542CE">
        <w:tc>
          <w:tcPr>
            <w:tcW w:w="9010" w:type="dxa"/>
            <w:vAlign w:val="center"/>
          </w:tcPr>
          <w:p w14:paraId="6B7EDBB5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Z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PV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CBF8FB5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D9E0FA5" w14:textId="77777777" w:rsidR="00923D54" w:rsidRPr="003B3972" w:rsidRDefault="00923D54" w:rsidP="00923D54">
      <w:pPr>
        <w:ind w:firstLine="709"/>
      </w:pPr>
      <w:r>
        <w:lastRenderedPageBreak/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33CB1D7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CC0E77">
        <w:t xml:space="preserve"> </w:t>
      </w:r>
      <w:r>
        <w:t>давления</w:t>
      </w:r>
      <w:r>
        <w:rPr>
          <w:i/>
        </w:rPr>
        <w:t>, Па</w:t>
      </w:r>
      <w:r w:rsidRPr="00C925A0">
        <w:t>;</w:t>
      </w:r>
    </w:p>
    <w:p w14:paraId="1236F14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молярного объёма</w:t>
      </w:r>
      <w:r>
        <w:rPr>
          <w:i/>
        </w:rPr>
        <w:t>,</w:t>
      </w:r>
      <w:r>
        <w:t xml:space="preserve"> </w:t>
      </w:r>
      <w:r>
        <w:rPr>
          <w:i/>
        </w:rPr>
        <w:t>м</w:t>
      </w:r>
      <w:r w:rsidRPr="00CC0E77">
        <w:rPr>
          <w:i/>
          <w:vertAlign w:val="superscript"/>
        </w:rPr>
        <w:t>3</w:t>
      </w:r>
      <w:r w:rsidRPr="00CC0E77">
        <w:rPr>
          <w:i/>
        </w:rPr>
        <w:t>/</w:t>
      </w:r>
      <w:r>
        <w:rPr>
          <w:i/>
        </w:rPr>
        <w:t>моль</w:t>
      </w:r>
      <w:r w:rsidRPr="00C925A0">
        <w:t>;</w:t>
      </w:r>
    </w:p>
    <w:p w14:paraId="60D39C8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температуры </w:t>
      </w:r>
      <w:r>
        <w:rPr>
          <w:i/>
          <w:lang w:val="en-US"/>
        </w:rPr>
        <w:t>T</w:t>
      </w:r>
      <w:r>
        <w:t xml:space="preserve">, </w:t>
      </w:r>
      <w:r>
        <w:rPr>
          <w:i/>
        </w:rPr>
        <w:t>̊</w:t>
      </w:r>
      <w:r>
        <w:rPr>
          <w:i/>
          <w:lang w:val="en-US"/>
        </w:rPr>
        <w:t>K</w:t>
      </w:r>
      <w:r>
        <w:t>.</w:t>
      </w:r>
    </w:p>
    <w:p w14:paraId="31285EBA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4C6D930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0B86FB8E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546D267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коэффициент сжимаемости.</w:t>
      </w:r>
    </w:p>
    <w:p w14:paraId="7A697FB0" w14:textId="77777777" w:rsidR="00923D54" w:rsidRPr="00406541" w:rsidRDefault="00923D54" w:rsidP="008C0442">
      <w:pPr>
        <w:pStyle w:val="3"/>
      </w:pPr>
      <w:bookmarkStart w:id="146" w:name="_Toc132207391"/>
      <w:r w:rsidRPr="00406541">
        <w:t>calculate_Z_from_PBT</w:t>
      </w:r>
      <w:bookmarkEnd w:id="146"/>
    </w:p>
    <w:p w14:paraId="3C5488AF" w14:textId="77777777" w:rsidR="00923D54" w:rsidRPr="000A6A33" w:rsidRDefault="00923D54" w:rsidP="00923D54">
      <w:pPr>
        <w:pStyle w:val="Code"/>
      </w:pPr>
      <w:r w:rsidRPr="00CC0E77">
        <w:t>inline double calculate_Z_from_P</w:t>
      </w:r>
      <w:r>
        <w:t>B</w:t>
      </w:r>
      <w:r w:rsidRPr="00CC0E77">
        <w:t xml:space="preserve">T(double P, double </w:t>
      </w:r>
      <w:r>
        <w:t>B</w:t>
      </w:r>
      <w:r w:rsidRPr="00CC0E77">
        <w:t>, double T)</w:t>
      </w:r>
      <w:r w:rsidRPr="000A6A33">
        <w:t>;</w:t>
      </w:r>
    </w:p>
    <w:p w14:paraId="120C8442" w14:textId="77777777" w:rsidR="00923D54" w:rsidRDefault="00923D54" w:rsidP="00923D54">
      <w:pPr>
        <w:ind w:firstLine="709"/>
      </w:pPr>
      <w:r>
        <w:t xml:space="preserve">Функция вычисляет коэффициент сжимаемости </w:t>
      </w:r>
      <w:r>
        <w:rPr>
          <w:i/>
          <w:lang w:val="en-US"/>
        </w:rPr>
        <w:t>Z</w:t>
      </w:r>
      <w:r>
        <w:t xml:space="preserve"> из давления </w:t>
      </w:r>
      <w:r>
        <w:rPr>
          <w:i/>
          <w:lang w:val="en-US"/>
        </w:rPr>
        <w:t>P</w:t>
      </w:r>
      <w:r>
        <w:rPr>
          <w:i/>
        </w:rPr>
        <w:t xml:space="preserve">, </w:t>
      </w:r>
      <w:r>
        <w:t xml:space="preserve">второго вириального коэффициента </w:t>
      </w:r>
      <w:r>
        <w:rPr>
          <w:i/>
          <w:lang w:val="en-US"/>
        </w:rPr>
        <w:t>B</w:t>
      </w:r>
      <w:r>
        <w:t xml:space="preserve"> и температуры </w:t>
      </w:r>
      <w:r>
        <w:rPr>
          <w:i/>
          <w:lang w:val="en-US"/>
        </w:rPr>
        <w:t>T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4"/>
        <w:gridCol w:w="796"/>
      </w:tblGrid>
      <w:tr w:rsidR="00923D54" w14:paraId="26616C99" w14:textId="77777777" w:rsidTr="009542CE">
        <w:tc>
          <w:tcPr>
            <w:tcW w:w="9010" w:type="dxa"/>
            <w:vAlign w:val="center"/>
          </w:tcPr>
          <w:p w14:paraId="053A93EC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m:t>Z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=1+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PB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RT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3498433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28FFBC8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68BAE51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CC0E77">
        <w:t xml:space="preserve"> </w:t>
      </w:r>
      <w:r>
        <w:t>давления</w:t>
      </w:r>
      <w:r>
        <w:rPr>
          <w:i/>
        </w:rPr>
        <w:t>, Па</w:t>
      </w:r>
      <w:r w:rsidRPr="00C925A0">
        <w:t>;</w:t>
      </w:r>
    </w:p>
    <w:p w14:paraId="64F3C7D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B</w:t>
      </w:r>
      <w:r w:rsidRPr="00B611ED">
        <w:t xml:space="preserve"> </w:t>
      </w:r>
      <w:r>
        <w:t>–</w:t>
      </w:r>
      <w:r w:rsidRPr="00B611ED">
        <w:t xml:space="preserve"> </w:t>
      </w:r>
      <w:r>
        <w:t>второй вириальный коэффициент</w:t>
      </w:r>
      <w:r>
        <w:rPr>
          <w:i/>
        </w:rPr>
        <w:t>,</w:t>
      </w:r>
      <w:r>
        <w:t xml:space="preserve"> </w:t>
      </w:r>
      <w:r>
        <w:rPr>
          <w:i/>
        </w:rPr>
        <w:t>м</w:t>
      </w:r>
      <w:r w:rsidRPr="00CC0E77">
        <w:rPr>
          <w:i/>
          <w:vertAlign w:val="superscript"/>
        </w:rPr>
        <w:t>3</w:t>
      </w:r>
      <w:r w:rsidRPr="00CC0E77">
        <w:rPr>
          <w:i/>
        </w:rPr>
        <w:t>/</w:t>
      </w:r>
      <w:r>
        <w:rPr>
          <w:i/>
        </w:rPr>
        <w:t>моль</w:t>
      </w:r>
      <w:r w:rsidRPr="00C925A0">
        <w:t>;</w:t>
      </w:r>
    </w:p>
    <w:p w14:paraId="7745CF07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температуры </w:t>
      </w:r>
      <w:r>
        <w:rPr>
          <w:i/>
          <w:lang w:val="en-US"/>
        </w:rPr>
        <w:t>T</w:t>
      </w:r>
      <w:r>
        <w:t xml:space="preserve">, </w:t>
      </w:r>
      <w:r>
        <w:rPr>
          <w:i/>
        </w:rPr>
        <w:t>̊</w:t>
      </w:r>
      <w:r>
        <w:rPr>
          <w:i/>
          <w:lang w:val="en-US"/>
        </w:rPr>
        <w:t>K</w:t>
      </w:r>
      <w:r>
        <w:t>.</w:t>
      </w:r>
    </w:p>
    <w:p w14:paraId="4C243687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44CC3F8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3006BC4A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0D722965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коэффициент сжимаемости.</w:t>
      </w:r>
    </w:p>
    <w:p w14:paraId="6FAAB83E" w14:textId="77777777" w:rsidR="00923D54" w:rsidRPr="00406541" w:rsidRDefault="00923D54" w:rsidP="008C0442">
      <w:pPr>
        <w:pStyle w:val="3"/>
      </w:pPr>
      <w:bookmarkStart w:id="147" w:name="_Toc132207392"/>
      <w:r w:rsidRPr="00406541">
        <w:t>calculate_B_from_ZPT</w:t>
      </w:r>
      <w:bookmarkEnd w:id="147"/>
    </w:p>
    <w:p w14:paraId="036B1757" w14:textId="77777777" w:rsidR="00923D54" w:rsidRPr="000A6A33" w:rsidRDefault="00923D54" w:rsidP="00923D54">
      <w:pPr>
        <w:pStyle w:val="Code"/>
      </w:pPr>
      <w:r w:rsidRPr="00CC0E77">
        <w:t>inline double calculate_</w:t>
      </w:r>
      <w:r>
        <w:t>B</w:t>
      </w:r>
      <w:r w:rsidRPr="00CC0E77">
        <w:t>_from_</w:t>
      </w:r>
      <w:r>
        <w:t>Z</w:t>
      </w:r>
      <w:r w:rsidRPr="00CC0E77">
        <w:t xml:space="preserve">PT(double </w:t>
      </w:r>
      <w:r>
        <w:t>Z</w:t>
      </w:r>
      <w:r w:rsidRPr="00CC0E77">
        <w:t xml:space="preserve">, double </w:t>
      </w:r>
      <w:r>
        <w:t>P</w:t>
      </w:r>
      <w:r w:rsidRPr="00CC0E77">
        <w:t>, double T)</w:t>
      </w:r>
      <w:r w:rsidRPr="000A6A33">
        <w:t>;</w:t>
      </w:r>
    </w:p>
    <w:p w14:paraId="3E6B1EFA" w14:textId="77777777" w:rsidR="00923D54" w:rsidRDefault="00923D54" w:rsidP="004E7DDE">
      <w:pPr>
        <w:ind w:firstLine="709"/>
        <w:jc w:val="both"/>
      </w:pPr>
      <w:r>
        <w:t xml:space="preserve">Функция вычисляет второй вириальный коэффициент из коэффициента сжимаемости </w:t>
      </w:r>
      <w:r>
        <w:rPr>
          <w:i/>
          <w:lang w:val="en-US"/>
        </w:rPr>
        <w:t>Z</w:t>
      </w:r>
      <w:r>
        <w:t xml:space="preserve">, давления </w:t>
      </w:r>
      <w:r>
        <w:rPr>
          <w:i/>
          <w:lang w:val="en-US"/>
        </w:rPr>
        <w:t>P</w:t>
      </w:r>
      <w:r>
        <w:t xml:space="preserve"> и температуры </w:t>
      </w:r>
      <w:r>
        <w:rPr>
          <w:i/>
          <w:lang w:val="en-US"/>
        </w:rPr>
        <w:t>T</w:t>
      </w:r>
      <w:r w:rsidRPr="003637EF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23D54" w14:paraId="3DD0EEAA" w14:textId="77777777" w:rsidTr="009542CE">
        <w:tc>
          <w:tcPr>
            <w:tcW w:w="9010" w:type="dxa"/>
            <w:vAlign w:val="center"/>
          </w:tcPr>
          <w:p w14:paraId="2E902367" w14:textId="77777777" w:rsidR="00923D54" w:rsidRPr="001A505E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/>
                    <w:color w:val="000000"/>
                    <w:lang w:val="en-US" w:eastAsia="ja-JP"/>
                  </w:rPr>
                  <w:lastRenderedPageBreak/>
                  <m:t>B</m:t>
                </m:r>
                <m:r>
                  <w:rPr>
                    <w:rFonts w:ascii="Cambria Math" w:eastAsia="MS Mincho"/>
                    <w:color w:val="000000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RT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(</m:t>
                    </m:r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Z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-</m:t>
                    </m:r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1)</m:t>
                    </m:r>
                  </m:num>
                  <m:den>
                    <m:r>
                      <w:rPr>
                        <w:rFonts w:ascii="Cambria Math" w:eastAsia="MS Mincho"/>
                        <w:color w:val="000000"/>
                        <w:lang w:eastAsia="ja-JP"/>
                      </w:rPr>
                      <m:t>P</m:t>
                    </m:r>
                  </m:den>
                </m:f>
                <m:r>
                  <w:rPr>
                    <w:rFonts w:ascii="Cambria Math" w:eastAsia="MS Mincho" w:hAnsi="Cambria Math"/>
                    <w:color w:val="000000"/>
                    <w:lang w:val="en-US"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AAB044D" w14:textId="77777777" w:rsidR="00923D54" w:rsidRPr="00A85BED" w:rsidRDefault="00923D54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4BB3020" w14:textId="77777777" w:rsidR="004E7DDE" w:rsidRDefault="004E7DDE" w:rsidP="00923D54">
      <w:pPr>
        <w:ind w:firstLine="709"/>
      </w:pPr>
    </w:p>
    <w:p w14:paraId="1360D0CB" w14:textId="2E141D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0436B7D8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сжимаемости</w:t>
      </w:r>
      <w:r w:rsidRPr="00C925A0">
        <w:t>;</w:t>
      </w:r>
    </w:p>
    <w:p w14:paraId="4237808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CC0E77">
        <w:t xml:space="preserve"> </w:t>
      </w:r>
      <w:r>
        <w:t>давления</w:t>
      </w:r>
      <w:r>
        <w:rPr>
          <w:i/>
        </w:rPr>
        <w:t>, Па</w:t>
      </w:r>
      <w:r w:rsidRPr="00C925A0">
        <w:t>;</w:t>
      </w:r>
    </w:p>
    <w:p w14:paraId="6649C70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температуры </w:t>
      </w:r>
      <w:r>
        <w:rPr>
          <w:i/>
          <w:lang w:val="en-US"/>
        </w:rPr>
        <w:t>T</w:t>
      </w:r>
      <w:r>
        <w:t xml:space="preserve">, </w:t>
      </w:r>
      <w:r>
        <w:rPr>
          <w:i/>
        </w:rPr>
        <w:t>̊</w:t>
      </w:r>
      <w:r>
        <w:rPr>
          <w:i/>
          <w:lang w:val="en-US"/>
        </w:rPr>
        <w:t>K</w:t>
      </w:r>
      <w:r>
        <w:t>.</w:t>
      </w:r>
    </w:p>
    <w:p w14:paraId="37663708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675A0AAA" w14:textId="77777777" w:rsidR="00923D54" w:rsidRPr="003B3972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3B3972">
        <w:t>.</w:t>
      </w:r>
    </w:p>
    <w:p w14:paraId="04581705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4277C69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второй вириальный коэффициент</w:t>
      </w:r>
      <w:r>
        <w:rPr>
          <w:i/>
        </w:rPr>
        <w:t>,</w:t>
      </w:r>
      <w:r>
        <w:t xml:space="preserve"> </w:t>
      </w:r>
      <w:r>
        <w:rPr>
          <w:i/>
        </w:rPr>
        <w:t>м</w:t>
      </w:r>
      <w:r w:rsidRPr="00CC0E77">
        <w:rPr>
          <w:i/>
          <w:vertAlign w:val="superscript"/>
        </w:rPr>
        <w:t>3</w:t>
      </w:r>
      <w:r w:rsidRPr="00CC0E77">
        <w:rPr>
          <w:i/>
        </w:rPr>
        <w:t>/</w:t>
      </w:r>
      <w:r>
        <w:rPr>
          <w:i/>
        </w:rPr>
        <w:t>моль</w:t>
      </w:r>
      <w:r>
        <w:t>.</w:t>
      </w:r>
    </w:p>
    <w:p w14:paraId="0809D23E" w14:textId="77777777" w:rsidR="00923D54" w:rsidRPr="00406541" w:rsidRDefault="00923D54" w:rsidP="008C0442">
      <w:pPr>
        <w:pStyle w:val="3"/>
      </w:pPr>
      <w:bookmarkStart w:id="148" w:name="_Toc132207393"/>
      <w:r w:rsidRPr="00406541">
        <w:t>find_interval</w:t>
      </w:r>
      <w:bookmarkEnd w:id="148"/>
    </w:p>
    <w:p w14:paraId="7BD34A05" w14:textId="77777777" w:rsidR="00923D54" w:rsidRPr="000A6A33" w:rsidRDefault="00923D54" w:rsidP="00923D54">
      <w:pPr>
        <w:pStyle w:val="Code"/>
      </w:pPr>
      <w:r w:rsidRPr="00574E1C">
        <w:t>Status find_interval(const double x[], int size, bool clip, double xv, int* interval)</w:t>
      </w:r>
      <w:r w:rsidRPr="000A6A33">
        <w:t>;</w:t>
      </w:r>
    </w:p>
    <w:p w14:paraId="73CB962D" w14:textId="77777777" w:rsidR="00923D54" w:rsidRPr="00574E1C" w:rsidRDefault="00923D54" w:rsidP="00923D54">
      <w:pPr>
        <w:ind w:firstLine="709"/>
        <w:rPr>
          <w:rFonts w:eastAsia="MS Mincho"/>
          <w:color w:val="000000"/>
          <w:lang w:eastAsia="ja-JP"/>
        </w:rPr>
      </w:pPr>
      <w:r>
        <w:t xml:space="preserve">Функция находит номер интервала в упорядоченному по возрастанию значений массиве </w:t>
      </w:r>
      <w:r w:rsidRPr="00574E1C">
        <w:rPr>
          <w:i/>
          <w:iCs/>
          <w:lang w:val="en-US"/>
        </w:rPr>
        <w:t>x</w:t>
      </w:r>
      <w:r>
        <w:t xml:space="preserve">, в который попадает величина </w:t>
      </w:r>
      <w:r>
        <w:rPr>
          <w:i/>
          <w:iCs/>
          <w:lang w:val="en-US"/>
        </w:rPr>
        <w:t>xv</w:t>
      </w:r>
      <w:r>
        <w:t xml:space="preserve">, такой, что </w:t>
      </w:r>
      <w:r w:rsidRPr="00BD02E8">
        <w:rPr>
          <w:i/>
          <w:iCs/>
          <w:lang w:val="en-US"/>
        </w:rPr>
        <w:t>x</w:t>
      </w:r>
      <w:r w:rsidRPr="00BD02E8">
        <w:rPr>
          <w:i/>
          <w:iCs/>
        </w:rPr>
        <w:t>[</w:t>
      </w:r>
      <w:r w:rsidRPr="00BD02E8">
        <w:rPr>
          <w:i/>
          <w:iCs/>
          <w:lang w:val="en-US"/>
        </w:rPr>
        <w:t>interval</w:t>
      </w:r>
      <w:r w:rsidRPr="00BD02E8">
        <w:rPr>
          <w:i/>
          <w:iCs/>
        </w:rPr>
        <w:t>]&lt;=</w:t>
      </w:r>
      <w:r w:rsidRPr="00BD02E8">
        <w:rPr>
          <w:i/>
          <w:iCs/>
          <w:lang w:val="en-US"/>
        </w:rPr>
        <w:t>xv</w:t>
      </w:r>
      <w:r w:rsidRPr="00BD02E8">
        <w:rPr>
          <w:i/>
          <w:iCs/>
        </w:rPr>
        <w:t xml:space="preserve">&lt; </w:t>
      </w:r>
      <w:r w:rsidRPr="00BD02E8">
        <w:rPr>
          <w:i/>
          <w:iCs/>
          <w:lang w:val="en-US"/>
        </w:rPr>
        <w:t>x</w:t>
      </w:r>
      <w:r w:rsidRPr="00BD02E8">
        <w:rPr>
          <w:i/>
          <w:iCs/>
        </w:rPr>
        <w:t>[</w:t>
      </w:r>
      <w:r w:rsidRPr="00BD02E8">
        <w:rPr>
          <w:i/>
          <w:iCs/>
          <w:lang w:val="en-US"/>
        </w:rPr>
        <w:t>interval</w:t>
      </w:r>
      <w:r w:rsidRPr="00BD02E8">
        <w:rPr>
          <w:i/>
          <w:iCs/>
        </w:rPr>
        <w:t>+1]</w:t>
      </w:r>
      <w:r w:rsidRPr="00574E1C">
        <w:t>.</w:t>
      </w:r>
    </w:p>
    <w:p w14:paraId="644D3FFF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029CF906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упорядоченный по возрастанию значений массив величин, 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+1]&gt;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</w:t>
      </w:r>
      <w:r w:rsidRPr="00C925A0">
        <w:t>;</w:t>
      </w:r>
    </w:p>
    <w:p w14:paraId="5B0A176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574E1C">
        <w:rPr>
          <w:rStyle w:val="Code0"/>
          <w:rFonts w:eastAsia="Calibri"/>
        </w:rPr>
        <w:t>size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размер массива </w:t>
      </w:r>
      <w:r w:rsidRPr="00574E1C">
        <w:rPr>
          <w:rStyle w:val="Code0"/>
          <w:rFonts w:eastAsia="Calibri"/>
        </w:rPr>
        <w:t>x</w:t>
      </w:r>
      <w:r w:rsidRPr="00C925A0">
        <w:t>;</w:t>
      </w:r>
    </w:p>
    <w:p w14:paraId="2D31659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clip</w:t>
      </w:r>
      <w:r w:rsidRPr="00574E1C">
        <w:t xml:space="preserve"> – </w:t>
      </w:r>
      <w:r>
        <w:t xml:space="preserve">если имеет значение </w:t>
      </w:r>
      <w:r w:rsidRPr="00B0698A">
        <w:rPr>
          <w:rStyle w:val="Code0"/>
          <w:rFonts w:eastAsia="Calibri"/>
        </w:rPr>
        <w:t>true</w:t>
      </w:r>
      <w:r>
        <w:t xml:space="preserve">, то результат будет в диапазоне </w:t>
      </w:r>
      <w:r w:rsidRPr="00923D54">
        <w:rPr>
          <w:rStyle w:val="Code0"/>
          <w:rFonts w:eastAsia="Calibri"/>
          <w:lang w:val="ru-RU"/>
        </w:rPr>
        <w:t>[0,</w:t>
      </w:r>
      <w:r w:rsidRPr="00B0698A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-2]</w:t>
      </w:r>
      <w:r>
        <w:t xml:space="preserve">, если </w:t>
      </w:r>
      <w:r w:rsidRPr="00B0698A">
        <w:rPr>
          <w:rStyle w:val="Code0"/>
          <w:rFonts w:eastAsia="Calibri"/>
        </w:rPr>
        <w:t>false</w:t>
      </w:r>
      <w:r>
        <w:t xml:space="preserve">, то результат будет в диапазоне </w:t>
      </w:r>
      <w:r w:rsidRPr="00923D54">
        <w:rPr>
          <w:rStyle w:val="Code0"/>
          <w:rFonts w:eastAsia="Calibri"/>
          <w:lang w:val="ru-RU"/>
        </w:rPr>
        <w:t>[-1,</w:t>
      </w:r>
      <w:r w:rsidRPr="00B0698A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-1]</w:t>
      </w:r>
      <w:r w:rsidRPr="00574E1C">
        <w:t>;</w:t>
      </w:r>
    </w:p>
    <w:p w14:paraId="5B1292FD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xv</w:t>
      </w:r>
      <w:r w:rsidRPr="00B611ED">
        <w:t xml:space="preserve"> </w:t>
      </w:r>
      <w:r>
        <w:t>–</w:t>
      </w:r>
      <w:r w:rsidRPr="00CC0E77">
        <w:t xml:space="preserve"> </w:t>
      </w:r>
      <w:r>
        <w:t>величина, для которой необходимо найти интервал</w:t>
      </w:r>
      <w:r w:rsidRPr="00BD02E8">
        <w:t>.</w:t>
      </w:r>
    </w:p>
    <w:p w14:paraId="729DE4E6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2E634876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B0698A">
        <w:rPr>
          <w:rStyle w:val="Code0"/>
          <w:rFonts w:eastAsia="Calibri"/>
        </w:rPr>
        <w:t>interval</w:t>
      </w:r>
      <w:r w:rsidRPr="00B0698A">
        <w:t xml:space="preserve"> </w:t>
      </w:r>
      <w:r w:rsidRPr="00574E1C">
        <w:t xml:space="preserve">– </w:t>
      </w:r>
      <w:r>
        <w:t>указатель</w:t>
      </w:r>
      <w:r w:rsidRPr="00B0698A">
        <w:t xml:space="preserve"> </w:t>
      </w:r>
      <w:r>
        <w:t>на</w:t>
      </w:r>
      <w:r w:rsidRPr="00B0698A">
        <w:t xml:space="preserve"> </w:t>
      </w:r>
      <w:r>
        <w:t>результат</w:t>
      </w:r>
      <w:r w:rsidRPr="00B0698A">
        <w:t xml:space="preserve">, </w:t>
      </w:r>
      <w:r w:rsidRPr="00923D54">
        <w:rPr>
          <w:rStyle w:val="Code0"/>
          <w:rFonts w:eastAsia="Calibri"/>
          <w:lang w:val="ru-RU"/>
        </w:rPr>
        <w:t>-1</w:t>
      </w:r>
      <w:r w:rsidRPr="00B0698A">
        <w:t xml:space="preserve"> </w:t>
      </w:r>
      <w:r>
        <w:t>для</w:t>
      </w:r>
      <w:r w:rsidRPr="00B0698A">
        <w:t xml:space="preserve"> </w:t>
      </w:r>
      <w:r w:rsidRPr="00B0698A">
        <w:rPr>
          <w:rStyle w:val="Code0"/>
          <w:rFonts w:eastAsia="Calibri"/>
        </w:rPr>
        <w:t>xv</w:t>
      </w:r>
      <w:r w:rsidRPr="00923D54">
        <w:rPr>
          <w:rStyle w:val="Code0"/>
          <w:rFonts w:eastAsia="Calibri"/>
          <w:lang w:val="ru-RU"/>
        </w:rPr>
        <w:t xml:space="preserve"> &lt; </w:t>
      </w:r>
      <w:r w:rsidRPr="00B0698A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[0]</w:t>
      </w:r>
      <w:r w:rsidRPr="00B0698A">
        <w:t xml:space="preserve"> </w:t>
      </w:r>
      <w:r>
        <w:t>если</w:t>
      </w:r>
      <w:r w:rsidRPr="00B0698A">
        <w:t xml:space="preserve"> </w:t>
      </w:r>
      <w:r w:rsidRPr="00B0698A">
        <w:rPr>
          <w:rStyle w:val="Code0"/>
          <w:rFonts w:eastAsia="Calibri"/>
        </w:rPr>
        <w:t>clip</w:t>
      </w:r>
      <w:r w:rsidRPr="00923D54">
        <w:rPr>
          <w:rStyle w:val="Code0"/>
          <w:rFonts w:eastAsia="Calibri"/>
          <w:lang w:val="ru-RU"/>
        </w:rPr>
        <w:t xml:space="preserve"> = </w:t>
      </w:r>
      <w:r w:rsidRPr="00B0698A">
        <w:rPr>
          <w:rStyle w:val="Code0"/>
          <w:rFonts w:eastAsia="Calibri"/>
        </w:rPr>
        <w:t>false</w:t>
      </w:r>
      <w:r w:rsidRPr="00B0698A">
        <w:t xml:space="preserve">; </w:t>
      </w:r>
      <w:r w:rsidRPr="00923D54">
        <w:rPr>
          <w:rStyle w:val="Code0"/>
          <w:rFonts w:eastAsia="Calibri"/>
          <w:lang w:val="ru-RU"/>
        </w:rPr>
        <w:t>0..</w:t>
      </w:r>
      <w:r w:rsidRPr="00B0698A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-2</w:t>
      </w:r>
      <w:r w:rsidRPr="00B0698A">
        <w:t xml:space="preserve"> </w:t>
      </w:r>
      <w:r>
        <w:t>для</w:t>
      </w:r>
      <w:r w:rsidRPr="00B0698A">
        <w:t xml:space="preserve"> </w:t>
      </w:r>
      <w:r w:rsidRPr="00B0698A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B0698A">
        <w:rPr>
          <w:rStyle w:val="Code0"/>
          <w:rFonts w:eastAsia="Calibri"/>
        </w:rPr>
        <w:t>interval</w:t>
      </w:r>
      <w:r w:rsidRPr="00923D54">
        <w:rPr>
          <w:rStyle w:val="Code0"/>
          <w:rFonts w:eastAsia="Calibri"/>
          <w:lang w:val="ru-RU"/>
        </w:rPr>
        <w:t xml:space="preserve">] &lt;= </w:t>
      </w:r>
      <w:r w:rsidRPr="00B0698A">
        <w:rPr>
          <w:rStyle w:val="Code0"/>
          <w:rFonts w:eastAsia="Calibri"/>
        </w:rPr>
        <w:t>xv</w:t>
      </w:r>
      <w:r w:rsidRPr="00923D54">
        <w:rPr>
          <w:rStyle w:val="Code0"/>
          <w:rFonts w:eastAsia="Calibri"/>
          <w:lang w:val="ru-RU"/>
        </w:rPr>
        <w:t xml:space="preserve"> &lt; </w:t>
      </w:r>
      <w:r w:rsidRPr="00B0698A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B0698A">
        <w:rPr>
          <w:rStyle w:val="Code0"/>
          <w:rFonts w:eastAsia="Calibri"/>
        </w:rPr>
        <w:t>interval</w:t>
      </w:r>
      <w:r w:rsidRPr="00923D54">
        <w:rPr>
          <w:rStyle w:val="Code0"/>
          <w:rFonts w:eastAsia="Calibri"/>
          <w:lang w:val="ru-RU"/>
        </w:rPr>
        <w:t>+1]</w:t>
      </w:r>
      <w:r w:rsidRPr="00B0698A">
        <w:t xml:space="preserve">; </w:t>
      </w:r>
      <w:r w:rsidRPr="00B0698A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-1</w:t>
      </w:r>
      <w:r w:rsidRPr="00B0698A">
        <w:t xml:space="preserve"> </w:t>
      </w:r>
      <w:r>
        <w:t>для</w:t>
      </w:r>
      <w:r w:rsidRPr="00B0698A">
        <w:t xml:space="preserve"> </w:t>
      </w:r>
      <w:r w:rsidRPr="00B0698A">
        <w:rPr>
          <w:rStyle w:val="Code0"/>
          <w:rFonts w:eastAsia="Calibri"/>
        </w:rPr>
        <w:t>xv</w:t>
      </w:r>
      <w:r w:rsidRPr="00923D54">
        <w:rPr>
          <w:rStyle w:val="Code0"/>
          <w:rFonts w:eastAsia="Calibri"/>
          <w:lang w:val="ru-RU"/>
        </w:rPr>
        <w:t xml:space="preserve"> &gt;= </w:t>
      </w:r>
      <w:r w:rsidRPr="00B0698A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B0698A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-1]</w:t>
      </w:r>
      <w:r w:rsidRPr="00B0698A">
        <w:t xml:space="preserve"> </w:t>
      </w:r>
      <w:r>
        <w:t>если</w:t>
      </w:r>
      <w:r w:rsidRPr="00B0698A">
        <w:t xml:space="preserve"> </w:t>
      </w:r>
      <w:r w:rsidRPr="00B0698A">
        <w:rPr>
          <w:rStyle w:val="Code0"/>
          <w:rFonts w:eastAsia="Calibri"/>
        </w:rPr>
        <w:t>clip</w:t>
      </w:r>
      <w:r w:rsidRPr="00923D54">
        <w:rPr>
          <w:rStyle w:val="Code0"/>
          <w:rFonts w:eastAsia="Calibri"/>
          <w:lang w:val="ru-RU"/>
        </w:rPr>
        <w:t xml:space="preserve"> = </w:t>
      </w:r>
      <w:r w:rsidRPr="00B0698A">
        <w:rPr>
          <w:rStyle w:val="Code0"/>
          <w:rFonts w:eastAsia="Calibri"/>
        </w:rPr>
        <w:t>false</w:t>
      </w:r>
      <w:r>
        <w:t>.</w:t>
      </w:r>
    </w:p>
    <w:p w14:paraId="31DFA8EA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C5FEEE0" w14:textId="77777777" w:rsidR="00923D54" w:rsidRP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lastRenderedPageBreak/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если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size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меньше двух или в процессе поиска интервала окажется, что массив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x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не упорядочен по возрастанию значений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;</w:t>
      </w:r>
    </w:p>
    <w:p w14:paraId="375BE75C" w14:textId="77777777" w:rsidR="00923D54" w:rsidRP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если один из указателей равен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NULL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;</w:t>
      </w:r>
    </w:p>
    <w:p w14:paraId="5BC7821F" w14:textId="77777777" w:rsidR="00923D54" w:rsidRPr="00406541" w:rsidRDefault="00923D54" w:rsidP="008C0442">
      <w:pPr>
        <w:pStyle w:val="3"/>
      </w:pPr>
      <w:bookmarkStart w:id="149" w:name="_Toc132207394"/>
      <w:r w:rsidRPr="00406541">
        <w:t>interpolate_linear_1D</w:t>
      </w:r>
      <w:bookmarkEnd w:id="149"/>
    </w:p>
    <w:p w14:paraId="0FD7C6F7" w14:textId="77777777" w:rsidR="00923D54" w:rsidRPr="000A6A33" w:rsidRDefault="00923D54" w:rsidP="00923D54">
      <w:pPr>
        <w:pStyle w:val="Code"/>
      </w:pPr>
      <w:r w:rsidRPr="00F33E68">
        <w:t>Status interpolate_linear_1D(const double x[], const double f[], int size, bool extrapolate_l, bool extrapolate_r, double xv, double* fv)</w:t>
      </w:r>
      <w:r w:rsidRPr="000A6A33">
        <w:t>;</w:t>
      </w:r>
    </w:p>
    <w:p w14:paraId="63F8B431" w14:textId="77777777" w:rsidR="00923D54" w:rsidRPr="00574E1C" w:rsidRDefault="00923D54" w:rsidP="004E7DDE">
      <w:pPr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Функция вычисляет значение </w:t>
      </w:r>
      <w:r w:rsidRPr="00F33E68">
        <w:rPr>
          <w:i/>
          <w:iCs/>
          <w:lang w:val="en-US"/>
        </w:rPr>
        <w:t>fv</w:t>
      </w:r>
      <w:r w:rsidRPr="00F33E68">
        <w:rPr>
          <w:i/>
          <w:iCs/>
        </w:rPr>
        <w:t>=</w:t>
      </w:r>
      <w:r w:rsidRPr="00F33E68">
        <w:rPr>
          <w:i/>
          <w:iCs/>
          <w:lang w:val="en-US"/>
        </w:rPr>
        <w:t>f</w:t>
      </w:r>
      <w:r w:rsidRPr="00F33E68">
        <w:rPr>
          <w:i/>
          <w:iCs/>
        </w:rPr>
        <w:t>(</w:t>
      </w:r>
      <w:r w:rsidRPr="00F33E68">
        <w:rPr>
          <w:i/>
          <w:iCs/>
          <w:lang w:val="en-US"/>
        </w:rPr>
        <w:t>xv</w:t>
      </w:r>
      <w:r w:rsidRPr="00F33E68">
        <w:rPr>
          <w:i/>
          <w:iCs/>
        </w:rPr>
        <w:t>)</w:t>
      </w:r>
      <w:r w:rsidRPr="00F33E68">
        <w:t xml:space="preserve"> </w:t>
      </w:r>
      <w:r>
        <w:t xml:space="preserve">методом линейной интерполяции по таблично заданной функции </w:t>
      </w:r>
      <w:r w:rsidRPr="00F33E68">
        <w:rPr>
          <w:i/>
          <w:iCs/>
          <w:lang w:val="en-US"/>
        </w:rPr>
        <w:t>f</w:t>
      </w:r>
      <w:r w:rsidRPr="00F33E68">
        <w:rPr>
          <w:i/>
          <w:iCs/>
        </w:rPr>
        <w:t>(</w:t>
      </w:r>
      <w:r w:rsidRPr="00F33E68">
        <w:rPr>
          <w:i/>
          <w:iCs/>
          <w:lang w:val="en-US"/>
        </w:rPr>
        <w:t>x</w:t>
      </w:r>
      <w:r w:rsidRPr="00F33E68">
        <w:rPr>
          <w:i/>
          <w:iCs/>
        </w:rPr>
        <w:t>)</w:t>
      </w:r>
      <w:r w:rsidRPr="00F33E68">
        <w:t>.</w:t>
      </w:r>
    </w:p>
    <w:p w14:paraId="57259A0F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58941E9E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упорядоченный по возрастанию значений массив величин, 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+1]&gt;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</w:t>
      </w:r>
      <w:r w:rsidRPr="00C925A0">
        <w:t>;</w:t>
      </w:r>
    </w:p>
    <w:p w14:paraId="4567863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массив значений функции </w:t>
      </w:r>
      <w:r w:rsidRPr="00F33E68">
        <w:rPr>
          <w:rStyle w:val="Code0"/>
          <w:rFonts w:eastAsia="Calibri"/>
        </w:rPr>
        <w:t>f</w:t>
      </w:r>
      <w:r w:rsidRPr="00923D54">
        <w:rPr>
          <w:rStyle w:val="Code0"/>
          <w:rFonts w:eastAsia="Calibri"/>
          <w:lang w:val="ru-RU"/>
        </w:rPr>
        <w:t>[</w:t>
      </w:r>
      <w:r w:rsidRPr="00F33E68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]=</w:t>
      </w:r>
      <w:r w:rsidRPr="00F33E68">
        <w:rPr>
          <w:rStyle w:val="Code0"/>
          <w:rFonts w:eastAsia="Calibri"/>
        </w:rPr>
        <w:t>f</w:t>
      </w:r>
      <w:r w:rsidRPr="00923D54">
        <w:rPr>
          <w:rStyle w:val="Code0"/>
          <w:rFonts w:eastAsia="Calibri"/>
          <w:lang w:val="ru-RU"/>
        </w:rPr>
        <w:t>(</w:t>
      </w:r>
      <w:r w:rsidRPr="00F33E68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F33E68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])</w:t>
      </w:r>
      <w:r w:rsidRPr="00C925A0">
        <w:t>;</w:t>
      </w:r>
    </w:p>
    <w:p w14:paraId="2F93C3C5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574E1C">
        <w:rPr>
          <w:rStyle w:val="Code0"/>
          <w:rFonts w:eastAsia="Calibri"/>
        </w:rPr>
        <w:t>size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размер массивов </w:t>
      </w:r>
      <w:r w:rsidRPr="00574E1C">
        <w:rPr>
          <w:rStyle w:val="Code0"/>
          <w:rFonts w:eastAsia="Calibri"/>
        </w:rPr>
        <w:t>x</w:t>
      </w:r>
      <w:r>
        <w:t xml:space="preserve"> и </w:t>
      </w:r>
      <w:r>
        <w:rPr>
          <w:rStyle w:val="Code0"/>
          <w:rFonts w:eastAsia="Calibri"/>
        </w:rPr>
        <w:t>y</w:t>
      </w:r>
      <w:r w:rsidRPr="00C925A0">
        <w:t>;</w:t>
      </w:r>
    </w:p>
    <w:p w14:paraId="52CA185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l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 w:rsidRPr="00574E1C">
        <w:rPr>
          <w:rStyle w:val="Code0"/>
          <w:rFonts w:eastAsia="Calibri"/>
        </w:rPr>
        <w:t>x</w:t>
      </w:r>
      <w:r>
        <w:rPr>
          <w:rStyle w:val="Code0"/>
          <w:rFonts w:eastAsia="Calibri"/>
        </w:rPr>
        <w:t>v</w:t>
      </w:r>
      <w:r w:rsidRPr="00923D54">
        <w:rPr>
          <w:rStyle w:val="Code0"/>
          <w:rFonts w:eastAsia="Calibri"/>
          <w:lang w:val="ru-RU"/>
        </w:rPr>
        <w:t>&lt;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 xml:space="preserve">[0]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[0]</w:t>
      </w:r>
      <w:r w:rsidRPr="00C925A0">
        <w:t>;</w:t>
      </w:r>
    </w:p>
    <w:p w14:paraId="2E15595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 w:rsidRPr="00574E1C">
        <w:rPr>
          <w:rStyle w:val="Code0"/>
          <w:rFonts w:eastAsia="Calibri"/>
        </w:rPr>
        <w:t>x</w:t>
      </w:r>
      <w:r>
        <w:rPr>
          <w:rStyle w:val="Code0"/>
          <w:rFonts w:eastAsia="Calibri"/>
        </w:rPr>
        <w:t>v</w:t>
      </w:r>
      <w:r w:rsidRPr="00923D54">
        <w:rPr>
          <w:rStyle w:val="Code0"/>
          <w:rFonts w:eastAsia="Calibri"/>
          <w:lang w:val="ru-RU"/>
        </w:rPr>
        <w:t>&gt;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 xml:space="preserve">-1]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-1]</w:t>
      </w:r>
      <w:r w:rsidRPr="00C925A0">
        <w:t>;</w:t>
      </w:r>
    </w:p>
    <w:p w14:paraId="04102E61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xv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величина, для которой необходимо вычислить значение функции </w:t>
      </w:r>
      <w:r w:rsidRPr="00BD02E8">
        <w:rPr>
          <w:rStyle w:val="Code0"/>
          <w:rFonts w:eastAsia="Calibri"/>
        </w:rPr>
        <w:t>fv</w:t>
      </w:r>
      <w:r w:rsidRPr="00BD02E8">
        <w:t>.</w:t>
      </w:r>
    </w:p>
    <w:p w14:paraId="7BCFEA52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725D36A2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fv</w:t>
      </w:r>
      <w:r w:rsidRPr="00B0698A">
        <w:t xml:space="preserve"> </w:t>
      </w:r>
      <w:r w:rsidRPr="00574E1C">
        <w:t xml:space="preserve">– </w:t>
      </w:r>
      <w:r>
        <w:t>указатель</w:t>
      </w:r>
      <w:r w:rsidRPr="00B0698A">
        <w:t xml:space="preserve"> </w:t>
      </w:r>
      <w:r>
        <w:t>на</w:t>
      </w:r>
      <w:r w:rsidRPr="00B0698A">
        <w:t xml:space="preserve"> </w:t>
      </w:r>
      <w:r>
        <w:t>результат.</w:t>
      </w:r>
    </w:p>
    <w:p w14:paraId="7D05E5F3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66539A47" w14:textId="77777777" w:rsidR="00923D54" w:rsidRP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если 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 xml:space="preserve"> меньше двух или в процессе поиска интервала окажется, что массив </w:t>
      </w:r>
      <w:r w:rsidRPr="005E42C0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 xml:space="preserve"> не упорядочен по возрастанию значений</w:t>
      </w:r>
      <w:r w:rsidRPr="00923D54">
        <w:rPr>
          <w:rStyle w:val="Code0"/>
          <w:rFonts w:eastAsia="Calibri"/>
          <w:szCs w:val="22"/>
          <w:lang w:val="ru-RU" w:eastAsia="en-US"/>
        </w:rPr>
        <w:t>;</w:t>
      </w:r>
    </w:p>
    <w:p w14:paraId="30529180" w14:textId="77777777" w:rsidR="00923D54" w:rsidRP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lastRenderedPageBreak/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если один из указателей равен </w:t>
      </w:r>
      <w:r w:rsidRPr="00D753F8">
        <w:rPr>
          <w:rStyle w:val="Code0"/>
          <w:rFonts w:eastAsia="Calibri"/>
        </w:rPr>
        <w:t>NULL</w:t>
      </w:r>
      <w:r w:rsidRPr="00923D54">
        <w:rPr>
          <w:rStyle w:val="Code0"/>
          <w:rFonts w:eastAsia="Calibri"/>
          <w:szCs w:val="22"/>
          <w:lang w:val="ru-RU" w:eastAsia="en-US"/>
        </w:rPr>
        <w:t>;</w:t>
      </w:r>
    </w:p>
    <w:p w14:paraId="6AA4B111" w14:textId="77777777" w:rsidR="00923D54" w:rsidRPr="00406541" w:rsidRDefault="00923D54" w:rsidP="008C0442">
      <w:pPr>
        <w:pStyle w:val="3"/>
      </w:pPr>
      <w:bookmarkStart w:id="150" w:name="_Toc132207395"/>
      <w:r w:rsidRPr="00406541">
        <w:t>interpolate_linear_2D</w:t>
      </w:r>
      <w:bookmarkEnd w:id="150"/>
    </w:p>
    <w:p w14:paraId="4B29C3A6" w14:textId="77777777" w:rsidR="00923D54" w:rsidRPr="000A6A33" w:rsidRDefault="00923D54" w:rsidP="00923D54">
      <w:pPr>
        <w:pStyle w:val="Code"/>
      </w:pPr>
      <w:r w:rsidRPr="008C2AB5">
        <w:t>Status interpolate_linear_2D(const double y[], const double x[], const double* const f[], int size_y, int size_x, bool extrapolate_y_l, bool extrapolate_y_r, bool extrapolate_x_l, bool extrapolate_x_r, double yv, double xv, double* fv)</w:t>
      </w:r>
      <w:r w:rsidRPr="000A6A33">
        <w:t>;</w:t>
      </w:r>
    </w:p>
    <w:p w14:paraId="1C43956B" w14:textId="77777777" w:rsidR="00923D54" w:rsidRPr="00574E1C" w:rsidRDefault="00923D54" w:rsidP="004E7DDE">
      <w:pPr>
        <w:ind w:firstLine="709"/>
        <w:jc w:val="both"/>
        <w:rPr>
          <w:rFonts w:eastAsia="MS Mincho"/>
          <w:color w:val="000000"/>
          <w:lang w:eastAsia="ja-JP"/>
        </w:rPr>
      </w:pPr>
      <w:r>
        <w:t xml:space="preserve">Функция вычисляет значение </w:t>
      </w:r>
      <w:r w:rsidRPr="00F33E68">
        <w:rPr>
          <w:i/>
          <w:iCs/>
          <w:lang w:val="en-US"/>
        </w:rPr>
        <w:t>fv</w:t>
      </w:r>
      <w:r w:rsidRPr="00F33E68">
        <w:rPr>
          <w:i/>
          <w:iCs/>
        </w:rPr>
        <w:t>=</w:t>
      </w:r>
      <w:r w:rsidRPr="00F33E68">
        <w:rPr>
          <w:i/>
          <w:iCs/>
          <w:lang w:val="en-US"/>
        </w:rPr>
        <w:t>f</w:t>
      </w:r>
      <w:r w:rsidRPr="00F33E68">
        <w:rPr>
          <w:i/>
          <w:iCs/>
        </w:rPr>
        <w:t>(</w:t>
      </w:r>
      <w:r>
        <w:rPr>
          <w:i/>
          <w:iCs/>
          <w:lang w:val="en-US"/>
        </w:rPr>
        <w:t>yv</w:t>
      </w:r>
      <w:r w:rsidRPr="005E42C0">
        <w:rPr>
          <w:i/>
          <w:iCs/>
        </w:rPr>
        <w:t>,</w:t>
      </w:r>
      <w:r w:rsidRPr="00F33E68">
        <w:rPr>
          <w:i/>
          <w:iCs/>
          <w:lang w:val="en-US"/>
        </w:rPr>
        <w:t>xv</w:t>
      </w:r>
      <w:r w:rsidRPr="00F33E68">
        <w:rPr>
          <w:i/>
          <w:iCs/>
        </w:rPr>
        <w:t>)</w:t>
      </w:r>
      <w:r w:rsidRPr="00F33E68">
        <w:t xml:space="preserve"> </w:t>
      </w:r>
      <w:r>
        <w:t xml:space="preserve">методом линейной интерполяции по таблично заданной двумерной функции </w:t>
      </w:r>
      <w:r w:rsidRPr="00F33E68">
        <w:rPr>
          <w:i/>
          <w:iCs/>
          <w:lang w:val="en-US"/>
        </w:rPr>
        <w:t>f</w:t>
      </w:r>
      <w:r w:rsidRPr="00F33E68">
        <w:rPr>
          <w:i/>
          <w:iCs/>
        </w:rPr>
        <w:t>(</w:t>
      </w:r>
      <w:r>
        <w:rPr>
          <w:i/>
          <w:iCs/>
          <w:lang w:val="en-US"/>
        </w:rPr>
        <w:t>y</w:t>
      </w:r>
      <w:r>
        <w:rPr>
          <w:i/>
          <w:iCs/>
        </w:rPr>
        <w:t>,</w:t>
      </w:r>
      <w:r w:rsidRPr="00F33E68">
        <w:rPr>
          <w:i/>
          <w:iCs/>
          <w:lang w:val="en-US"/>
        </w:rPr>
        <w:t>x</w:t>
      </w:r>
      <w:r w:rsidRPr="00F33E68">
        <w:rPr>
          <w:i/>
          <w:iCs/>
        </w:rPr>
        <w:t>)</w:t>
      </w:r>
      <w:r w:rsidRPr="00F33E68">
        <w:t>.</w:t>
      </w:r>
    </w:p>
    <w:p w14:paraId="67C7E2BD" w14:textId="77777777" w:rsidR="00923D54" w:rsidRPr="003B3972" w:rsidRDefault="00923D54" w:rsidP="00923D54">
      <w:pPr>
        <w:ind w:firstLine="709"/>
      </w:pPr>
      <w:r>
        <w:t>Входные</w:t>
      </w:r>
      <w:r w:rsidRPr="003B3972">
        <w:t xml:space="preserve"> </w:t>
      </w:r>
      <w:r>
        <w:t>параметры</w:t>
      </w:r>
      <w:r w:rsidRPr="003B3972">
        <w:t>:</w:t>
      </w:r>
    </w:p>
    <w:p w14:paraId="7A5267B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y</w:t>
      </w:r>
      <w:r w:rsidRPr="00B611ED">
        <w:t xml:space="preserve"> </w:t>
      </w:r>
      <w:r>
        <w:t>–</w:t>
      </w:r>
      <w:r w:rsidRPr="00B611ED">
        <w:t xml:space="preserve"> </w:t>
      </w:r>
      <w:r>
        <w:t>упорядоченный по возрастанию значений массив величин</w:t>
      </w:r>
      <w:r w:rsidRPr="005E42C0">
        <w:t xml:space="preserve"> </w:t>
      </w:r>
      <w:r>
        <w:t xml:space="preserve">по первой переменной, 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+1]&gt;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</w:t>
      </w:r>
      <w:r w:rsidRPr="00C925A0">
        <w:t>;</w:t>
      </w:r>
    </w:p>
    <w:p w14:paraId="4660D4E1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B611ED">
        <w:t xml:space="preserve"> </w:t>
      </w:r>
      <w:r>
        <w:t>упорядоченный по возрастанию значений массив величин</w:t>
      </w:r>
      <w:r w:rsidRPr="005E42C0">
        <w:t xml:space="preserve"> </w:t>
      </w:r>
      <w:r>
        <w:t xml:space="preserve">по второй переменной, 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+1]&gt;</w:t>
      </w:r>
      <w:r w:rsidRPr="00574E1C"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 w:rsidRPr="00574E1C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</w:t>
      </w:r>
      <w:r w:rsidRPr="00C925A0">
        <w:t>;</w:t>
      </w:r>
    </w:p>
    <w:p w14:paraId="0BD3A50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массив значений функции </w:t>
      </w:r>
      <w:r w:rsidRPr="00F33E68">
        <w:rPr>
          <w:rStyle w:val="Code0"/>
          <w:rFonts w:eastAsia="Calibri"/>
        </w:rPr>
        <w:t>f</w:t>
      </w:r>
      <w:r w:rsidRPr="00923D54">
        <w:rPr>
          <w:rStyle w:val="Code0"/>
          <w:rFonts w:eastAsia="Calibri"/>
          <w:lang w:val="ru-RU"/>
        </w:rPr>
        <w:t>[</w:t>
      </w:r>
      <w:r w:rsidRPr="00F33E68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][</w:t>
      </w:r>
      <w:r>
        <w:rPr>
          <w:rStyle w:val="Code0"/>
          <w:rFonts w:eastAsia="Calibri"/>
        </w:rPr>
        <w:t>j</w:t>
      </w:r>
      <w:r w:rsidRPr="00923D54">
        <w:rPr>
          <w:rStyle w:val="Code0"/>
          <w:rFonts w:eastAsia="Calibri"/>
          <w:lang w:val="ru-RU"/>
        </w:rPr>
        <w:t>]=</w:t>
      </w:r>
      <w:r w:rsidRPr="00F33E68">
        <w:rPr>
          <w:rStyle w:val="Code0"/>
          <w:rFonts w:eastAsia="Calibri"/>
        </w:rPr>
        <w:t>f</w:t>
      </w:r>
      <w:r w:rsidRPr="00923D54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[</w:t>
      </w:r>
      <w:r w:rsidRPr="00F33E68">
        <w:rPr>
          <w:rStyle w:val="Code0"/>
          <w:rFonts w:eastAsia="Calibri"/>
        </w:rPr>
        <w:t>i</w:t>
      </w:r>
      <w:r w:rsidRPr="00923D54">
        <w:rPr>
          <w:rStyle w:val="Code0"/>
          <w:rFonts w:eastAsia="Calibri"/>
          <w:lang w:val="ru-RU"/>
        </w:rPr>
        <w:t>],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j</w:t>
      </w:r>
      <w:r w:rsidRPr="00923D54">
        <w:rPr>
          <w:rStyle w:val="Code0"/>
          <w:rFonts w:eastAsia="Calibri"/>
          <w:lang w:val="ru-RU"/>
        </w:rPr>
        <w:t>])</w:t>
      </w:r>
      <w:r w:rsidRPr="00C925A0">
        <w:t>;</w:t>
      </w:r>
    </w:p>
    <w:p w14:paraId="516E45CC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574E1C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размер массива </w:t>
      </w:r>
      <w:r w:rsidRPr="00574E1C">
        <w:rPr>
          <w:rStyle w:val="Code0"/>
          <w:rFonts w:eastAsia="Calibri"/>
        </w:rPr>
        <w:t>x</w:t>
      </w:r>
      <w:r w:rsidRPr="00C925A0">
        <w:t>;</w:t>
      </w:r>
    </w:p>
    <w:p w14:paraId="0E78778F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574E1C"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y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размер массива </w:t>
      </w:r>
      <w:r>
        <w:rPr>
          <w:rStyle w:val="Code0"/>
          <w:rFonts w:eastAsia="Calibri"/>
        </w:rPr>
        <w:t>y</w:t>
      </w:r>
      <w:r w:rsidRPr="00C925A0">
        <w:t>;</w:t>
      </w:r>
    </w:p>
    <w:p w14:paraId="3E8F5143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l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>
        <w:rPr>
          <w:rStyle w:val="Code0"/>
          <w:rFonts w:eastAsia="Calibri"/>
        </w:rPr>
        <w:t>yv</w:t>
      </w:r>
      <w:r w:rsidRPr="00923D54">
        <w:rPr>
          <w:rStyle w:val="Code0"/>
          <w:rFonts w:eastAsia="Calibri"/>
          <w:lang w:val="ru-RU"/>
        </w:rPr>
        <w:t>&lt;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 xml:space="preserve">[0]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[0]</w:t>
      </w:r>
      <w:r w:rsidRPr="00C925A0">
        <w:t>;</w:t>
      </w:r>
    </w:p>
    <w:p w14:paraId="1B2D468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>
        <w:rPr>
          <w:rStyle w:val="Code0"/>
          <w:rFonts w:eastAsia="Calibri"/>
        </w:rPr>
        <w:t>yv</w:t>
      </w:r>
      <w:r w:rsidRPr="00923D54">
        <w:rPr>
          <w:rStyle w:val="Code0"/>
          <w:rFonts w:eastAsia="Calibri"/>
          <w:lang w:val="ru-RU"/>
        </w:rPr>
        <w:t>&gt;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 xml:space="preserve">-1]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y</w:t>
      </w:r>
      <w:r w:rsidRPr="00923D54">
        <w:rPr>
          <w:rStyle w:val="Code0"/>
          <w:rFonts w:eastAsia="Calibri"/>
          <w:lang w:val="ru-RU"/>
        </w:rPr>
        <w:t>-1]</w:t>
      </w:r>
      <w:r w:rsidRPr="00C925A0">
        <w:t>;</w:t>
      </w:r>
    </w:p>
    <w:p w14:paraId="32F7F5C0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l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 w:rsidRPr="00574E1C">
        <w:rPr>
          <w:rStyle w:val="Code0"/>
          <w:rFonts w:eastAsia="Calibri"/>
        </w:rPr>
        <w:t>x</w:t>
      </w:r>
      <w:r>
        <w:rPr>
          <w:rStyle w:val="Code0"/>
          <w:rFonts w:eastAsia="Calibri"/>
        </w:rPr>
        <w:t>v</w:t>
      </w:r>
      <w:r w:rsidRPr="00923D54">
        <w:rPr>
          <w:rStyle w:val="Code0"/>
          <w:rFonts w:eastAsia="Calibri"/>
          <w:lang w:val="ru-RU"/>
        </w:rPr>
        <w:t>&lt;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 xml:space="preserve">[0]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[0]</w:t>
      </w:r>
      <w:r w:rsidRPr="00C925A0">
        <w:t>;</w:t>
      </w:r>
    </w:p>
    <w:p w14:paraId="6D9B8384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extrapolate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для </w:t>
      </w:r>
      <w:r w:rsidRPr="00574E1C">
        <w:rPr>
          <w:rStyle w:val="Code0"/>
          <w:rFonts w:eastAsia="Calibri"/>
        </w:rPr>
        <w:t>x</w:t>
      </w:r>
      <w:r>
        <w:rPr>
          <w:rStyle w:val="Code0"/>
          <w:rFonts w:eastAsia="Calibri"/>
        </w:rPr>
        <w:t>v</w:t>
      </w:r>
      <w:r w:rsidRPr="00923D54">
        <w:rPr>
          <w:rStyle w:val="Code0"/>
          <w:rFonts w:eastAsia="Calibri"/>
          <w:lang w:val="ru-RU"/>
        </w:rPr>
        <w:t>&gt;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 xml:space="preserve">-1] </w:t>
      </w:r>
      <w:r>
        <w:t xml:space="preserve">если эта переменная </w:t>
      </w:r>
      <w:r w:rsidRPr="00BD02E8">
        <w:rPr>
          <w:rStyle w:val="Code0"/>
          <w:rFonts w:eastAsia="Calibri"/>
        </w:rPr>
        <w:t>true</w:t>
      </w:r>
      <w:r>
        <w:t>, то результат будет экстраполироваться,</w:t>
      </w:r>
      <w:r w:rsidRPr="00BD02E8">
        <w:t xml:space="preserve"> </w:t>
      </w:r>
      <w:r>
        <w:t xml:space="preserve">если </w:t>
      </w:r>
      <w:r w:rsidRPr="00BD02E8">
        <w:rPr>
          <w:rStyle w:val="Code0"/>
          <w:rFonts w:eastAsia="Calibri"/>
        </w:rPr>
        <w:t>false</w:t>
      </w:r>
      <w:r>
        <w:t xml:space="preserve">, то результат будет вычислен для 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[</w:t>
      </w:r>
      <w:r>
        <w:rPr>
          <w:rStyle w:val="Code0"/>
          <w:rFonts w:eastAsia="Calibri"/>
        </w:rPr>
        <w:t>size</w:t>
      </w:r>
      <w:r w:rsidRPr="00923D54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x</w:t>
      </w:r>
      <w:r w:rsidRPr="00923D54">
        <w:rPr>
          <w:rStyle w:val="Code0"/>
          <w:rFonts w:eastAsia="Calibri"/>
          <w:lang w:val="ru-RU"/>
        </w:rPr>
        <w:t>-1]</w:t>
      </w:r>
      <w:r w:rsidRPr="00C925A0">
        <w:t>;</w:t>
      </w:r>
    </w:p>
    <w:p w14:paraId="021144B6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yv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величина, для которой необходимо вычислить значение функции </w:t>
      </w:r>
      <w:r w:rsidRPr="00BD02E8">
        <w:rPr>
          <w:rStyle w:val="Code0"/>
          <w:rFonts w:eastAsia="Calibri"/>
        </w:rPr>
        <w:t>fv</w:t>
      </w:r>
      <w:r w:rsidRPr="00C925A0">
        <w:t>;</w:t>
      </w:r>
    </w:p>
    <w:p w14:paraId="6B85A101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xv</w:t>
      </w:r>
      <w:r w:rsidRPr="00B611ED">
        <w:t xml:space="preserve"> </w:t>
      </w:r>
      <w:r>
        <w:t>–</w:t>
      </w:r>
      <w:r w:rsidRPr="00CC0E77">
        <w:t xml:space="preserve"> </w:t>
      </w:r>
      <w:r>
        <w:t xml:space="preserve">величина, для которой необходимо вычислить значение функции </w:t>
      </w:r>
      <w:r w:rsidRPr="00BD02E8">
        <w:rPr>
          <w:rStyle w:val="Code0"/>
          <w:rFonts w:eastAsia="Calibri"/>
        </w:rPr>
        <w:t>fv</w:t>
      </w:r>
      <w:r w:rsidRPr="00BD02E8">
        <w:t>.</w:t>
      </w:r>
    </w:p>
    <w:p w14:paraId="007E87A0" w14:textId="77777777" w:rsidR="00923D54" w:rsidRPr="0064113A" w:rsidRDefault="00923D54" w:rsidP="00923D54">
      <w:pPr>
        <w:ind w:firstLine="709"/>
      </w:pPr>
      <w:r>
        <w:t>Выходные параметры</w:t>
      </w:r>
      <w:r w:rsidRPr="0064113A">
        <w:t>:</w:t>
      </w:r>
    </w:p>
    <w:p w14:paraId="1125AAAB" w14:textId="77777777" w:rsidR="00923D54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fv</w:t>
      </w:r>
      <w:r w:rsidRPr="00B0698A">
        <w:t xml:space="preserve"> </w:t>
      </w:r>
      <w:r w:rsidRPr="00574E1C">
        <w:t xml:space="preserve">– </w:t>
      </w:r>
      <w:r>
        <w:t>указатель</w:t>
      </w:r>
      <w:r w:rsidRPr="00B0698A">
        <w:t xml:space="preserve"> </w:t>
      </w:r>
      <w:r>
        <w:t>на</w:t>
      </w:r>
      <w:r w:rsidRPr="00B0698A">
        <w:t xml:space="preserve"> </w:t>
      </w:r>
      <w:r>
        <w:t>результат.</w:t>
      </w:r>
    </w:p>
    <w:p w14:paraId="6D1115AC" w14:textId="77777777" w:rsidR="00923D54" w:rsidRPr="0035468D" w:rsidRDefault="00923D54" w:rsidP="00923D54">
      <w:pPr>
        <w:ind w:firstLine="709"/>
      </w:pPr>
      <w:r>
        <w:t>Возвращаемое значение</w:t>
      </w:r>
      <w:r w:rsidRPr="0064113A">
        <w:t>:</w:t>
      </w:r>
    </w:p>
    <w:p w14:paraId="43794BA0" w14:textId="77777777" w:rsidR="00923D54" w:rsidRPr="004E7DDE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INVALID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PARAMS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если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size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меньше двух или в процессе поиска интервалов окажется, что массив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x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или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y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/>
        </w:rPr>
        <w:t xml:space="preserve"> не упорядочен по возрастанию значений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;</w:t>
      </w:r>
    </w:p>
    <w:p w14:paraId="1F571D28" w14:textId="77777777" w:rsidR="00923D54" w:rsidRPr="004E7DDE" w:rsidRDefault="00923D54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</w:pPr>
      <w:r w:rsidRPr="00B166C1">
        <w:rPr>
          <w:rStyle w:val="Code0"/>
          <w:rFonts w:eastAsia="Calibri"/>
          <w:lang w:eastAsia="en-US"/>
        </w:rPr>
        <w:t>STATUS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ERR</w:t>
      </w:r>
      <w:r w:rsidRPr="00923D54">
        <w:rPr>
          <w:rStyle w:val="Code0"/>
          <w:rFonts w:eastAsia="Calibri"/>
          <w:lang w:val="ru-RU" w:eastAsia="en-US"/>
        </w:rPr>
        <w:t>_</w:t>
      </w:r>
      <w:r>
        <w:rPr>
          <w:rStyle w:val="Code0"/>
          <w:rFonts w:eastAsia="Calibri"/>
          <w:lang w:eastAsia="en-US"/>
        </w:rPr>
        <w:t>NULL</w:t>
      </w:r>
      <w:r w:rsidRPr="00923D54">
        <w:rPr>
          <w:rStyle w:val="Code0"/>
          <w:rFonts w:eastAsia="Calibri"/>
          <w:lang w:val="ru-RU" w:eastAsia="en-US"/>
        </w:rPr>
        <w:t>_</w:t>
      </w:r>
      <w:r w:rsidRPr="00B166C1">
        <w:rPr>
          <w:rStyle w:val="Code0"/>
          <w:rFonts w:eastAsia="Calibri"/>
          <w:lang w:eastAsia="en-US"/>
        </w:rPr>
        <w:t>P</w:t>
      </w:r>
      <w:r>
        <w:rPr>
          <w:rStyle w:val="Code0"/>
          <w:rFonts w:eastAsia="Calibri"/>
          <w:lang w:eastAsia="en-US"/>
        </w:rPr>
        <w:t>TR</w:t>
      </w:r>
      <w:r w:rsidRPr="00923D54">
        <w:rPr>
          <w:rStyle w:val="Code0"/>
          <w:rFonts w:eastAsia="Calibri"/>
          <w:szCs w:val="22"/>
          <w:lang w:val="ru-RU" w:eastAsia="en-US"/>
        </w:rPr>
        <w:t xml:space="preserve"> – 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 xml:space="preserve">если один из указателей равен </w:t>
      </w:r>
      <w:r w:rsidRPr="004E7DDE">
        <w:rPr>
          <w:rStyle w:val="Code0"/>
          <w:rFonts w:ascii="Times New Roman" w:eastAsia="Calibri" w:hAnsi="Times New Roman"/>
          <w:sz w:val="26"/>
          <w:szCs w:val="26"/>
        </w:rPr>
        <w:t>NULL</w:t>
      </w:r>
      <w:r w:rsidRPr="004E7DDE">
        <w:rPr>
          <w:rStyle w:val="Code0"/>
          <w:rFonts w:ascii="Times New Roman" w:eastAsia="Calibri" w:hAnsi="Times New Roman"/>
          <w:sz w:val="26"/>
          <w:szCs w:val="26"/>
          <w:lang w:val="ru-RU" w:eastAsia="en-US"/>
        </w:rPr>
        <w:t>;</w:t>
      </w:r>
    </w:p>
    <w:p w14:paraId="47044121" w14:textId="77777777" w:rsidR="005B5AE1" w:rsidRDefault="005B5AE1" w:rsidP="002C338E">
      <w:pPr>
        <w:pStyle w:val="2"/>
      </w:pPr>
      <w:bookmarkStart w:id="151" w:name="_Toc57210314"/>
      <w:bookmarkStart w:id="152" w:name="_Toc132207396"/>
      <w:r>
        <w:t>База данных свойств различных веществ</w:t>
      </w:r>
      <w:bookmarkEnd w:id="151"/>
      <w:bookmarkEnd w:id="152"/>
    </w:p>
    <w:p w14:paraId="09436589" w14:textId="77777777" w:rsidR="005B5AE1" w:rsidRDefault="005B5AE1" w:rsidP="004E7DDE">
      <w:pPr>
        <w:tabs>
          <w:tab w:val="left" w:pos="1134"/>
        </w:tabs>
        <w:ind w:firstLine="709"/>
        <w:jc w:val="both"/>
      </w:pPr>
      <w:r>
        <w:t xml:space="preserve">Функции этого модуля предназначены для получения различных данных для широкого набора веществ. Данные представлены различными таблицами, опубликованными в открытых источниках. Для каждой таблицы определена структура, описывающая данные, и функция для поиска данных в этой таблице. Функции описаны в файле </w:t>
      </w:r>
      <w:r w:rsidRPr="00BC58F8">
        <w:rPr>
          <w:rStyle w:val="Code0"/>
          <w:rFonts w:eastAsia="Calibri"/>
        </w:rPr>
        <w:t>tcc</w:t>
      </w:r>
      <w:r w:rsidRPr="009028F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db</w:t>
      </w:r>
      <w:r w:rsidRPr="009028F5">
        <w:rPr>
          <w:rStyle w:val="Code0"/>
          <w:rFonts w:eastAsia="Calibri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799AE460" w14:textId="77777777" w:rsidR="005B5AE1" w:rsidRDefault="005B5AE1" w:rsidP="008C0442">
      <w:pPr>
        <w:pStyle w:val="3"/>
      </w:pPr>
      <w:bookmarkStart w:id="153" w:name="_Toc132207397"/>
      <w:r w:rsidRPr="00ED3CCA">
        <w:t>DataCritical_Yaws</w:t>
      </w:r>
      <w:bookmarkEnd w:id="153"/>
    </w:p>
    <w:p w14:paraId="46382C23" w14:textId="38A7B0E3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9239A">
        <w:rPr>
          <w:rStyle w:val="Code0"/>
          <w:rFonts w:eastAsia="Calibri"/>
        </w:rPr>
        <w:t>DataCritical</w:t>
      </w:r>
      <w:r w:rsidRPr="005B5AE1">
        <w:rPr>
          <w:rStyle w:val="Code0"/>
          <w:rFonts w:eastAsia="Calibri"/>
          <w:lang w:val="ru-RU"/>
        </w:rPr>
        <w:t>_</w:t>
      </w:r>
      <w:r w:rsidRPr="00B9239A">
        <w:rPr>
          <w:rStyle w:val="Code0"/>
          <w:rFonts w:eastAsia="Calibri"/>
        </w:rPr>
        <w:t>Yaws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критических свойствах веществ</w:t>
      </w:r>
      <w:r w:rsidRPr="00B9239A">
        <w:t>:</w:t>
      </w:r>
    </w:p>
    <w:p w14:paraId="74021EE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10680B6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028A9B48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1A73CE5C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B77B35">
        <w:t>;</w:t>
      </w:r>
    </w:p>
    <w:p w14:paraId="67C0518D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Vc</w:t>
      </w:r>
      <w:r w:rsidRPr="00B77B35">
        <w:t xml:space="preserve"> – </w:t>
      </w:r>
      <w:r>
        <w:t xml:space="preserve">критический объём, </w:t>
      </w:r>
      <w:r w:rsidRPr="00B77B35">
        <w:rPr>
          <w:i/>
        </w:rPr>
        <w:t>м</w:t>
      </w:r>
      <w:r w:rsidRPr="00B77B35">
        <w:rPr>
          <w:i/>
          <w:vertAlign w:val="superscript"/>
        </w:rPr>
        <w:t>3</w:t>
      </w:r>
      <w:r w:rsidRPr="00B77B35">
        <w:rPr>
          <w:i/>
        </w:rPr>
        <w:t>/моль</w:t>
      </w:r>
      <w:r w:rsidRPr="00B77B35">
        <w:t>;</w:t>
      </w:r>
    </w:p>
    <w:p w14:paraId="58056C8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</w:t>
      </w:r>
      <w:r w:rsidRPr="00B77B35">
        <w:rPr>
          <w:rStyle w:val="Code0"/>
          <w:rFonts w:eastAsia="Calibri"/>
        </w:rPr>
        <w:t>mega</w:t>
      </w:r>
      <w:r w:rsidRPr="00B77B35">
        <w:t xml:space="preserve"> – </w:t>
      </w:r>
      <w:r>
        <w:t>ацентрический</w:t>
      </w:r>
      <w:r w:rsidRPr="00B77B35">
        <w:t xml:space="preserve"> </w:t>
      </w:r>
      <w:r>
        <w:t>фактор</w:t>
      </w:r>
      <w:r w:rsidRPr="00B9239A">
        <w:t>.</w:t>
      </w:r>
    </w:p>
    <w:p w14:paraId="632277B9" w14:textId="77777777" w:rsidR="005B5AE1" w:rsidRPr="00B9239A" w:rsidRDefault="005B5AE1" w:rsidP="005B5AE1">
      <w:pPr>
        <w:ind w:firstLine="709"/>
        <w:rPr>
          <w:lang w:val="en-US"/>
        </w:rPr>
      </w:pPr>
      <w:r>
        <w:lastRenderedPageBreak/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3C57E2E0" w14:textId="77777777" w:rsidR="005B5AE1" w:rsidRPr="000A6A33" w:rsidRDefault="005B5AE1" w:rsidP="005B5AE1">
      <w:pPr>
        <w:pStyle w:val="Code"/>
      </w:pPr>
      <w:r w:rsidRPr="00B9239A">
        <w:t>const DataCritical_Yaws* find_substance_in_table_critical_Yaws(const char* CASRN, const char* name, const char* formula);</w:t>
      </w:r>
    </w:p>
    <w:p w14:paraId="12A79015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414F2DE6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5A0BA3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52143B1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D2B2E1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2C94925C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5ABF9116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22DE5A4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35CF869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DataCritical</w:t>
      </w:r>
      <w:r w:rsidRPr="005B5AE1">
        <w:rPr>
          <w:rStyle w:val="Code0"/>
          <w:rFonts w:eastAsia="Calibri"/>
          <w:lang w:val="ru-RU"/>
        </w:rPr>
        <w:t>_</w:t>
      </w:r>
      <w:r w:rsidRPr="0097674A">
        <w:rPr>
          <w:rStyle w:val="Code0"/>
          <w:rFonts w:eastAsia="Calibri"/>
        </w:rPr>
        <w:t>Yaws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56B29AB" w14:textId="77777777" w:rsidR="005B5AE1" w:rsidRDefault="005B5AE1" w:rsidP="008C0442">
      <w:pPr>
        <w:pStyle w:val="3"/>
      </w:pPr>
      <w:bookmarkStart w:id="154" w:name="_Toc132207398"/>
      <w:r w:rsidRPr="00ED3CCA">
        <w:t>DataCritical_PSRK</w:t>
      </w:r>
      <w:bookmarkEnd w:id="154"/>
    </w:p>
    <w:p w14:paraId="2B2A7BA9" w14:textId="1439C4DE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9239A">
        <w:rPr>
          <w:rStyle w:val="Code0"/>
          <w:rFonts w:eastAsia="Calibri"/>
        </w:rPr>
        <w:t>DataCritical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PSRK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критических свойствах веществ</w:t>
      </w:r>
      <w:r w:rsidRPr="00B9239A">
        <w:t>:</w:t>
      </w:r>
    </w:p>
    <w:p w14:paraId="17D6C3A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251CE5E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60AC17D8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451BA644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B77B35">
        <w:t>;</w:t>
      </w:r>
    </w:p>
    <w:p w14:paraId="50C64EA7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Vc</w:t>
      </w:r>
      <w:r w:rsidRPr="00B77B35">
        <w:t xml:space="preserve"> – </w:t>
      </w:r>
      <w:r>
        <w:t xml:space="preserve">критический объём, </w:t>
      </w:r>
      <w:r w:rsidRPr="00B77B35">
        <w:rPr>
          <w:i/>
        </w:rPr>
        <w:t>м</w:t>
      </w:r>
      <w:r w:rsidRPr="00B77B35">
        <w:rPr>
          <w:i/>
          <w:vertAlign w:val="superscript"/>
        </w:rPr>
        <w:t>3</w:t>
      </w:r>
      <w:r w:rsidRPr="00B77B35">
        <w:rPr>
          <w:i/>
        </w:rPr>
        <w:t>/моль</w:t>
      </w:r>
      <w:r w:rsidRPr="00B77B35">
        <w:t>;</w:t>
      </w:r>
    </w:p>
    <w:p w14:paraId="62C42F3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</w:t>
      </w:r>
      <w:r w:rsidRPr="00B77B35">
        <w:rPr>
          <w:rStyle w:val="Code0"/>
          <w:rFonts w:eastAsia="Calibri"/>
        </w:rPr>
        <w:t>mega</w:t>
      </w:r>
      <w:r w:rsidRPr="00B77B35">
        <w:t xml:space="preserve"> – </w:t>
      </w:r>
      <w:r>
        <w:t>ацентрический</w:t>
      </w:r>
      <w:r w:rsidRPr="00B77B35">
        <w:t xml:space="preserve"> </w:t>
      </w:r>
      <w:r>
        <w:t>фактор</w:t>
      </w:r>
      <w:r w:rsidRPr="00B9239A">
        <w:t>.</w:t>
      </w:r>
    </w:p>
    <w:p w14:paraId="1B551772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2A71338D" w14:textId="77777777" w:rsidR="005B5AE1" w:rsidRPr="000A6A33" w:rsidRDefault="005B5AE1" w:rsidP="005B5AE1">
      <w:pPr>
        <w:pStyle w:val="Code"/>
      </w:pPr>
      <w:r w:rsidRPr="00B9239A">
        <w:t>const DataCritical_</w:t>
      </w:r>
      <w:r>
        <w:t>PSRK</w:t>
      </w:r>
      <w:r w:rsidRPr="00B9239A">
        <w:t>* find_substance_in_table_critical_</w:t>
      </w:r>
      <w:r>
        <w:t>PSRK</w:t>
      </w:r>
      <w:r w:rsidRPr="00B9239A">
        <w:t>(const char* CASRN, const char* name, const char* formula);</w:t>
      </w:r>
    </w:p>
    <w:p w14:paraId="53D37878" w14:textId="77777777" w:rsidR="005B5AE1" w:rsidRDefault="005B5AE1" w:rsidP="005B5AE1">
      <w:pPr>
        <w:ind w:firstLine="709"/>
      </w:pPr>
      <w:r>
        <w:lastRenderedPageBreak/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2C18209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4A6896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3F32C0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22ED1E6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7DB413AE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063F83F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6372A15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D562D0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DataCritical</w:t>
      </w:r>
      <w:r w:rsidRPr="005B5AE1">
        <w:rPr>
          <w:rStyle w:val="Code0"/>
          <w:rFonts w:eastAsia="Calibri"/>
          <w:lang w:val="ru-RU"/>
        </w:rPr>
        <w:t>_</w:t>
      </w:r>
      <w:r w:rsidRPr="0097674A">
        <w:rPr>
          <w:rStyle w:val="Code0"/>
          <w:rFonts w:eastAsia="Calibri"/>
        </w:rPr>
        <w:t>PSRK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4E09BBF0" w14:textId="77777777" w:rsidR="005B5AE1" w:rsidRDefault="005B5AE1" w:rsidP="008C0442">
      <w:pPr>
        <w:pStyle w:val="3"/>
      </w:pPr>
      <w:bookmarkStart w:id="155" w:name="_Toc132207399"/>
      <w:r w:rsidRPr="00ED3CCA">
        <w:t>DataMisc_Poling</w:t>
      </w:r>
      <w:bookmarkEnd w:id="155"/>
    </w:p>
    <w:p w14:paraId="667BCF29" w14:textId="36881F88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335181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335181">
        <w:rPr>
          <w:rStyle w:val="Code0"/>
          <w:rFonts w:eastAsia="Calibri"/>
        </w:rPr>
        <w:t>Poling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различных свойствах веществ</w:t>
      </w:r>
      <w:r w:rsidRPr="00B9239A">
        <w:t>:</w:t>
      </w:r>
    </w:p>
    <w:p w14:paraId="36C74418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158C0B4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899BCB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7CE8D5F2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Mw</w:t>
      </w:r>
      <w:r w:rsidRPr="00B77B35">
        <w:t xml:space="preserve"> – </w:t>
      </w:r>
      <w:r>
        <w:t>молекулярный</w:t>
      </w:r>
      <w:r w:rsidRPr="00B77B35">
        <w:t xml:space="preserve"> </w:t>
      </w:r>
      <w:r>
        <w:t>вес</w:t>
      </w:r>
      <w:r w:rsidRPr="00B77B35">
        <w:t xml:space="preserve">, </w:t>
      </w:r>
      <w:r w:rsidRPr="00B77B35">
        <w:rPr>
          <w:i/>
        </w:rPr>
        <w:t>г/моль</w:t>
      </w:r>
      <w:r w:rsidRPr="00B77B35">
        <w:t>;</w:t>
      </w:r>
    </w:p>
    <w:p w14:paraId="0B64AA97" w14:textId="77777777" w:rsidR="005B5AE1" w:rsidRP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335181">
        <w:rPr>
          <w:rStyle w:val="Code0"/>
          <w:rFonts w:eastAsia="Calibri"/>
          <w:lang w:eastAsia="en-US"/>
        </w:rPr>
        <w:t>double</w:t>
      </w:r>
      <w:r w:rsidRPr="005B5AE1">
        <w:rPr>
          <w:rStyle w:val="Code0"/>
          <w:rFonts w:eastAsia="Calibri"/>
          <w:lang w:val="ru-RU" w:eastAsia="en-US"/>
        </w:rPr>
        <w:t xml:space="preserve"> </w:t>
      </w:r>
      <w:r w:rsidRPr="00335181">
        <w:rPr>
          <w:rStyle w:val="Code0"/>
          <w:rFonts w:eastAsia="Calibri"/>
          <w:lang w:eastAsia="en-US"/>
        </w:rPr>
        <w:t>m</w:t>
      </w:r>
      <w:r w:rsidRPr="005B5AE1">
        <w:rPr>
          <w:rStyle w:val="Code0"/>
          <w:rFonts w:eastAsia="Calibri"/>
          <w:lang w:val="ru-RU" w:eastAsia="en-US"/>
        </w:rPr>
        <w:t>_</w:t>
      </w:r>
      <w:r w:rsidRPr="00335181">
        <w:rPr>
          <w:rStyle w:val="Code0"/>
          <w:rFonts w:eastAsia="Calibri"/>
          <w:lang w:eastAsia="en-US"/>
        </w:rPr>
        <w:t>Tm</w:t>
      </w:r>
      <w:r w:rsidRPr="00B77B35">
        <w:t xml:space="preserve"> – </w:t>
      </w:r>
      <w:r w:rsidRPr="005B5AE1">
        <w:rPr>
          <w:rStyle w:val="Code0"/>
          <w:rFonts w:eastAsia="Calibri"/>
          <w:szCs w:val="22"/>
          <w:lang w:val="ru-RU" w:eastAsia="en-US"/>
        </w:rPr>
        <w:t xml:space="preserve">температура плавления, </w:t>
      </w:r>
      <w:r w:rsidRPr="00B77B35">
        <w:rPr>
          <w:i/>
        </w:rPr>
        <w:t>°K</w:t>
      </w:r>
      <w:r w:rsidRPr="00B77B35">
        <w:t>;</w:t>
      </w:r>
    </w:p>
    <w:p w14:paraId="2FF11821" w14:textId="77777777" w:rsidR="005B5AE1" w:rsidRP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 w:rsidRPr="00335181">
        <w:rPr>
          <w:rStyle w:val="Code0"/>
          <w:rFonts w:eastAsia="Calibri"/>
          <w:lang w:eastAsia="en-US"/>
        </w:rPr>
        <w:t>double</w:t>
      </w:r>
      <w:r w:rsidRPr="005B5AE1">
        <w:rPr>
          <w:rStyle w:val="Code0"/>
          <w:rFonts w:eastAsia="Calibri"/>
          <w:lang w:val="ru-RU" w:eastAsia="en-US"/>
        </w:rPr>
        <w:t xml:space="preserve"> </w:t>
      </w:r>
      <w:r w:rsidRPr="00335181">
        <w:rPr>
          <w:rStyle w:val="Code0"/>
          <w:rFonts w:eastAsia="Calibri"/>
          <w:lang w:eastAsia="en-US"/>
        </w:rPr>
        <w:t>m</w:t>
      </w:r>
      <w:r w:rsidRPr="005B5AE1">
        <w:rPr>
          <w:rStyle w:val="Code0"/>
          <w:rFonts w:eastAsia="Calibri"/>
          <w:lang w:val="ru-RU" w:eastAsia="en-US"/>
        </w:rPr>
        <w:t>_</w:t>
      </w:r>
      <w:r w:rsidRPr="00335181">
        <w:rPr>
          <w:rStyle w:val="Code0"/>
          <w:rFonts w:eastAsia="Calibri"/>
          <w:lang w:eastAsia="en-US"/>
        </w:rPr>
        <w:t>Tb</w:t>
      </w:r>
      <w:r w:rsidRPr="00B77B35">
        <w:t xml:space="preserve"> – </w:t>
      </w:r>
      <w:r w:rsidRPr="005B5AE1">
        <w:rPr>
          <w:rStyle w:val="Code0"/>
          <w:rFonts w:eastAsia="Calibri"/>
          <w:szCs w:val="22"/>
          <w:lang w:val="ru-RU" w:eastAsia="en-US"/>
        </w:rPr>
        <w:t xml:space="preserve">температура кипения, </w:t>
      </w:r>
      <w:r w:rsidRPr="00B77B35">
        <w:rPr>
          <w:i/>
        </w:rPr>
        <w:t>°K</w:t>
      </w:r>
      <w:r w:rsidRPr="00B77B35">
        <w:t>;</w:t>
      </w:r>
    </w:p>
    <w:p w14:paraId="4F378972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20A0C3FE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B77B35">
        <w:t>;</w:t>
      </w:r>
    </w:p>
    <w:p w14:paraId="528B9820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Vc</w:t>
      </w:r>
      <w:r w:rsidRPr="00B77B35">
        <w:t xml:space="preserve"> – </w:t>
      </w:r>
      <w:r>
        <w:t xml:space="preserve">критический объём, </w:t>
      </w:r>
      <w:r w:rsidRPr="00B77B35">
        <w:rPr>
          <w:i/>
        </w:rPr>
        <w:t>м</w:t>
      </w:r>
      <w:r w:rsidRPr="00B77B35">
        <w:rPr>
          <w:i/>
          <w:vertAlign w:val="superscript"/>
        </w:rPr>
        <w:t>3</w:t>
      </w:r>
      <w:r w:rsidRPr="00B77B35">
        <w:rPr>
          <w:i/>
        </w:rPr>
        <w:t>/моль</w:t>
      </w:r>
      <w:r w:rsidRPr="00B77B35">
        <w:t>;</w:t>
      </w:r>
    </w:p>
    <w:p w14:paraId="5057EDF3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Zc</w:t>
      </w:r>
      <w:r w:rsidRPr="00B77B35">
        <w:t xml:space="preserve"> – </w:t>
      </w:r>
      <w:r>
        <w:t xml:space="preserve">критическая сжимаемость, </w:t>
      </w:r>
      <w:r w:rsidRPr="00B77B35">
        <w:rPr>
          <w:i/>
        </w:rPr>
        <w:t>Pc*Vc/(R*Tc)</w:t>
      </w:r>
      <w:r w:rsidRPr="00B77B35">
        <w:t>;</w:t>
      </w:r>
    </w:p>
    <w:p w14:paraId="5850537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</w:t>
      </w:r>
      <w:r w:rsidRPr="00B77B35">
        <w:rPr>
          <w:rStyle w:val="Code0"/>
          <w:rFonts w:eastAsia="Calibri"/>
        </w:rPr>
        <w:t>mega</w:t>
      </w:r>
      <w:r w:rsidRPr="00B77B35">
        <w:t xml:space="preserve"> – </w:t>
      </w:r>
      <w:r>
        <w:t>ацентрический</w:t>
      </w:r>
      <w:r w:rsidRPr="00B77B35">
        <w:t xml:space="preserve"> </w:t>
      </w:r>
      <w:r>
        <w:t>фактор</w:t>
      </w:r>
      <w:r w:rsidRPr="00B9239A">
        <w:t>.</w:t>
      </w:r>
    </w:p>
    <w:p w14:paraId="1C9E4A41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7F937388" w14:textId="77777777" w:rsidR="005B5AE1" w:rsidRPr="000A6A33" w:rsidRDefault="005B5AE1" w:rsidP="005B5AE1">
      <w:pPr>
        <w:pStyle w:val="Code"/>
      </w:pPr>
      <w:r w:rsidRPr="00B9239A">
        <w:lastRenderedPageBreak/>
        <w:t>const Data</w:t>
      </w:r>
      <w:r>
        <w:t>Misc</w:t>
      </w:r>
      <w:r w:rsidRPr="00B9239A">
        <w:t>_</w:t>
      </w:r>
      <w:r>
        <w:t>Poling</w:t>
      </w:r>
      <w:r w:rsidRPr="00B9239A">
        <w:t>* find_substance_in_table_</w:t>
      </w:r>
      <w:r>
        <w:t>misc</w:t>
      </w:r>
      <w:r w:rsidRPr="00B9239A">
        <w:t>_</w:t>
      </w:r>
      <w:r>
        <w:t>Poling</w:t>
      </w:r>
      <w:r w:rsidRPr="00B9239A">
        <w:t>(const char* CASRN, const char* name, const char* formula);</w:t>
      </w:r>
    </w:p>
    <w:p w14:paraId="56C41307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3B1ADFAA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1035AB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48BC162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72AA3FF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0865AFBF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013D5FA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404BC6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4BB7F9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Misc</w:t>
      </w:r>
      <w:r w:rsidRPr="005B5AE1">
        <w:rPr>
          <w:rStyle w:val="Code0"/>
          <w:rFonts w:eastAsia="Calibri"/>
          <w:lang w:val="ru-RU"/>
        </w:rPr>
        <w:t>_</w:t>
      </w:r>
      <w:r w:rsidRPr="0097674A">
        <w:rPr>
          <w:rStyle w:val="Code0"/>
          <w:rFonts w:eastAsia="Calibri"/>
        </w:rPr>
        <w:t>P</w:t>
      </w:r>
      <w:r>
        <w:rPr>
          <w:rStyle w:val="Code0"/>
          <w:rFonts w:eastAsia="Calibri"/>
        </w:rPr>
        <w:t>oling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3819F5EE" w14:textId="77777777" w:rsidR="005B5AE1" w:rsidRDefault="005B5AE1" w:rsidP="008C0442">
      <w:pPr>
        <w:pStyle w:val="3"/>
      </w:pPr>
      <w:bookmarkStart w:id="156" w:name="_Toc132207400"/>
      <w:r w:rsidRPr="00ED3CCA">
        <w:t>DataTriple_Staveley</w:t>
      </w:r>
      <w:bookmarkEnd w:id="156"/>
    </w:p>
    <w:p w14:paraId="56FC88E5" w14:textId="457E5880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6A69C5">
        <w:rPr>
          <w:rStyle w:val="Code0"/>
          <w:rFonts w:eastAsia="Calibri"/>
        </w:rPr>
        <w:t>DataTriple</w:t>
      </w:r>
      <w:r w:rsidRPr="005B5AE1">
        <w:rPr>
          <w:rStyle w:val="Code0"/>
          <w:rFonts w:eastAsia="Calibri"/>
          <w:lang w:val="ru-RU"/>
        </w:rPr>
        <w:t>_</w:t>
      </w:r>
      <w:r w:rsidRPr="006A69C5">
        <w:rPr>
          <w:rStyle w:val="Code0"/>
          <w:rFonts w:eastAsia="Calibri"/>
        </w:rPr>
        <w:t>Staveley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тройных точках веществ</w:t>
      </w:r>
      <w:r w:rsidRPr="00B9239A">
        <w:t>:</w:t>
      </w:r>
    </w:p>
    <w:p w14:paraId="311CA67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329EA1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6A0607D6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04677F47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Tt</w:t>
      </w:r>
      <w:r w:rsidRPr="00B77B35">
        <w:t xml:space="preserve"> – </w:t>
      </w:r>
      <w:r>
        <w:t xml:space="preserve">температура тройной точки, </w:t>
      </w:r>
      <w:r w:rsidRPr="00B77B35">
        <w:rPr>
          <w:i/>
        </w:rPr>
        <w:t>°K</w:t>
      </w:r>
      <w:r w:rsidRPr="00B77B35">
        <w:t>;</w:t>
      </w:r>
    </w:p>
    <w:p w14:paraId="118A74CD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Pt</w:t>
      </w:r>
      <w:r w:rsidRPr="00B77B35">
        <w:t xml:space="preserve"> – </w:t>
      </w:r>
      <w:r>
        <w:t xml:space="preserve">давление тройной точки, </w:t>
      </w:r>
      <w:r w:rsidRPr="00B77B35">
        <w:rPr>
          <w:i/>
        </w:rPr>
        <w:t>Па</w:t>
      </w:r>
      <w:r w:rsidRPr="00B77B35">
        <w:t>;</w:t>
      </w:r>
    </w:p>
    <w:p w14:paraId="07AFA42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 xml:space="preserve">double </w:t>
      </w:r>
      <w:r w:rsidRPr="00C4040C">
        <w:rPr>
          <w:rStyle w:val="Code0"/>
          <w:rFonts w:eastAsia="Calibri"/>
        </w:rPr>
        <w:t>m_Pt_uncertainty</w:t>
      </w:r>
      <w:r w:rsidRPr="00B9239A">
        <w:t>.</w:t>
      </w:r>
    </w:p>
    <w:p w14:paraId="783A4C07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6F83A825" w14:textId="77777777" w:rsidR="005B5AE1" w:rsidRPr="000A6A33" w:rsidRDefault="005B5AE1" w:rsidP="005B5AE1">
      <w:pPr>
        <w:pStyle w:val="Code"/>
      </w:pPr>
      <w:r w:rsidRPr="00C4040C">
        <w:t>const DataTriple_Staveley* find_substance_in_table_triple_Staveley(const char* CASRN, const char* name, const char* formula);</w:t>
      </w:r>
    </w:p>
    <w:p w14:paraId="28D67A2B" w14:textId="77777777" w:rsidR="005B5AE1" w:rsidRDefault="005B5AE1" w:rsidP="005B5AE1">
      <w:pPr>
        <w:ind w:firstLine="709"/>
      </w:pPr>
      <w:r>
        <w:lastRenderedPageBreak/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47199EA9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3CE8877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FA1EAC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41B8822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5E65CBF0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24D91C1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4DD4B3D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689C50D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Triple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Staveley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4FD6CF7A" w14:textId="77777777" w:rsidR="005B5AE1" w:rsidRDefault="005B5AE1" w:rsidP="008C0442">
      <w:pPr>
        <w:pStyle w:val="3"/>
      </w:pPr>
      <w:bookmarkStart w:id="157" w:name="_Toc132207401"/>
      <w:r w:rsidRPr="00ED3CCA">
        <w:t>DataDipole_NIST</w:t>
      </w:r>
      <w:bookmarkEnd w:id="157"/>
    </w:p>
    <w:p w14:paraId="7EE26710" w14:textId="3010782F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C4040C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 w:rsidRPr="00C4040C">
        <w:rPr>
          <w:rStyle w:val="Code0"/>
          <w:rFonts w:eastAsia="Calibri"/>
        </w:rPr>
        <w:t>NIST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диполях веществ</w:t>
      </w:r>
      <w:r w:rsidRPr="00B9239A">
        <w:t>:</w:t>
      </w:r>
    </w:p>
    <w:p w14:paraId="4E98D8A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58BC8B0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542DADB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 xml:space="preserve">double </w:t>
      </w:r>
      <w:r w:rsidRPr="00C4040C">
        <w:rPr>
          <w:rStyle w:val="Code0"/>
          <w:rFonts w:eastAsia="Calibri"/>
        </w:rPr>
        <w:t>m_</w:t>
      </w:r>
      <w:r>
        <w:rPr>
          <w:rStyle w:val="Code0"/>
          <w:rFonts w:eastAsia="Calibri"/>
        </w:rPr>
        <w:t>dipole</w:t>
      </w:r>
      <w:r w:rsidRPr="00B77B35">
        <w:t xml:space="preserve"> –</w:t>
      </w:r>
      <w:r>
        <w:rPr>
          <w:lang w:val="en-US"/>
        </w:rPr>
        <w:t xml:space="preserve"> </w:t>
      </w:r>
      <w:r>
        <w:t>диполь</w:t>
      </w:r>
      <w:r w:rsidRPr="00B9239A">
        <w:t>.</w:t>
      </w:r>
    </w:p>
    <w:p w14:paraId="776ECF3F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7111AECD" w14:textId="77777777" w:rsidR="005B5AE1" w:rsidRPr="000A6A33" w:rsidRDefault="005B5AE1" w:rsidP="005B5AE1">
      <w:pPr>
        <w:pStyle w:val="Code"/>
      </w:pPr>
      <w:r w:rsidRPr="00C4040C">
        <w:t>const DataDipole_NIST* find_substance_in_table_</w:t>
      </w:r>
      <w:r>
        <w:t>d</w:t>
      </w:r>
      <w:r w:rsidRPr="00C4040C">
        <w:t>ipole_NIST(const char* CASRN, const char* name, const char* formula);</w:t>
      </w:r>
    </w:p>
    <w:p w14:paraId="4E6BE5AF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1C57441E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5ADCE8B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7D7DE8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5F8120D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77D671C2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78D71782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>нет.</w:t>
      </w:r>
    </w:p>
    <w:p w14:paraId="6EADD62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1DFC8C3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 w:rsidRPr="0097674A">
        <w:rPr>
          <w:rStyle w:val="Code0"/>
          <w:rFonts w:eastAsia="Calibri"/>
        </w:rPr>
        <w:t>NIST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C9C579F" w14:textId="77777777" w:rsidR="005B5AE1" w:rsidRDefault="005B5AE1" w:rsidP="008C0442">
      <w:pPr>
        <w:pStyle w:val="3"/>
      </w:pPr>
      <w:bookmarkStart w:id="158" w:name="_Toc132207402"/>
      <w:r w:rsidRPr="00ED3CCA">
        <w:t>DataDipole_Muller</w:t>
      </w:r>
      <w:bookmarkEnd w:id="158"/>
    </w:p>
    <w:p w14:paraId="14DA64B4" w14:textId="0257F3A9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C4040C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Muller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диполях веществ</w:t>
      </w:r>
      <w:r w:rsidRPr="00B9239A">
        <w:t>:</w:t>
      </w:r>
    </w:p>
    <w:p w14:paraId="1955FD4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12E21C8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076D466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 xml:space="preserve">double </w:t>
      </w:r>
      <w:r w:rsidRPr="00C4040C">
        <w:rPr>
          <w:rStyle w:val="Code0"/>
          <w:rFonts w:eastAsia="Calibri"/>
        </w:rPr>
        <w:t>m_</w:t>
      </w:r>
      <w:r>
        <w:rPr>
          <w:rStyle w:val="Code0"/>
          <w:rFonts w:eastAsia="Calibri"/>
        </w:rPr>
        <w:t>dipole</w:t>
      </w:r>
      <w:r w:rsidRPr="00B77B35">
        <w:t xml:space="preserve"> –</w:t>
      </w:r>
      <w:r>
        <w:rPr>
          <w:lang w:val="en-US"/>
        </w:rPr>
        <w:t xml:space="preserve"> </w:t>
      </w:r>
      <w:r>
        <w:t>диполь</w:t>
      </w:r>
      <w:r w:rsidRPr="00B9239A">
        <w:t>.</w:t>
      </w:r>
    </w:p>
    <w:p w14:paraId="0633A635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067BF43B" w14:textId="77777777" w:rsidR="005B5AE1" w:rsidRPr="000A6A33" w:rsidRDefault="005B5AE1" w:rsidP="005B5AE1">
      <w:pPr>
        <w:pStyle w:val="Code"/>
      </w:pPr>
      <w:r w:rsidRPr="00C4040C">
        <w:t>const DataDipole_</w:t>
      </w:r>
      <w:r>
        <w:t>Muller</w:t>
      </w:r>
      <w:r w:rsidRPr="00C4040C">
        <w:t>* find_substance_in_table_</w:t>
      </w:r>
      <w:r>
        <w:t>d</w:t>
      </w:r>
      <w:r w:rsidRPr="00C4040C">
        <w:t>ipole_</w:t>
      </w:r>
      <w:r>
        <w:t>Muller</w:t>
      </w:r>
      <w:r w:rsidRPr="00C4040C">
        <w:t>(const char* CASRN, const char* name, const char* formula);</w:t>
      </w:r>
    </w:p>
    <w:p w14:paraId="5C553F04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4D5F7683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252554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B9F89C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02743A4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3FEBAF99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FBC4E36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6113EFE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EAA53C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0A395C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 w:rsidRPr="000A395C">
        <w:rPr>
          <w:rStyle w:val="Code0"/>
          <w:rFonts w:eastAsia="Calibri"/>
        </w:rPr>
        <w:t>Muller</w:t>
      </w:r>
      <w:r>
        <w:t xml:space="preserve"> в случае успешной операции или </w:t>
      </w:r>
      <w:r w:rsidRPr="000A395C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475D4B18" w14:textId="77777777" w:rsidR="005B5AE1" w:rsidRDefault="005B5AE1" w:rsidP="008C0442">
      <w:pPr>
        <w:pStyle w:val="3"/>
      </w:pPr>
      <w:bookmarkStart w:id="159" w:name="_Toc132207403"/>
      <w:r w:rsidRPr="00ED3CCA">
        <w:lastRenderedPageBreak/>
        <w:t>DataDipole_Poling</w:t>
      </w:r>
      <w:bookmarkEnd w:id="159"/>
    </w:p>
    <w:p w14:paraId="6116A1F9" w14:textId="66D65483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C4040C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Poling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диполях веществ</w:t>
      </w:r>
      <w:r w:rsidRPr="00B9239A">
        <w:t>:</w:t>
      </w:r>
    </w:p>
    <w:p w14:paraId="3C50A78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7D377FE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5532413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 xml:space="preserve">double </w:t>
      </w:r>
      <w:r w:rsidRPr="00C4040C">
        <w:rPr>
          <w:rStyle w:val="Code0"/>
          <w:rFonts w:eastAsia="Calibri"/>
        </w:rPr>
        <w:t>m_</w:t>
      </w:r>
      <w:r>
        <w:rPr>
          <w:rStyle w:val="Code0"/>
          <w:rFonts w:eastAsia="Calibri"/>
        </w:rPr>
        <w:t>dipole</w:t>
      </w:r>
      <w:r w:rsidRPr="00B77B35">
        <w:t xml:space="preserve"> –</w:t>
      </w:r>
      <w:r>
        <w:rPr>
          <w:lang w:val="en-US"/>
        </w:rPr>
        <w:t xml:space="preserve"> </w:t>
      </w:r>
      <w:r>
        <w:t>диполь</w:t>
      </w:r>
      <w:r w:rsidRPr="00B9239A">
        <w:t>.</w:t>
      </w:r>
    </w:p>
    <w:p w14:paraId="03FCD0B2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14DEFDDB" w14:textId="77777777" w:rsidR="005B5AE1" w:rsidRPr="000A6A33" w:rsidRDefault="005B5AE1" w:rsidP="005B5AE1">
      <w:pPr>
        <w:pStyle w:val="Code"/>
      </w:pPr>
      <w:r w:rsidRPr="00C4040C">
        <w:t>const DataDipole_</w:t>
      </w:r>
      <w:r>
        <w:t>Poling</w:t>
      </w:r>
      <w:r w:rsidRPr="00C4040C">
        <w:t>* find_substance_in_table_</w:t>
      </w:r>
      <w:r>
        <w:t>d</w:t>
      </w:r>
      <w:r w:rsidRPr="00C4040C">
        <w:t>ipole_</w:t>
      </w:r>
      <w:r>
        <w:t>Poling</w:t>
      </w:r>
      <w:r w:rsidRPr="00C4040C">
        <w:t>(const char* CASRN, const char* name, const char* formula);</w:t>
      </w:r>
    </w:p>
    <w:p w14:paraId="49BD6F15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035B5F23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35D616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106ECC9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05AC8A3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473F1807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5A899949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BCA7011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03A214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0A395C">
        <w:rPr>
          <w:rStyle w:val="Code0"/>
          <w:rFonts w:eastAsia="Calibri"/>
        </w:rPr>
        <w:t>DataDipole</w:t>
      </w:r>
      <w:r w:rsidRPr="005B5AE1">
        <w:rPr>
          <w:rStyle w:val="Code0"/>
          <w:rFonts w:eastAsia="Calibri"/>
          <w:lang w:val="ru-RU"/>
        </w:rPr>
        <w:t>_</w:t>
      </w:r>
      <w:r w:rsidRPr="000A395C">
        <w:rPr>
          <w:rStyle w:val="Code0"/>
          <w:rFonts w:eastAsia="Calibri"/>
        </w:rPr>
        <w:t>Poling</w:t>
      </w:r>
      <w:r>
        <w:t xml:space="preserve"> в случае успешной операции или </w:t>
      </w:r>
      <w:r w:rsidRPr="000A395C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11A95CD" w14:textId="77777777" w:rsidR="005B5AE1" w:rsidRDefault="005B5AE1" w:rsidP="008C0442">
      <w:pPr>
        <w:pStyle w:val="3"/>
      </w:pPr>
      <w:bookmarkStart w:id="160" w:name="_Toc132207404"/>
      <w:r w:rsidRPr="00ED3CCA">
        <w:t>DataMisc_Laliberte</w:t>
      </w:r>
      <w:bookmarkEnd w:id="160"/>
    </w:p>
    <w:p w14:paraId="53F1B57C" w14:textId="538BE935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E104C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BE104C">
        <w:rPr>
          <w:rStyle w:val="Code0"/>
          <w:rFonts w:eastAsia="Calibri"/>
        </w:rPr>
        <w:t>Laliberte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о плотности, вязкости и теплоёмкости веществ</w:t>
      </w:r>
      <w:r w:rsidRPr="00B9239A">
        <w:t>:</w:t>
      </w:r>
    </w:p>
    <w:p w14:paraId="7ACC31F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06A6658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8915232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3A0B0874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Mw</w:t>
      </w:r>
      <w:r w:rsidRPr="00B77B35">
        <w:t xml:space="preserve"> – </w:t>
      </w:r>
      <w:r>
        <w:t>молекулярный</w:t>
      </w:r>
      <w:r w:rsidRPr="00B77B35">
        <w:t xml:space="preserve"> </w:t>
      </w:r>
      <w:r>
        <w:t>вес</w:t>
      </w:r>
      <w:r w:rsidRPr="00B77B35">
        <w:t xml:space="preserve">, </w:t>
      </w:r>
      <w:r w:rsidRPr="00B77B35">
        <w:rPr>
          <w:i/>
        </w:rPr>
        <w:t>г/моль</w:t>
      </w:r>
      <w:r w:rsidRPr="00B77B35">
        <w:t>;</w:t>
      </w:r>
    </w:p>
    <w:p w14:paraId="54501E22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lastRenderedPageBreak/>
        <w:t>const double m_density_coeffs[5]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>
        <w:t>эмпирические</w:t>
      </w:r>
      <w:r w:rsidRPr="00BE104C">
        <w:rPr>
          <w:lang w:val="en-US"/>
        </w:rPr>
        <w:t xml:space="preserve"> </w:t>
      </w:r>
      <w:r>
        <w:t>коэффициенты</w:t>
      </w:r>
      <w:r>
        <w:rPr>
          <w:lang w:val="en-US"/>
        </w:rPr>
        <w:t>;</w:t>
      </w:r>
    </w:p>
    <w:p w14:paraId="20A0EFF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density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5921D87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density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027A97B1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double m_density_W_max</w:t>
      </w:r>
      <w:r w:rsidRPr="00BE104C">
        <w:rPr>
          <w:lang w:val="en-US"/>
        </w:rPr>
        <w:t>;</w:t>
      </w:r>
    </w:p>
    <w:p w14:paraId="341A0CD6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int m_density_npoints</w:t>
      </w:r>
      <w:r>
        <w:rPr>
          <w:lang w:val="en-US"/>
        </w:rPr>
        <w:t>;</w:t>
      </w:r>
    </w:p>
    <w:p w14:paraId="666B35AC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const double m_viscosity_coeffs[6]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>
        <w:t>эмпирические</w:t>
      </w:r>
      <w:r w:rsidRPr="00BE104C">
        <w:rPr>
          <w:lang w:val="en-US"/>
        </w:rPr>
        <w:t xml:space="preserve"> </w:t>
      </w:r>
      <w:r>
        <w:t>коэффициенты</w:t>
      </w:r>
      <w:r>
        <w:rPr>
          <w:lang w:val="en-US"/>
        </w:rPr>
        <w:t>;</w:t>
      </w:r>
    </w:p>
    <w:p w14:paraId="39F706B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viscosity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54C95E4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viscosity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4C33257B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double m_viscosity_W_max</w:t>
      </w:r>
      <w:r w:rsidRPr="00BE104C">
        <w:rPr>
          <w:lang w:val="en-US"/>
        </w:rPr>
        <w:t>;</w:t>
      </w:r>
    </w:p>
    <w:p w14:paraId="6131CF6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int m_viscosity_npoints</w:t>
      </w:r>
      <w:r w:rsidRPr="00BE104C">
        <w:rPr>
          <w:lang w:val="en-US"/>
        </w:rPr>
        <w:t>;</w:t>
      </w:r>
    </w:p>
    <w:p w14:paraId="4EEE7596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const double m_heat_capacity_coeffs[6]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>
        <w:t>эмпирические</w:t>
      </w:r>
      <w:r w:rsidRPr="00BE104C">
        <w:rPr>
          <w:lang w:val="en-US"/>
        </w:rPr>
        <w:t xml:space="preserve"> </w:t>
      </w:r>
      <w:r>
        <w:t>коэффициенты</w:t>
      </w:r>
      <w:r>
        <w:rPr>
          <w:lang w:val="en-US"/>
        </w:rPr>
        <w:t>;</w:t>
      </w:r>
    </w:p>
    <w:p w14:paraId="2D21ED2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heat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capacity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0994066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heat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capacity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0EC756D9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double m_heat_capacity_W_max</w:t>
      </w:r>
      <w:r w:rsidRPr="00BE104C">
        <w:rPr>
          <w:lang w:val="en-US"/>
        </w:rPr>
        <w:t>;</w:t>
      </w:r>
    </w:p>
    <w:p w14:paraId="105B6EBE" w14:textId="77777777" w:rsidR="005B5AE1" w:rsidRPr="00BE10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2F3A6B">
        <w:rPr>
          <w:rStyle w:val="Code0"/>
          <w:rFonts w:eastAsia="Calibri"/>
        </w:rPr>
        <w:t>int m_heat_capacity_npoints</w:t>
      </w:r>
      <w:r w:rsidRPr="00C86D5F">
        <w:rPr>
          <w:lang w:val="en-US"/>
        </w:rPr>
        <w:t>.</w:t>
      </w:r>
    </w:p>
    <w:p w14:paraId="1EB4336F" w14:textId="77777777" w:rsidR="005B5AE1" w:rsidRPr="00B9239A" w:rsidRDefault="005B5AE1" w:rsidP="005B5AE1">
      <w:pPr>
        <w:ind w:firstLine="709"/>
        <w:rPr>
          <w:lang w:val="en-US"/>
        </w:rPr>
      </w:pPr>
      <w:r>
        <w:t>Для</w:t>
      </w:r>
      <w:r w:rsidRPr="00B9239A">
        <w:rPr>
          <w:lang w:val="en-US"/>
        </w:rPr>
        <w:t xml:space="preserve"> </w:t>
      </w:r>
      <w:r>
        <w:t>поиска</w:t>
      </w:r>
      <w:r w:rsidRPr="00B9239A">
        <w:rPr>
          <w:lang w:val="en-US"/>
        </w:rPr>
        <w:t xml:space="preserve"> </w:t>
      </w:r>
      <w:r>
        <w:t>данных</w:t>
      </w:r>
      <w:r w:rsidRPr="00B9239A">
        <w:rPr>
          <w:lang w:val="en-US"/>
        </w:rPr>
        <w:t xml:space="preserve"> </w:t>
      </w:r>
      <w:r>
        <w:t>используется</w:t>
      </w:r>
      <w:r w:rsidRPr="00B9239A">
        <w:rPr>
          <w:lang w:val="en-US"/>
        </w:rPr>
        <w:t xml:space="preserve"> </w:t>
      </w:r>
      <w:r>
        <w:t>функция</w:t>
      </w:r>
      <w:r w:rsidRPr="00B9239A">
        <w:rPr>
          <w:lang w:val="en-US"/>
        </w:rPr>
        <w:t xml:space="preserve"> </w:t>
      </w:r>
    </w:p>
    <w:p w14:paraId="0225FCF3" w14:textId="77777777" w:rsidR="005B5AE1" w:rsidRPr="000A6A33" w:rsidRDefault="005B5AE1" w:rsidP="005B5AE1">
      <w:pPr>
        <w:pStyle w:val="Code"/>
      </w:pPr>
      <w:r w:rsidRPr="00C4040C">
        <w:t>const Data</w:t>
      </w:r>
      <w:r w:rsidRPr="00BE104C">
        <w:rPr>
          <w:rStyle w:val="Code0"/>
        </w:rPr>
        <w:t>Misc_Laliberte</w:t>
      </w:r>
      <w:r w:rsidRPr="00C4040C">
        <w:t>* find_substance_in_table_</w:t>
      </w:r>
      <w:r>
        <w:rPr>
          <w:rStyle w:val="Code0"/>
        </w:rPr>
        <w:t>m</w:t>
      </w:r>
      <w:r w:rsidRPr="00BE104C">
        <w:rPr>
          <w:rStyle w:val="Code0"/>
        </w:rPr>
        <w:t>isc_Laliberte</w:t>
      </w:r>
      <w:r w:rsidRPr="00C4040C">
        <w:t>(const char* CASRN, const char* name, const char* formula);</w:t>
      </w:r>
    </w:p>
    <w:p w14:paraId="06659EAB" w14:textId="77777777" w:rsidR="005B5AE1" w:rsidRDefault="005B5AE1" w:rsidP="005B5AE1">
      <w:pPr>
        <w:ind w:firstLine="709"/>
      </w:pPr>
      <w:r>
        <w:lastRenderedPageBreak/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0384B5EF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544319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742F12A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4CEC38D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1D4E2AD0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5ACD2DB3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C5F1874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3739C74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DataM</w:t>
      </w:r>
      <w:r w:rsidRPr="00BE104C">
        <w:rPr>
          <w:rStyle w:val="Code0"/>
          <w:rFonts w:eastAsia="Calibri"/>
        </w:rPr>
        <w:t>isc</w:t>
      </w:r>
      <w:r w:rsidRPr="005B5AE1">
        <w:rPr>
          <w:rStyle w:val="Code0"/>
          <w:rFonts w:eastAsia="Calibri"/>
          <w:lang w:val="ru-RU"/>
        </w:rPr>
        <w:t>_</w:t>
      </w:r>
      <w:r w:rsidRPr="00BE104C">
        <w:rPr>
          <w:rStyle w:val="Code0"/>
          <w:rFonts w:eastAsia="Calibri"/>
        </w:rPr>
        <w:t>Laliberte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3E9DA310" w14:textId="77777777" w:rsidR="005B5AE1" w:rsidRDefault="005B5AE1" w:rsidP="008C0442">
      <w:pPr>
        <w:pStyle w:val="3"/>
      </w:pPr>
      <w:bookmarkStart w:id="161" w:name="_Toc132207405"/>
      <w:r w:rsidRPr="00ED3CCA">
        <w:t>DataViscosityLiquid_Viswanath_Natarajan_1</w:t>
      </w:r>
      <w:bookmarkEnd w:id="161"/>
    </w:p>
    <w:p w14:paraId="40857B39" w14:textId="43528765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E104C"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Viswanath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Natarajan</w:t>
      </w:r>
      <w:r w:rsidRPr="005B5AE1">
        <w:rPr>
          <w:rStyle w:val="Code0"/>
          <w:rFonts w:eastAsia="Calibri"/>
          <w:lang w:val="ru-RU"/>
        </w:rPr>
        <w:t xml:space="preserve">_1 </w:t>
      </w:r>
      <w:r>
        <w:t>содержит данные для расчёта вязкости веществ</w:t>
      </w:r>
      <w:r w:rsidRPr="00B9239A">
        <w:t>:</w:t>
      </w:r>
    </w:p>
    <w:p w14:paraId="5BD50E7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17983C5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464F213B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64BAAF8B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[2]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</w:t>
      </w:r>
      <w:r w:rsidRPr="00B77B35">
        <w:t>;</w:t>
      </w:r>
    </w:p>
    <w:p w14:paraId="68ED62E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75F817F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49BCA66A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65490D31" w14:textId="77777777" w:rsidR="005B5AE1" w:rsidRPr="000A6A33" w:rsidRDefault="005B5AE1" w:rsidP="005B5AE1">
      <w:pPr>
        <w:pStyle w:val="Code"/>
      </w:pPr>
      <w:r w:rsidRPr="00C86D5F">
        <w:t>const DataViscosityLiquid_Viswanath_Natarajan_1* find_substance_in_table_viscosity_liquid_Viswanath_Natarajan_1(const char* CASRN, const char* name, const char* formula);</w:t>
      </w:r>
    </w:p>
    <w:p w14:paraId="3E8C0517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1CAC199A" w14:textId="77777777" w:rsidR="005B5AE1" w:rsidRPr="0064113A" w:rsidRDefault="005B5AE1" w:rsidP="005B5AE1">
      <w:pPr>
        <w:ind w:firstLine="709"/>
      </w:pPr>
      <w:r>
        <w:lastRenderedPageBreak/>
        <w:t>Входные параметры</w:t>
      </w:r>
      <w:r w:rsidRPr="0064113A">
        <w:t>:</w:t>
      </w:r>
    </w:p>
    <w:p w14:paraId="115EDF0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7F9F886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263FD3D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79AEE0CE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4F328C9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F707ADD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92653F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Viswanath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Natarajan</w:t>
      </w:r>
      <w:r w:rsidRPr="005B5AE1">
        <w:rPr>
          <w:rStyle w:val="Code0"/>
          <w:rFonts w:eastAsia="Calibri"/>
          <w:lang w:val="ru-RU"/>
        </w:rPr>
        <w:t>_1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2E6F0E5B" w14:textId="77777777" w:rsidR="005B5AE1" w:rsidRDefault="005B5AE1" w:rsidP="008C0442">
      <w:pPr>
        <w:pStyle w:val="3"/>
      </w:pPr>
      <w:bookmarkStart w:id="162" w:name="_Toc132207406"/>
      <w:r w:rsidRPr="00ED3CCA">
        <w:t>DataViscosityLiquid_Viswanath_Natarajan_2</w:t>
      </w:r>
      <w:bookmarkEnd w:id="162"/>
    </w:p>
    <w:p w14:paraId="75868FAC" w14:textId="1A3037AB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E104C"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Viswanath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Natarajan</w:t>
      </w:r>
      <w:r w:rsidRPr="005B5AE1">
        <w:rPr>
          <w:rStyle w:val="Code0"/>
          <w:rFonts w:eastAsia="Calibri"/>
          <w:lang w:val="ru-RU"/>
        </w:rPr>
        <w:t xml:space="preserve">_2 </w:t>
      </w:r>
      <w:r>
        <w:t>содержит данные для расчёта вязкости веществ</w:t>
      </w:r>
      <w:r w:rsidRPr="00B9239A">
        <w:t>:</w:t>
      </w:r>
    </w:p>
    <w:p w14:paraId="4642B8C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08B7E83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1255313F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694F037E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[3]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</w:t>
      </w:r>
      <w:r w:rsidRPr="00B77B35">
        <w:t>;</w:t>
      </w:r>
    </w:p>
    <w:p w14:paraId="1745EF2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70F4D16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7B136B7C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330F5E12" w14:textId="77777777" w:rsidR="005B5AE1" w:rsidRPr="000A6A33" w:rsidRDefault="005B5AE1" w:rsidP="005B5AE1">
      <w:pPr>
        <w:pStyle w:val="Code"/>
      </w:pPr>
      <w:r w:rsidRPr="00C86D5F">
        <w:t>const DataViscosityLiquid_Viswanath_Natarajan_2* find_substance_in_table_viscosity_liquid_Viswanath_Natarajan_2(const char* CASRN, const char* name, const char* formula);</w:t>
      </w:r>
    </w:p>
    <w:p w14:paraId="6F98B346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5022835C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57162ED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91101A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C79E31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1B0A1817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6D4AF44F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F8B5F4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0D2117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Viswanath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Natarajan</w:t>
      </w:r>
      <w:r w:rsidRPr="005B5AE1">
        <w:rPr>
          <w:rStyle w:val="Code0"/>
          <w:rFonts w:eastAsia="Calibri"/>
          <w:lang w:val="ru-RU"/>
        </w:rPr>
        <w:t>_2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25F4B569" w14:textId="77777777" w:rsidR="005B5AE1" w:rsidRDefault="005B5AE1" w:rsidP="008C0442">
      <w:pPr>
        <w:pStyle w:val="3"/>
      </w:pPr>
      <w:bookmarkStart w:id="163" w:name="_Toc132207407"/>
      <w:r w:rsidRPr="00ED3CCA">
        <w:t>DataViscosityLiquid_Dutt_Prasad</w:t>
      </w:r>
      <w:bookmarkEnd w:id="163"/>
    </w:p>
    <w:p w14:paraId="37E032F2" w14:textId="77777777" w:rsidR="005B5AE1" w:rsidRPr="00B9239A" w:rsidRDefault="005B5AE1" w:rsidP="005B5AE1">
      <w:pPr>
        <w:tabs>
          <w:tab w:val="left" w:pos="1134"/>
        </w:tabs>
        <w:ind w:firstLine="709"/>
      </w:pPr>
      <w:bookmarkStart w:id="164" w:name="_Hlk19025026"/>
      <w:r>
        <w:t xml:space="preserve">Структура </w:t>
      </w:r>
      <w:r w:rsidRPr="00BE104C"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Dutt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Prasad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</w:t>
      </w:r>
      <w:bookmarkEnd w:id="164"/>
      <w:r>
        <w:t xml:space="preserve">для расчёта вязкости веществ по методу </w:t>
      </w:r>
      <w:r w:rsidRPr="009315E4">
        <w:t>Dutt</w:t>
      </w:r>
      <w:r>
        <w:t>-</w:t>
      </w:r>
      <w:r w:rsidRPr="009315E4">
        <w:t>Prasad</w:t>
      </w:r>
      <w:r w:rsidRPr="00B9239A">
        <w:t>:</w:t>
      </w:r>
    </w:p>
    <w:p w14:paraId="2F0F316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74E7EF5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00D51CFF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[3]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</w:t>
      </w:r>
      <w:r w:rsidRPr="00B77B35">
        <w:t>;</w:t>
      </w:r>
    </w:p>
    <w:p w14:paraId="0AC60E0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6B14B62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149DB1F5" w14:textId="77777777" w:rsidR="005B5AE1" w:rsidRPr="003A3698" w:rsidRDefault="005B5AE1" w:rsidP="005B5AE1">
      <w:pPr>
        <w:ind w:firstLine="709"/>
        <w:rPr>
          <w:lang w:val="en-US"/>
        </w:rPr>
      </w:pPr>
      <w:r>
        <w:t>Для</w:t>
      </w:r>
      <w:r w:rsidRPr="003A3698">
        <w:rPr>
          <w:lang w:val="en-US"/>
        </w:rPr>
        <w:t xml:space="preserve"> </w:t>
      </w:r>
      <w:r>
        <w:t>поиска</w:t>
      </w:r>
      <w:r w:rsidRPr="003A3698">
        <w:rPr>
          <w:lang w:val="en-US"/>
        </w:rPr>
        <w:t xml:space="preserve"> </w:t>
      </w:r>
      <w:r>
        <w:t>данных</w:t>
      </w:r>
      <w:r w:rsidRPr="003A3698">
        <w:rPr>
          <w:lang w:val="en-US"/>
        </w:rPr>
        <w:t xml:space="preserve"> </w:t>
      </w:r>
      <w:r>
        <w:t>используется</w:t>
      </w:r>
      <w:r w:rsidRPr="003A3698">
        <w:rPr>
          <w:lang w:val="en-US"/>
        </w:rPr>
        <w:t xml:space="preserve"> </w:t>
      </w:r>
      <w:r>
        <w:t>функция</w:t>
      </w:r>
      <w:r w:rsidRPr="003A3698">
        <w:rPr>
          <w:lang w:val="en-US"/>
        </w:rPr>
        <w:t xml:space="preserve"> </w:t>
      </w:r>
    </w:p>
    <w:p w14:paraId="00C0B888" w14:textId="77777777" w:rsidR="005B5AE1" w:rsidRPr="000A6A33" w:rsidRDefault="005B5AE1" w:rsidP="005B5AE1">
      <w:pPr>
        <w:pStyle w:val="Code"/>
      </w:pPr>
      <w:r w:rsidRPr="00C86D5F">
        <w:t>const DataViscosityLiquid_Dutt_Prasad* find_substance_in_table_viscosity_liquid_Dutt_Prasad (const char* CASRN, const char* name, const char* formula);</w:t>
      </w:r>
    </w:p>
    <w:p w14:paraId="7C73F98B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083935EC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5D6577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5AE5EA3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4157EB9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64F6F4D9" w14:textId="77777777" w:rsidR="005B5AE1" w:rsidRPr="0064113A" w:rsidRDefault="005B5AE1" w:rsidP="005B5AE1">
      <w:pPr>
        <w:ind w:firstLine="709"/>
      </w:pPr>
      <w:r>
        <w:lastRenderedPageBreak/>
        <w:t>Выходные параметры</w:t>
      </w:r>
      <w:r w:rsidRPr="0064113A">
        <w:t>:</w:t>
      </w:r>
    </w:p>
    <w:p w14:paraId="711C0A9C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BD00472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6477A5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Data</w:t>
      </w:r>
      <w:r w:rsidRPr="00C86D5F">
        <w:rPr>
          <w:rStyle w:val="Code0"/>
          <w:rFonts w:eastAsia="Calibri"/>
        </w:rPr>
        <w:t>ViscosityLiquid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Dutt</w:t>
      </w:r>
      <w:r w:rsidRPr="005B5AE1">
        <w:rPr>
          <w:rStyle w:val="Code0"/>
          <w:rFonts w:eastAsia="Calibri"/>
          <w:lang w:val="ru-RU"/>
        </w:rPr>
        <w:t>_</w:t>
      </w:r>
      <w:r w:rsidRPr="00C86D5F">
        <w:rPr>
          <w:rStyle w:val="Code0"/>
          <w:rFonts w:eastAsia="Calibri"/>
        </w:rPr>
        <w:t>Prasad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0F2CDE75" w14:textId="77777777" w:rsidR="005B5AE1" w:rsidRDefault="005B5AE1" w:rsidP="008C0442">
      <w:pPr>
        <w:pStyle w:val="3"/>
      </w:pPr>
      <w:bookmarkStart w:id="165" w:name="_Toc132207408"/>
      <w:r w:rsidRPr="00ED3CCA">
        <w:t>DataViscosityLiquid_DIPPR8E_Perry</w:t>
      </w:r>
      <w:bookmarkEnd w:id="165"/>
    </w:p>
    <w:p w14:paraId="475EDE3C" w14:textId="6B9E13E9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DataViscosityLiquid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вязкости веществ</w:t>
      </w:r>
      <w:r w:rsidRPr="00B9239A">
        <w:t>:</w:t>
      </w:r>
    </w:p>
    <w:p w14:paraId="1D80725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63AE9B6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C8D135D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</w:t>
      </w:r>
      <w:r w:rsidRPr="00B77B35">
        <w:t>;</w:t>
      </w:r>
    </w:p>
    <w:p w14:paraId="0B2CB92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4DC86D0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1D0C8209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03E565D8" w14:textId="77777777" w:rsidR="005B5AE1" w:rsidRPr="000A6A33" w:rsidRDefault="005B5AE1" w:rsidP="005B5AE1">
      <w:pPr>
        <w:pStyle w:val="Code"/>
      </w:pPr>
      <w:r w:rsidRPr="009315E4">
        <w:t>const DataViscosityLiquid_DIPPR8E_Perry* find_substance_in_table_viscosity_liquid_DIPPR8E_Perry(const char* CASRN, const char* name, const char* formula);</w:t>
      </w:r>
    </w:p>
    <w:p w14:paraId="1280C964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1BAC476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250FD97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C170BD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4B2E0DD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40D70B0A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14CF4F1C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01A9BCB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47D7A48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 xml:space="preserve">указатель на структуру </w:t>
      </w:r>
      <w:r w:rsidRPr="009315E4">
        <w:rPr>
          <w:rStyle w:val="Code0"/>
          <w:rFonts w:eastAsia="Calibri"/>
        </w:rPr>
        <w:t>DataViscosityLiquid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36D0549E" w14:textId="77777777" w:rsidR="005B5AE1" w:rsidRDefault="005B5AE1" w:rsidP="008C0442">
      <w:pPr>
        <w:pStyle w:val="3"/>
      </w:pPr>
      <w:bookmarkStart w:id="166" w:name="_Toc132207409"/>
      <w:r w:rsidRPr="00ED3CCA">
        <w:t>DataViscosityLiquid_VDI_PPDS</w:t>
      </w:r>
      <w:bookmarkEnd w:id="166"/>
    </w:p>
    <w:p w14:paraId="714B0F5B" w14:textId="150938BA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DataViscosityLiquid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вязкости веществ</w:t>
      </w:r>
      <w:r w:rsidRPr="00B9239A">
        <w:t>:</w:t>
      </w:r>
    </w:p>
    <w:p w14:paraId="67990DB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75B028D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021B36D2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6912B5A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вязкости.</w:t>
      </w:r>
    </w:p>
    <w:p w14:paraId="0DD0D88A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200FE812" w14:textId="77777777" w:rsidR="005B5AE1" w:rsidRPr="000A6A33" w:rsidRDefault="005B5AE1" w:rsidP="005B5AE1">
      <w:pPr>
        <w:pStyle w:val="Code"/>
      </w:pPr>
      <w:r w:rsidRPr="009315E4">
        <w:t>const DataViscosityLiquid_VDI_PPDS* find_substance_in_table_viscosity_liquid_VDI_PPDS(const char* CASRN, const char* name, const char* formula);</w:t>
      </w:r>
    </w:p>
    <w:p w14:paraId="1D46CE63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40686942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09AD2C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4E95194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48F76B5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56DEF1C1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1ED5593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8F8C7C9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B154CA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315E4">
        <w:rPr>
          <w:rStyle w:val="Code0"/>
          <w:rFonts w:eastAsia="Calibri"/>
        </w:rPr>
        <w:t>DataViscosityLiquid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4B297176" w14:textId="77777777" w:rsidR="005B5AE1" w:rsidRDefault="005B5AE1" w:rsidP="008C0442">
      <w:pPr>
        <w:pStyle w:val="3"/>
      </w:pPr>
      <w:bookmarkStart w:id="167" w:name="_Toc132207410"/>
      <w:r w:rsidRPr="00ED3CCA">
        <w:lastRenderedPageBreak/>
        <w:t>DataViscosityGas_DIPPR8E_Perry</w:t>
      </w:r>
      <w:bookmarkEnd w:id="167"/>
    </w:p>
    <w:p w14:paraId="0FF2A5D2" w14:textId="38E5E647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DataViscosity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вязкости веществ</w:t>
      </w:r>
      <w:r w:rsidRPr="00B9239A">
        <w:t>:</w:t>
      </w:r>
    </w:p>
    <w:p w14:paraId="6AD0169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4C00A77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5025EBBB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[4]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</w:t>
      </w:r>
      <w:r w:rsidRPr="00B77B35">
        <w:t>;</w:t>
      </w:r>
    </w:p>
    <w:p w14:paraId="59D13AC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4AC9AA7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359D1821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66B38AB8" w14:textId="77777777" w:rsidR="005B5AE1" w:rsidRPr="000A6A33" w:rsidRDefault="005B5AE1" w:rsidP="005B5AE1">
      <w:pPr>
        <w:pStyle w:val="Code"/>
      </w:pPr>
      <w:r w:rsidRPr="009315E4">
        <w:t>const DataViscosity</w:t>
      </w:r>
      <w:r>
        <w:t>Gas</w:t>
      </w:r>
      <w:r w:rsidRPr="009315E4">
        <w:t>_DIPPR8E_Perry* find_substance_in_table_viscosity_</w:t>
      </w:r>
      <w:r>
        <w:t>gas</w:t>
      </w:r>
      <w:r w:rsidRPr="009315E4">
        <w:t>_DIPPR8E_Perry(const char* CASRN, const char* name, const char* formula);</w:t>
      </w:r>
    </w:p>
    <w:p w14:paraId="10DDA1CB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2194A045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5DD5416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593AA0B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3934BBA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37103629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3FA8EBA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E422227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A250EE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315E4">
        <w:rPr>
          <w:rStyle w:val="Code0"/>
          <w:rFonts w:eastAsia="Calibri"/>
        </w:rPr>
        <w:t>DataViscosity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4ABA955B" w14:textId="77777777" w:rsidR="005B5AE1" w:rsidRDefault="005B5AE1" w:rsidP="008C0442">
      <w:pPr>
        <w:pStyle w:val="3"/>
      </w:pPr>
      <w:bookmarkStart w:id="168" w:name="_Toc132207411"/>
      <w:r w:rsidRPr="00ED3CCA">
        <w:t>DataViscosityGas_VDI_PPDS</w:t>
      </w:r>
      <w:bookmarkEnd w:id="168"/>
    </w:p>
    <w:p w14:paraId="7300962D" w14:textId="303F82CE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DataViscosity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вязкости веществ</w:t>
      </w:r>
      <w:r w:rsidRPr="00B9239A">
        <w:t>:</w:t>
      </w:r>
    </w:p>
    <w:p w14:paraId="788E3F8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0428B9C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lastRenderedPageBreak/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296C9C28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46AF643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вязкости.</w:t>
      </w:r>
    </w:p>
    <w:p w14:paraId="51A4D9AA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3C3F2B5F" w14:textId="77777777" w:rsidR="005B5AE1" w:rsidRPr="000A6A33" w:rsidRDefault="005B5AE1" w:rsidP="005B5AE1">
      <w:pPr>
        <w:pStyle w:val="Code"/>
      </w:pPr>
      <w:r w:rsidRPr="009315E4">
        <w:t>const DataViscosity</w:t>
      </w:r>
      <w:r>
        <w:t>Gas</w:t>
      </w:r>
      <w:r w:rsidRPr="009315E4">
        <w:t>_VDI_PPDS* find_substance_in_table_viscosity_</w:t>
      </w:r>
      <w:r>
        <w:t>gas</w:t>
      </w:r>
      <w:r w:rsidRPr="009315E4">
        <w:t>_VDI_PPDS(const char* CASRN, const char* name, const char* formula);</w:t>
      </w:r>
    </w:p>
    <w:p w14:paraId="5E6FA278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BB8AFF4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7743261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619235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D6D722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1AC05EAA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60FC7134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F8FC2BD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92EA73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315E4">
        <w:rPr>
          <w:rStyle w:val="Code0"/>
          <w:rFonts w:eastAsia="Calibri"/>
        </w:rPr>
        <w:t>DataViscosity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DD30CE0" w14:textId="77777777" w:rsidR="005B5AE1" w:rsidRDefault="005B5AE1" w:rsidP="008C0442">
      <w:pPr>
        <w:pStyle w:val="3"/>
      </w:pPr>
      <w:bookmarkStart w:id="169" w:name="_Toc132207412"/>
      <w:r w:rsidRPr="00ED3CCA">
        <w:t>DataSurfaceTension_REFPROP</w:t>
      </w:r>
      <w:bookmarkEnd w:id="169"/>
    </w:p>
    <w:p w14:paraId="54A1EA48" w14:textId="7FB5E16B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20E4C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 w:rsidRPr="00920E4C">
        <w:rPr>
          <w:rStyle w:val="Code0"/>
          <w:rFonts w:eastAsia="Calibri"/>
        </w:rPr>
        <w:t>REFPROP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поверхностного натяжения</w:t>
      </w:r>
      <w:r w:rsidRPr="00B9239A">
        <w:t>:</w:t>
      </w:r>
    </w:p>
    <w:p w14:paraId="62A59E3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06B306C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1D17207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[6]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поверхностного натяжения</w:t>
      </w:r>
      <w:r w:rsidRPr="0097674A">
        <w:t>;</w:t>
      </w:r>
    </w:p>
    <w:p w14:paraId="1B451C7F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4562EE8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7F64B7C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lastRenderedPageBreak/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55EC5E15" w14:textId="77777777" w:rsidR="005B5AE1" w:rsidRPr="00672F3E" w:rsidRDefault="005B5AE1" w:rsidP="005B5AE1">
      <w:pPr>
        <w:ind w:firstLine="709"/>
        <w:rPr>
          <w:lang w:val="en-US"/>
        </w:rPr>
      </w:pPr>
      <w:r>
        <w:t>Для</w:t>
      </w:r>
      <w:r w:rsidRPr="00672F3E">
        <w:rPr>
          <w:lang w:val="en-US"/>
        </w:rPr>
        <w:t xml:space="preserve"> </w:t>
      </w:r>
      <w:r>
        <w:t>поиска</w:t>
      </w:r>
      <w:r w:rsidRPr="00672F3E">
        <w:rPr>
          <w:lang w:val="en-US"/>
        </w:rPr>
        <w:t xml:space="preserve"> </w:t>
      </w:r>
      <w:r>
        <w:t>данных</w:t>
      </w:r>
      <w:r w:rsidRPr="00672F3E">
        <w:rPr>
          <w:lang w:val="en-US"/>
        </w:rPr>
        <w:t xml:space="preserve"> </w:t>
      </w:r>
      <w:r>
        <w:t>используется</w:t>
      </w:r>
      <w:r w:rsidRPr="00672F3E">
        <w:rPr>
          <w:lang w:val="en-US"/>
        </w:rPr>
        <w:t xml:space="preserve"> </w:t>
      </w:r>
      <w:r>
        <w:t>функция</w:t>
      </w:r>
      <w:r w:rsidRPr="00672F3E">
        <w:rPr>
          <w:lang w:val="en-US"/>
        </w:rPr>
        <w:t xml:space="preserve"> </w:t>
      </w:r>
    </w:p>
    <w:p w14:paraId="67E23C65" w14:textId="77777777" w:rsidR="005B5AE1" w:rsidRPr="000A6A33" w:rsidRDefault="005B5AE1" w:rsidP="005B5AE1">
      <w:pPr>
        <w:pStyle w:val="Code"/>
      </w:pPr>
      <w:r w:rsidRPr="0097674A">
        <w:t>const DataSurfaceTension_REFPROP* find_substance_in_table_surface_tension_REFPROP(const char* CASRN, const char* name, const char* formula);</w:t>
      </w:r>
    </w:p>
    <w:p w14:paraId="6D33D6B0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8C022A2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7DFD951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44C7C8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0552084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37157A31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DFD8C2E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2F7AD83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42C8242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 w:rsidRPr="0097674A">
        <w:rPr>
          <w:rStyle w:val="Code0"/>
          <w:rFonts w:eastAsia="Calibri"/>
        </w:rPr>
        <w:t>REFPROP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1320A4EC" w14:textId="77777777" w:rsidR="005B5AE1" w:rsidRDefault="005B5AE1" w:rsidP="008C0442">
      <w:pPr>
        <w:pStyle w:val="3"/>
      </w:pPr>
      <w:bookmarkStart w:id="170" w:name="_Toc132207413"/>
      <w:r w:rsidRPr="00ED3CCA">
        <w:t>DataSurfaceTension_Somayajulu</w:t>
      </w:r>
      <w:bookmarkEnd w:id="170"/>
    </w:p>
    <w:p w14:paraId="6663ABA7" w14:textId="4C638D93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672F3E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 w:rsidRPr="00672F3E">
        <w:rPr>
          <w:rStyle w:val="Code0"/>
          <w:rFonts w:eastAsia="Calibri"/>
        </w:rPr>
        <w:t>Somayajulu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поверхностного натяжения</w:t>
      </w:r>
      <w:r w:rsidRPr="00B9239A">
        <w:t>:</w:t>
      </w:r>
    </w:p>
    <w:p w14:paraId="18BD0F2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27FBB4D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7E56971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t</w:t>
      </w:r>
      <w:r w:rsidRPr="00B77B35">
        <w:t xml:space="preserve"> – </w:t>
      </w:r>
      <w:r>
        <w:t>температура</w:t>
      </w:r>
      <w:r w:rsidRPr="00672F3E">
        <w:t xml:space="preserve"> </w:t>
      </w:r>
      <w:r>
        <w:t xml:space="preserve">тройной точки, </w:t>
      </w:r>
      <w:r w:rsidRPr="00B77B35">
        <w:rPr>
          <w:i/>
        </w:rPr>
        <w:t>°K</w:t>
      </w:r>
      <w:r w:rsidRPr="00B77B35">
        <w:t>;</w:t>
      </w:r>
    </w:p>
    <w:p w14:paraId="5AEF438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27FE0A07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[3]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поверхностного натяжения</w:t>
      </w:r>
      <w:r w:rsidRPr="00672F3E">
        <w:t>.</w:t>
      </w:r>
    </w:p>
    <w:p w14:paraId="57D377AC" w14:textId="77777777" w:rsidR="005B5AE1" w:rsidRPr="00B561E1" w:rsidRDefault="005B5AE1" w:rsidP="005B5AE1">
      <w:pPr>
        <w:ind w:firstLine="709"/>
        <w:rPr>
          <w:lang w:val="en-US"/>
        </w:rPr>
      </w:pPr>
      <w:r>
        <w:t>Для</w:t>
      </w:r>
      <w:r w:rsidRPr="00B561E1">
        <w:rPr>
          <w:lang w:val="en-US"/>
        </w:rPr>
        <w:t xml:space="preserve"> </w:t>
      </w:r>
      <w:r>
        <w:t>поиска</w:t>
      </w:r>
      <w:r w:rsidRPr="00B561E1">
        <w:rPr>
          <w:lang w:val="en-US"/>
        </w:rPr>
        <w:t xml:space="preserve"> </w:t>
      </w:r>
      <w:r>
        <w:t>данных</w:t>
      </w:r>
      <w:r w:rsidRPr="00B561E1">
        <w:rPr>
          <w:lang w:val="en-US"/>
        </w:rPr>
        <w:t xml:space="preserve"> </w:t>
      </w:r>
      <w:r>
        <w:t>используется</w:t>
      </w:r>
      <w:r w:rsidRPr="00B561E1">
        <w:rPr>
          <w:lang w:val="en-US"/>
        </w:rPr>
        <w:t xml:space="preserve"> </w:t>
      </w:r>
      <w:r>
        <w:t>функция</w:t>
      </w:r>
      <w:r w:rsidRPr="00B561E1">
        <w:rPr>
          <w:lang w:val="en-US"/>
        </w:rPr>
        <w:t xml:space="preserve"> </w:t>
      </w:r>
    </w:p>
    <w:p w14:paraId="66A2E61C" w14:textId="77777777" w:rsidR="005B5AE1" w:rsidRPr="000A6A33" w:rsidRDefault="005B5AE1" w:rsidP="005B5AE1">
      <w:pPr>
        <w:pStyle w:val="Code"/>
      </w:pPr>
      <w:r w:rsidRPr="00672F3E">
        <w:lastRenderedPageBreak/>
        <w:t>const DataSurfaceTension_Somayajulu* find_substance_in_table_surface_tension_Somayajulu(const char* CASRN, const char* name, const char* formula);</w:t>
      </w:r>
    </w:p>
    <w:p w14:paraId="1262BE34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127984B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70A796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7E0E79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5A21975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55B8F998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344C0D24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4A0FE82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F50B8A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672F3E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 w:rsidRPr="00672F3E">
        <w:rPr>
          <w:rStyle w:val="Code0"/>
          <w:rFonts w:eastAsia="Calibri"/>
        </w:rPr>
        <w:t>Somayajulu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26C919C4" w14:textId="77777777" w:rsidR="005B5AE1" w:rsidRDefault="005B5AE1" w:rsidP="008C0442">
      <w:pPr>
        <w:pStyle w:val="3"/>
      </w:pPr>
      <w:bookmarkStart w:id="171" w:name="_Toc132207414"/>
      <w:r w:rsidRPr="00ED3CCA">
        <w:t>DataSurfaceTension_Jasper</w:t>
      </w:r>
      <w:bookmarkEnd w:id="171"/>
    </w:p>
    <w:p w14:paraId="0BEE3D09" w14:textId="2C136D84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20E4C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Jasper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поверхностного натяжения</w:t>
      </w:r>
      <w:r w:rsidRPr="00B9239A">
        <w:t>:</w:t>
      </w:r>
    </w:p>
    <w:p w14:paraId="4DA84B0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4C530D5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29333BC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[2]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поверхностного натяжения</w:t>
      </w:r>
      <w:r w:rsidRPr="0097674A">
        <w:t>;</w:t>
      </w:r>
    </w:p>
    <w:p w14:paraId="2D8979E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0E16F56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21D23443" w14:textId="77777777" w:rsidR="005B5AE1" w:rsidRPr="00672F3E" w:rsidRDefault="005B5AE1" w:rsidP="005B5AE1">
      <w:pPr>
        <w:ind w:firstLine="709"/>
        <w:rPr>
          <w:lang w:val="en-US"/>
        </w:rPr>
      </w:pPr>
      <w:r>
        <w:t>Для</w:t>
      </w:r>
      <w:r w:rsidRPr="00672F3E">
        <w:rPr>
          <w:lang w:val="en-US"/>
        </w:rPr>
        <w:t xml:space="preserve"> </w:t>
      </w:r>
      <w:r>
        <w:t>поиска</w:t>
      </w:r>
      <w:r w:rsidRPr="00672F3E">
        <w:rPr>
          <w:lang w:val="en-US"/>
        </w:rPr>
        <w:t xml:space="preserve"> </w:t>
      </w:r>
      <w:r>
        <w:t>данных</w:t>
      </w:r>
      <w:r w:rsidRPr="00672F3E">
        <w:rPr>
          <w:lang w:val="en-US"/>
        </w:rPr>
        <w:t xml:space="preserve"> </w:t>
      </w:r>
      <w:r>
        <w:t>используется</w:t>
      </w:r>
      <w:r w:rsidRPr="00672F3E">
        <w:rPr>
          <w:lang w:val="en-US"/>
        </w:rPr>
        <w:t xml:space="preserve"> </w:t>
      </w:r>
      <w:r>
        <w:t>функция</w:t>
      </w:r>
      <w:r w:rsidRPr="00672F3E">
        <w:rPr>
          <w:lang w:val="en-US"/>
        </w:rPr>
        <w:t xml:space="preserve"> </w:t>
      </w:r>
    </w:p>
    <w:p w14:paraId="182BA3C4" w14:textId="77777777" w:rsidR="005B5AE1" w:rsidRPr="000A6A33" w:rsidRDefault="005B5AE1" w:rsidP="005B5AE1">
      <w:pPr>
        <w:pStyle w:val="Code"/>
      </w:pPr>
      <w:r w:rsidRPr="0097674A">
        <w:t>const DataSurfaceTension_</w:t>
      </w:r>
      <w:r>
        <w:t>Jasper</w:t>
      </w:r>
      <w:r w:rsidRPr="0097674A">
        <w:t>* find_substance_in_table_surface_tension_</w:t>
      </w:r>
      <w:r>
        <w:t>Jasper</w:t>
      </w:r>
      <w:r w:rsidRPr="0097674A">
        <w:t>(const char* CASRN, const char* name, const char* formula);</w:t>
      </w:r>
    </w:p>
    <w:p w14:paraId="5D365D3C" w14:textId="77777777" w:rsidR="005B5AE1" w:rsidRDefault="005B5AE1" w:rsidP="005B5AE1">
      <w:pPr>
        <w:ind w:firstLine="709"/>
      </w:pPr>
      <w:r>
        <w:lastRenderedPageBreak/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09A3A822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675D1F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510460E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30070B1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194029AD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D8B828D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C1C379B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618E341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Jasper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277116B8" w14:textId="77777777" w:rsidR="005B5AE1" w:rsidRDefault="005B5AE1" w:rsidP="008C0442">
      <w:pPr>
        <w:pStyle w:val="3"/>
      </w:pPr>
      <w:bookmarkStart w:id="172" w:name="_Toc132207415"/>
      <w:r w:rsidRPr="00ED3CCA">
        <w:t>DataSurfaceTension_VDI_PPDS</w:t>
      </w:r>
      <w:bookmarkEnd w:id="172"/>
    </w:p>
    <w:p w14:paraId="38816BCF" w14:textId="276A42DF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20E4C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поверхностного натяжения</w:t>
      </w:r>
      <w:r w:rsidRPr="00B9239A">
        <w:t>:</w:t>
      </w:r>
    </w:p>
    <w:p w14:paraId="5811AB4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8E5B7A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5FC2BC0F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m</w:t>
      </w:r>
      <w:r w:rsidRPr="00B77B35">
        <w:t xml:space="preserve"> – </w:t>
      </w:r>
      <w:r>
        <w:t>температура</w:t>
      </w:r>
      <w:r w:rsidRPr="00672F3E">
        <w:t xml:space="preserve"> </w:t>
      </w:r>
      <w:r>
        <w:t xml:space="preserve">плавления, </w:t>
      </w:r>
      <w:r w:rsidRPr="00B77B35">
        <w:rPr>
          <w:i/>
        </w:rPr>
        <w:t>°K</w:t>
      </w:r>
      <w:r w:rsidRPr="00B77B35">
        <w:t>;</w:t>
      </w:r>
    </w:p>
    <w:p w14:paraId="4CB56F1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6774289C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поверхностного натяжения.</w:t>
      </w:r>
    </w:p>
    <w:p w14:paraId="6E46E5A6" w14:textId="77777777" w:rsidR="005B5AE1" w:rsidRPr="00B561E1" w:rsidRDefault="005B5AE1" w:rsidP="005B5AE1">
      <w:pPr>
        <w:ind w:firstLine="709"/>
        <w:rPr>
          <w:lang w:val="en-US"/>
        </w:rPr>
      </w:pPr>
      <w:r>
        <w:t>Для</w:t>
      </w:r>
      <w:r w:rsidRPr="00B561E1">
        <w:rPr>
          <w:lang w:val="en-US"/>
        </w:rPr>
        <w:t xml:space="preserve"> </w:t>
      </w:r>
      <w:r>
        <w:t>поиска</w:t>
      </w:r>
      <w:r w:rsidRPr="00B561E1">
        <w:rPr>
          <w:lang w:val="en-US"/>
        </w:rPr>
        <w:t xml:space="preserve"> </w:t>
      </w:r>
      <w:r>
        <w:t>данных</w:t>
      </w:r>
      <w:r w:rsidRPr="00B561E1">
        <w:rPr>
          <w:lang w:val="en-US"/>
        </w:rPr>
        <w:t xml:space="preserve"> </w:t>
      </w:r>
      <w:r>
        <w:t>используется</w:t>
      </w:r>
      <w:r w:rsidRPr="00B561E1">
        <w:rPr>
          <w:lang w:val="en-US"/>
        </w:rPr>
        <w:t xml:space="preserve"> </w:t>
      </w:r>
      <w:r>
        <w:t>функция</w:t>
      </w:r>
      <w:r w:rsidRPr="00B561E1">
        <w:rPr>
          <w:lang w:val="en-US"/>
        </w:rPr>
        <w:t xml:space="preserve"> </w:t>
      </w:r>
    </w:p>
    <w:p w14:paraId="30E5109C" w14:textId="77777777" w:rsidR="005B5AE1" w:rsidRPr="000A6A33" w:rsidRDefault="005B5AE1" w:rsidP="005B5AE1">
      <w:pPr>
        <w:pStyle w:val="Code"/>
      </w:pPr>
      <w:r w:rsidRPr="0097674A">
        <w:t>const DataSurfaceTension_</w:t>
      </w:r>
      <w:r>
        <w:t>VDI_PPDS</w:t>
      </w:r>
      <w:r w:rsidRPr="0097674A">
        <w:t>* find_substance_in_table_surface_tension_</w:t>
      </w:r>
      <w:r>
        <w:t>VDI_PPDS</w:t>
      </w:r>
      <w:r w:rsidRPr="0097674A">
        <w:t>(const char* CASRN, const char* name, const char* formula);</w:t>
      </w:r>
    </w:p>
    <w:p w14:paraId="5EBAFB86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46502F20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D2CCA9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A651F9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47A56D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44629EFE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167A6026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FC75E87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4E82613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DataSurfaceTension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AD97FA1" w14:textId="77777777" w:rsidR="005B5AE1" w:rsidRDefault="005B5AE1" w:rsidP="008C0442">
      <w:pPr>
        <w:pStyle w:val="3"/>
      </w:pPr>
      <w:bookmarkStart w:id="173" w:name="_Toc132207416"/>
      <w:r w:rsidRPr="00ED3CCA">
        <w:t>DataThermalConductivityLiquid_DIPPR8E_Perry</w:t>
      </w:r>
      <w:bookmarkEnd w:id="173"/>
    </w:p>
    <w:p w14:paraId="05024A37" w14:textId="48ADC57C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 w:rsidRPr="009315E4">
        <w:rPr>
          <w:rStyle w:val="Code0"/>
          <w:rFonts w:eastAsia="Calibri"/>
        </w:rPr>
        <w:t>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теплопроводности веществ</w:t>
      </w:r>
      <w:r w:rsidRPr="00B9239A">
        <w:t>:</w:t>
      </w:r>
    </w:p>
    <w:p w14:paraId="43E5C3D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60981C1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4679EB7B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теплопроводности</w:t>
      </w:r>
      <w:r w:rsidRPr="00B77B35">
        <w:t>;</w:t>
      </w:r>
    </w:p>
    <w:p w14:paraId="4E4B9AB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457B077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1BDA47C9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20009E8C" w14:textId="77777777" w:rsidR="005B5AE1" w:rsidRPr="000A6A33" w:rsidRDefault="005B5AE1" w:rsidP="005B5AE1">
      <w:pPr>
        <w:pStyle w:val="Code"/>
      </w:pPr>
      <w:r w:rsidRPr="009315E4">
        <w:t>const Data</w:t>
      </w:r>
      <w:r w:rsidRPr="00BA7EFB">
        <w:t>ThermalConductivity</w:t>
      </w:r>
      <w:r w:rsidRPr="009315E4">
        <w:t>Liquid_DIPPR8E_Perry* find_substance_in_table_</w:t>
      </w:r>
      <w:r>
        <w:t>t</w:t>
      </w:r>
      <w:r w:rsidRPr="00BA7EFB">
        <w:t>hermal_</w:t>
      </w:r>
      <w:r>
        <w:t>c</w:t>
      </w:r>
      <w:r w:rsidRPr="00BA7EFB">
        <w:t>onductivity</w:t>
      </w:r>
      <w:r w:rsidRPr="009315E4">
        <w:t>_liquid_DIPPR8E_Perry(const char* CASRN, const char* name, const char* formula);</w:t>
      </w:r>
    </w:p>
    <w:p w14:paraId="52CF20FF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6F31C30E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314E9E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45EC3B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3286700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6A83EF97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628B5F27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>нет.</w:t>
      </w:r>
    </w:p>
    <w:p w14:paraId="17CE3935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D75582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 w:rsidRPr="009315E4">
        <w:rPr>
          <w:rStyle w:val="Code0"/>
          <w:rFonts w:eastAsia="Calibri"/>
        </w:rPr>
        <w:t>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9C3CF51" w14:textId="77777777" w:rsidR="005B5AE1" w:rsidRDefault="005B5AE1" w:rsidP="008C0442">
      <w:pPr>
        <w:pStyle w:val="3"/>
      </w:pPr>
      <w:bookmarkStart w:id="174" w:name="_Toc132207417"/>
      <w:r w:rsidRPr="00ED3CCA">
        <w:t>DataThermalConductivityLiquid_VDI_PPDS</w:t>
      </w:r>
      <w:bookmarkEnd w:id="174"/>
    </w:p>
    <w:p w14:paraId="67F55FFE" w14:textId="4520DF98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 w:rsidRPr="009315E4">
        <w:rPr>
          <w:rStyle w:val="Code0"/>
          <w:rFonts w:eastAsia="Calibri"/>
        </w:rPr>
        <w:t>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теплопроводности веществ</w:t>
      </w:r>
      <w:r w:rsidRPr="00B9239A">
        <w:t>:</w:t>
      </w:r>
    </w:p>
    <w:p w14:paraId="4B707FF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5EB229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189BDE18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2EA3F84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теплопроводности.</w:t>
      </w:r>
    </w:p>
    <w:p w14:paraId="63780F5C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0FF22147" w14:textId="77777777" w:rsidR="005B5AE1" w:rsidRPr="000A6A33" w:rsidRDefault="005B5AE1" w:rsidP="005B5AE1">
      <w:pPr>
        <w:pStyle w:val="Code"/>
      </w:pPr>
      <w:r w:rsidRPr="009315E4">
        <w:t>const Data</w:t>
      </w:r>
      <w:r w:rsidRPr="00BA7EFB">
        <w:rPr>
          <w:rStyle w:val="Code0"/>
        </w:rPr>
        <w:t>ThermalConductivity</w:t>
      </w:r>
      <w:r w:rsidRPr="009315E4">
        <w:t>Liquid_VDI_PPDS* find_substance_in_table_</w:t>
      </w:r>
      <w:r>
        <w:t>t</w:t>
      </w:r>
      <w:r w:rsidRPr="00BA7EFB">
        <w:rPr>
          <w:rStyle w:val="Code0"/>
        </w:rPr>
        <w:t>hermal</w:t>
      </w:r>
      <w:r>
        <w:rPr>
          <w:rStyle w:val="Code0"/>
        </w:rPr>
        <w:t>_c</w:t>
      </w:r>
      <w:r w:rsidRPr="00BA7EFB">
        <w:rPr>
          <w:rStyle w:val="Code0"/>
        </w:rPr>
        <w:t>onductivity</w:t>
      </w:r>
      <w:r w:rsidRPr="009315E4">
        <w:t>_liquid_VDI_PPDS(const char* CASRN, const char* name, const char* formula);</w:t>
      </w:r>
    </w:p>
    <w:p w14:paraId="56F36700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52C34C68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295710B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C291BA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2016304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0E46FB7F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542AF999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FB640D8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DE2654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 xml:space="preserve">указатель на структуру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 w:rsidRPr="009315E4">
        <w:rPr>
          <w:rStyle w:val="Code0"/>
          <w:rFonts w:eastAsia="Calibri"/>
        </w:rPr>
        <w:t>Liquid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51542138" w14:textId="77777777" w:rsidR="005B5AE1" w:rsidRDefault="005B5AE1" w:rsidP="008C0442">
      <w:pPr>
        <w:pStyle w:val="3"/>
      </w:pPr>
      <w:bookmarkStart w:id="175" w:name="_Toc132207418"/>
      <w:r w:rsidRPr="00ED3CCA">
        <w:t>DataThermalConductivityGas_DIPPR8E_Perry</w:t>
      </w:r>
      <w:bookmarkEnd w:id="175"/>
    </w:p>
    <w:p w14:paraId="238B45AD" w14:textId="6949DD49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теплопроводности веществ</w:t>
      </w:r>
      <w:r w:rsidRPr="00B9239A">
        <w:t>:</w:t>
      </w:r>
    </w:p>
    <w:p w14:paraId="30FCB9A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6A6AA07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179AF7E8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[4]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теплопроводности</w:t>
      </w:r>
      <w:r w:rsidRPr="00B77B35">
        <w:t>;</w:t>
      </w:r>
    </w:p>
    <w:p w14:paraId="2F2550B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4596DA6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47461576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66B21A7E" w14:textId="77777777" w:rsidR="005B5AE1" w:rsidRPr="000A6A33" w:rsidRDefault="005B5AE1" w:rsidP="005B5AE1">
      <w:pPr>
        <w:pStyle w:val="Code"/>
      </w:pPr>
      <w:r w:rsidRPr="009315E4">
        <w:t>const Data</w:t>
      </w:r>
      <w:r w:rsidRPr="00BA7EFB">
        <w:t>ThermalConductivity</w:t>
      </w:r>
      <w:r>
        <w:t>Gas</w:t>
      </w:r>
      <w:r w:rsidRPr="009315E4">
        <w:t>_DIPPR8E_Perry* find_substance_in_table_</w:t>
      </w:r>
      <w:r>
        <w:t>t</w:t>
      </w:r>
      <w:r w:rsidRPr="00BA7EFB">
        <w:t>hermal_</w:t>
      </w:r>
      <w:r>
        <w:t>c</w:t>
      </w:r>
      <w:r w:rsidRPr="00BA7EFB">
        <w:t>onductivity</w:t>
      </w:r>
      <w:r w:rsidRPr="009315E4">
        <w:t>_</w:t>
      </w:r>
      <w:r>
        <w:t>gas</w:t>
      </w:r>
      <w:r w:rsidRPr="009315E4">
        <w:t>_DIPPR8E_Perry(const char* CASRN, const char* name, const char* formula);</w:t>
      </w:r>
    </w:p>
    <w:p w14:paraId="59AF50AD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35B6F52F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46E8DAF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E25668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2BDC6F9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42B0CBA4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138134BD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ED0E83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F6855C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 xml:space="preserve">указатель на структуру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8</w:t>
      </w:r>
      <w:r w:rsidRPr="009315E4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Perry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30AE7833" w14:textId="77777777" w:rsidR="005B5AE1" w:rsidRDefault="005B5AE1" w:rsidP="008C0442">
      <w:pPr>
        <w:pStyle w:val="3"/>
      </w:pPr>
      <w:bookmarkStart w:id="176" w:name="_Toc132207419"/>
      <w:r w:rsidRPr="00ED3CCA">
        <w:t>DataThermalConductivityGas_VDI_PPDS</w:t>
      </w:r>
      <w:bookmarkEnd w:id="176"/>
    </w:p>
    <w:p w14:paraId="30460103" w14:textId="0BB618B4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коэффициента теплопроводности веществ</w:t>
      </w:r>
      <w:r w:rsidRPr="00B9239A">
        <w:t>:</w:t>
      </w:r>
    </w:p>
    <w:p w14:paraId="08A1AAA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D1D9FD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489D1A6" w14:textId="77777777" w:rsidR="005B5AE1" w:rsidRPr="0033518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335181">
        <w:rPr>
          <w:rStyle w:val="Code0"/>
          <w:rFonts w:eastAsia="Calibri"/>
          <w:lang w:eastAsia="en-US"/>
        </w:rPr>
        <w:t>const char *m_formula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335181">
        <w:rPr>
          <w:rStyle w:val="Code0"/>
          <w:rFonts w:eastAsia="Calibri"/>
          <w:szCs w:val="22"/>
          <w:lang w:eastAsia="en-US"/>
        </w:rPr>
        <w:t>химическая формула</w:t>
      </w:r>
      <w:r>
        <w:rPr>
          <w:rStyle w:val="Code0"/>
          <w:rFonts w:eastAsia="Calibri"/>
          <w:szCs w:val="22"/>
          <w:lang w:eastAsia="en-US"/>
        </w:rPr>
        <w:t>;</w:t>
      </w:r>
    </w:p>
    <w:p w14:paraId="263C9F4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315E4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315E4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C86D5F">
        <w:t xml:space="preserve">эмпирические коэффициенты </w:t>
      </w:r>
      <w:r>
        <w:t>для расчёта коэффициента теплопроводности.</w:t>
      </w:r>
    </w:p>
    <w:p w14:paraId="7EB735B0" w14:textId="77777777" w:rsidR="005B5AE1" w:rsidRPr="00C86D5F" w:rsidRDefault="005B5AE1" w:rsidP="005B5AE1">
      <w:pPr>
        <w:ind w:firstLine="709"/>
        <w:rPr>
          <w:lang w:val="en-US"/>
        </w:rPr>
      </w:pPr>
      <w:r>
        <w:t>Для</w:t>
      </w:r>
      <w:r w:rsidRPr="00C86D5F">
        <w:rPr>
          <w:lang w:val="en-US"/>
        </w:rPr>
        <w:t xml:space="preserve"> </w:t>
      </w:r>
      <w:r>
        <w:t>поиска</w:t>
      </w:r>
      <w:r w:rsidRPr="00C86D5F">
        <w:rPr>
          <w:lang w:val="en-US"/>
        </w:rPr>
        <w:t xml:space="preserve"> </w:t>
      </w:r>
      <w:r>
        <w:t>данных</w:t>
      </w:r>
      <w:r w:rsidRPr="00C86D5F">
        <w:rPr>
          <w:lang w:val="en-US"/>
        </w:rPr>
        <w:t xml:space="preserve"> </w:t>
      </w:r>
      <w:r>
        <w:t>используется</w:t>
      </w:r>
      <w:r w:rsidRPr="00C86D5F">
        <w:rPr>
          <w:lang w:val="en-US"/>
        </w:rPr>
        <w:t xml:space="preserve"> </w:t>
      </w:r>
      <w:r>
        <w:t>функция</w:t>
      </w:r>
      <w:r w:rsidRPr="00C86D5F">
        <w:rPr>
          <w:lang w:val="en-US"/>
        </w:rPr>
        <w:t xml:space="preserve"> </w:t>
      </w:r>
    </w:p>
    <w:p w14:paraId="5593AB67" w14:textId="77777777" w:rsidR="005B5AE1" w:rsidRPr="000A6A33" w:rsidRDefault="005B5AE1" w:rsidP="005B5AE1">
      <w:pPr>
        <w:pStyle w:val="Code"/>
      </w:pPr>
      <w:r w:rsidRPr="009315E4">
        <w:t>const Data</w:t>
      </w:r>
      <w:r w:rsidRPr="00BA7EFB">
        <w:rPr>
          <w:rStyle w:val="Code0"/>
        </w:rPr>
        <w:t>ThermalConductivity</w:t>
      </w:r>
      <w:r>
        <w:t>Gas</w:t>
      </w:r>
      <w:r w:rsidRPr="009315E4">
        <w:t>_VDI_PPDS* find_substance_in_table_</w:t>
      </w:r>
      <w:r>
        <w:t>t</w:t>
      </w:r>
      <w:r w:rsidRPr="00BA7EFB">
        <w:rPr>
          <w:rStyle w:val="Code0"/>
        </w:rPr>
        <w:t>hermal</w:t>
      </w:r>
      <w:r>
        <w:rPr>
          <w:rStyle w:val="Code0"/>
        </w:rPr>
        <w:t>_c</w:t>
      </w:r>
      <w:r w:rsidRPr="00BA7EFB">
        <w:rPr>
          <w:rStyle w:val="Code0"/>
        </w:rPr>
        <w:t>onductivity</w:t>
      </w:r>
      <w:r w:rsidRPr="009315E4">
        <w:t>_</w:t>
      </w:r>
      <w:r>
        <w:t>gas</w:t>
      </w:r>
      <w:r w:rsidRPr="009315E4">
        <w:t>_VDI_PPDS(const char* CASRN, const char* name, const char* formula);</w:t>
      </w:r>
    </w:p>
    <w:p w14:paraId="1D238209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6405128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C766D1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06439AB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A93416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2E4043D0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72765C06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1B54DBD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6374135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315E4">
        <w:rPr>
          <w:rStyle w:val="Code0"/>
          <w:rFonts w:eastAsia="Calibri"/>
        </w:rPr>
        <w:t>Data</w:t>
      </w:r>
      <w:r w:rsidRPr="00BA7EFB">
        <w:rPr>
          <w:rStyle w:val="Code0"/>
          <w:rFonts w:eastAsia="Calibri"/>
        </w:rPr>
        <w:t>ThermalConductivity</w:t>
      </w:r>
      <w:r>
        <w:rPr>
          <w:rStyle w:val="Code0"/>
          <w:rFonts w:eastAsia="Calibri"/>
        </w:rPr>
        <w:t>Gas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9315E4"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717D077" w14:textId="77777777" w:rsidR="005B5AE1" w:rsidRDefault="005B5AE1" w:rsidP="008C0442">
      <w:pPr>
        <w:pStyle w:val="3"/>
      </w:pPr>
      <w:bookmarkStart w:id="177" w:name="_Toc132207420"/>
      <w:r w:rsidRPr="00ED3CCA">
        <w:lastRenderedPageBreak/>
        <w:t>DataHeatCapacity_Poling</w:t>
      </w:r>
      <w:bookmarkEnd w:id="177"/>
    </w:p>
    <w:p w14:paraId="67A564D5" w14:textId="7C33E746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DataHeatCapacity</w:t>
      </w:r>
      <w:r w:rsidRPr="005B5AE1">
        <w:rPr>
          <w:rStyle w:val="Code0"/>
          <w:rFonts w:eastAsia="Calibri"/>
          <w:lang w:val="ru-RU"/>
        </w:rPr>
        <w:t>_</w:t>
      </w:r>
      <w:r w:rsidRPr="00BA7EFB">
        <w:rPr>
          <w:rStyle w:val="Code0"/>
          <w:rFonts w:eastAsia="Calibri"/>
        </w:rPr>
        <w:t>Poling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данные для расчёта теплоёмкости веществ</w:t>
      </w:r>
      <w:r w:rsidRPr="00B9239A">
        <w:t>:</w:t>
      </w:r>
    </w:p>
    <w:p w14:paraId="4F1A261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3934B4C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607D70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65D15C9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2BD920E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coeffs</w:t>
      </w:r>
      <w:r w:rsidRPr="005B5AE1">
        <w:rPr>
          <w:rStyle w:val="Code0"/>
          <w:rFonts w:eastAsia="Calibri"/>
          <w:lang w:val="ru-RU"/>
        </w:rPr>
        <w:t>[5]</w:t>
      </w:r>
      <w:r w:rsidRPr="00B77B35">
        <w:t xml:space="preserve"> – </w:t>
      </w:r>
      <w:r w:rsidRPr="009616FA">
        <w:t xml:space="preserve">коэффициенты </w:t>
      </w:r>
      <w:r w:rsidRPr="009616FA">
        <w:rPr>
          <w:lang w:val="en-US"/>
        </w:rPr>
        <w:t>TRC</w:t>
      </w:r>
      <w:r w:rsidRPr="009616FA">
        <w:t xml:space="preserve"> </w:t>
      </w:r>
      <w:r w:rsidRPr="009616FA">
        <w:rPr>
          <w:lang w:val="en-US"/>
        </w:rPr>
        <w:t>polynomial</w:t>
      </w:r>
      <w:r w:rsidRPr="009616FA">
        <w:t xml:space="preserve"> </w:t>
      </w:r>
      <w:r w:rsidRPr="009616FA">
        <w:rPr>
          <w:lang w:val="en-US"/>
        </w:rPr>
        <w:t>equation</w:t>
      </w:r>
      <w:r w:rsidRPr="009616FA">
        <w:t xml:space="preserve"> для расчёта </w:t>
      </w:r>
      <w:r w:rsidRPr="009616FA">
        <w:rPr>
          <w:i/>
          <w:lang w:val="en-US"/>
        </w:rPr>
        <w:t>C</w:t>
      </w:r>
      <w:r w:rsidRPr="009616FA">
        <w:rPr>
          <w:i/>
          <w:vertAlign w:val="subscript"/>
          <w:lang w:val="en-US"/>
        </w:rPr>
        <w:t>p</w:t>
      </w:r>
      <w:r w:rsidRPr="009616FA">
        <w:rPr>
          <w:i/>
          <w:vertAlign w:val="superscript"/>
        </w:rPr>
        <w:t>0</w:t>
      </w:r>
      <w:r w:rsidRPr="00BA7EFB">
        <w:t xml:space="preserve">, </w:t>
      </w:r>
      <w:r w:rsidRPr="009616FA">
        <w:rPr>
          <w:i/>
          <w:iCs/>
        </w:rPr>
        <w:t>Дж/моль/K</w:t>
      </w:r>
      <w:r w:rsidRPr="00B77B35">
        <w:t>;</w:t>
      </w:r>
    </w:p>
    <w:p w14:paraId="43CF61C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616FA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616FA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616FA">
        <w:rPr>
          <w:rStyle w:val="Code0"/>
          <w:rFonts w:eastAsia="Calibri"/>
        </w:rPr>
        <w:t>Cp</w:t>
      </w:r>
      <w:r w:rsidRPr="005B5AE1">
        <w:rPr>
          <w:rStyle w:val="Code0"/>
          <w:rFonts w:eastAsia="Calibri"/>
          <w:lang w:val="ru-RU"/>
        </w:rPr>
        <w:t>_</w:t>
      </w:r>
      <w:r w:rsidRPr="009616FA">
        <w:rPr>
          <w:rStyle w:val="Code0"/>
          <w:rFonts w:eastAsia="Calibri"/>
        </w:rPr>
        <w:t>g</w:t>
      </w:r>
      <w:r w:rsidRPr="002F3A6B">
        <w:t xml:space="preserve"> – </w:t>
      </w:r>
      <w:r w:rsidRPr="00BA7EFB">
        <w:t>теплоём</w:t>
      </w:r>
      <w:r>
        <w:t>к</w:t>
      </w:r>
      <w:r w:rsidRPr="00BA7EFB">
        <w:t xml:space="preserve">ость газа при T=298.15, </w:t>
      </w:r>
      <w:r w:rsidRPr="009616FA">
        <w:rPr>
          <w:i/>
          <w:iCs/>
        </w:rPr>
        <w:t>Дж/моль/K</w:t>
      </w:r>
      <w:r w:rsidRPr="00BA7EFB">
        <w:t>;</w:t>
      </w:r>
    </w:p>
    <w:p w14:paraId="05E61949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616FA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616FA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616FA">
        <w:rPr>
          <w:rStyle w:val="Code0"/>
          <w:rFonts w:eastAsia="Calibri"/>
        </w:rPr>
        <w:t>Cp</w:t>
      </w:r>
      <w:r w:rsidRPr="005B5AE1">
        <w:rPr>
          <w:rStyle w:val="Code0"/>
          <w:rFonts w:eastAsia="Calibri"/>
          <w:lang w:val="ru-RU"/>
        </w:rPr>
        <w:t>_</w:t>
      </w:r>
      <w:r w:rsidRPr="009616FA">
        <w:rPr>
          <w:rStyle w:val="Code0"/>
          <w:rFonts w:eastAsia="Calibri"/>
        </w:rPr>
        <w:t>g</w:t>
      </w:r>
      <w:r w:rsidRPr="002F3A6B">
        <w:t xml:space="preserve"> – </w:t>
      </w:r>
      <w:r w:rsidRPr="00BA7EFB">
        <w:t>теплоём</w:t>
      </w:r>
      <w:r>
        <w:t>к</w:t>
      </w:r>
      <w:r w:rsidRPr="00BA7EFB">
        <w:t xml:space="preserve">ость газа при T=298.15, </w:t>
      </w:r>
      <w:r w:rsidRPr="009616FA">
        <w:rPr>
          <w:i/>
          <w:iCs/>
        </w:rPr>
        <w:t>Дж/моль/K</w:t>
      </w:r>
      <w:r w:rsidRPr="00BA7EFB">
        <w:t>.</w:t>
      </w:r>
    </w:p>
    <w:p w14:paraId="6764B5C5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1D9E45DF" w14:textId="77777777" w:rsidR="005B5AE1" w:rsidRPr="000A6A33" w:rsidRDefault="005B5AE1" w:rsidP="005B5AE1">
      <w:pPr>
        <w:pStyle w:val="Code"/>
      </w:pPr>
      <w:r w:rsidRPr="009616FA">
        <w:t>const DataHeatCapacity_Poling* find_substance_in_table_heat_capacity_Poling(const char* CASRN, const char* name, const char* formula);</w:t>
      </w:r>
    </w:p>
    <w:p w14:paraId="5BEB46CA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6C0797DC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7A59C30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09B401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3EF7029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252ADF81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78CD1560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EBA08F2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71F61C8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DataHeatCapacity</w:t>
      </w:r>
      <w:r w:rsidRPr="005B5AE1">
        <w:rPr>
          <w:rStyle w:val="Code0"/>
          <w:rFonts w:eastAsia="Calibri"/>
          <w:lang w:val="ru-RU"/>
        </w:rPr>
        <w:t>_</w:t>
      </w:r>
      <w:r w:rsidRPr="00BA7EFB">
        <w:rPr>
          <w:rStyle w:val="Code0"/>
          <w:rFonts w:eastAsia="Calibri"/>
        </w:rPr>
        <w:t>Poling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09B1678C" w14:textId="77777777" w:rsidR="005B5AE1" w:rsidRDefault="005B5AE1" w:rsidP="008C0442">
      <w:pPr>
        <w:pStyle w:val="3"/>
      </w:pPr>
      <w:bookmarkStart w:id="178" w:name="_Toc132207421"/>
      <w:r w:rsidRPr="00ED3CCA">
        <w:t>DataBIP</w:t>
      </w:r>
      <w:bookmarkEnd w:id="178"/>
    </w:p>
    <w:p w14:paraId="75DE2D1D" w14:textId="77777777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BIP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коэффициенты бинарного взаимодействия</w:t>
      </w:r>
      <w:r w:rsidRPr="00B9239A">
        <w:t>:</w:t>
      </w:r>
    </w:p>
    <w:p w14:paraId="6775A7C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lastRenderedPageBreak/>
        <w:t>const char *m_CASRN</w:t>
      </w:r>
      <w:r w:rsidRPr="009616FA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i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 w:rsidRPr="00615E61">
        <w:rPr>
          <w:lang w:val="en-US"/>
        </w:rPr>
        <w:t xml:space="preserve"> </w:t>
      </w:r>
      <w:r>
        <w:t>первого</w:t>
      </w:r>
      <w:r w:rsidRPr="00615E61">
        <w:rPr>
          <w:lang w:val="en-US"/>
        </w:rPr>
        <w:t xml:space="preserve"> </w:t>
      </w:r>
      <w:r>
        <w:t>вещества</w:t>
      </w:r>
      <w:r w:rsidRPr="00615E61">
        <w:rPr>
          <w:lang w:val="en-US"/>
        </w:rPr>
        <w:t xml:space="preserve"> </w:t>
      </w:r>
      <w:r>
        <w:t>из</w:t>
      </w:r>
      <w:r w:rsidRPr="00615E61">
        <w:rPr>
          <w:lang w:val="en-US"/>
        </w:rPr>
        <w:t xml:space="preserve"> </w:t>
      </w:r>
      <w:r>
        <w:t>пары</w:t>
      </w:r>
      <w:r>
        <w:rPr>
          <w:lang w:val="en-US"/>
        </w:rPr>
        <w:t>;</w:t>
      </w:r>
    </w:p>
    <w:p w14:paraId="27B222A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 w:rsidRPr="009616FA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j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 w:rsidRPr="00615E61">
        <w:rPr>
          <w:lang w:val="en-US"/>
        </w:rPr>
        <w:t xml:space="preserve"> </w:t>
      </w:r>
      <w:r>
        <w:t>второго</w:t>
      </w:r>
      <w:r w:rsidRPr="00615E61">
        <w:rPr>
          <w:lang w:val="en-US"/>
        </w:rPr>
        <w:t xml:space="preserve"> </w:t>
      </w:r>
      <w:r>
        <w:t>вещества</w:t>
      </w:r>
      <w:r w:rsidRPr="00615E61">
        <w:rPr>
          <w:lang w:val="en-US"/>
        </w:rPr>
        <w:t xml:space="preserve"> </w:t>
      </w:r>
      <w:r>
        <w:t>из</w:t>
      </w:r>
      <w:r w:rsidRPr="00615E61">
        <w:rPr>
          <w:lang w:val="en-US"/>
        </w:rPr>
        <w:t xml:space="preserve"> </w:t>
      </w:r>
      <w:r>
        <w:t>пары</w:t>
      </w:r>
      <w:r>
        <w:rPr>
          <w:lang w:val="en-US"/>
        </w:rPr>
        <w:t>;</w:t>
      </w:r>
    </w:p>
    <w:p w14:paraId="77E95F8C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616FA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616FA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616FA">
        <w:rPr>
          <w:rStyle w:val="Code0"/>
          <w:rFonts w:eastAsia="Calibri"/>
        </w:rPr>
        <w:t>kij</w:t>
      </w:r>
      <w:r w:rsidRPr="002F3A6B">
        <w:t xml:space="preserve"> – </w:t>
      </w:r>
      <w:r>
        <w:t>коэффициент бинарного взаимодействия</w:t>
      </w:r>
      <w:r w:rsidRPr="00BA7EFB">
        <w:t>.</w:t>
      </w:r>
    </w:p>
    <w:p w14:paraId="4F03851B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55163167" w14:textId="77777777" w:rsidR="005B5AE1" w:rsidRPr="000A6A33" w:rsidRDefault="005B5AE1" w:rsidP="005B5AE1">
      <w:pPr>
        <w:pStyle w:val="Code"/>
      </w:pPr>
      <w:r w:rsidRPr="009616FA">
        <w:t>const Data</w:t>
      </w:r>
      <w:r>
        <w:t>BIP</w:t>
      </w:r>
      <w:r w:rsidRPr="009616FA">
        <w:t xml:space="preserve">* </w:t>
      </w:r>
      <w:r w:rsidRPr="000831D8">
        <w:t xml:space="preserve">find_BIP_in_table_BIP_Nagy_Shirkovskiy </w:t>
      </w:r>
      <w:r w:rsidRPr="009616FA">
        <w:t>(const char* CASRN_i, const char* CASRN_j);</w:t>
      </w:r>
    </w:p>
    <w:p w14:paraId="4F721907" w14:textId="77777777" w:rsidR="005B5AE1" w:rsidRDefault="005B5AE1" w:rsidP="005B5AE1">
      <w:pPr>
        <w:ind w:firstLine="709"/>
      </w:pPr>
      <w:r>
        <w:t xml:space="preserve">Функция ищет данные по номерам </w:t>
      </w:r>
      <w:r>
        <w:rPr>
          <w:lang w:val="en-US"/>
        </w:rPr>
        <w:t>CAS</w:t>
      </w:r>
      <w:r w:rsidRPr="00E96489">
        <w:t xml:space="preserve"> </w:t>
      </w:r>
      <w:r>
        <w:t>пары веществ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не происходит.</w:t>
      </w:r>
    </w:p>
    <w:p w14:paraId="67370EDC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46420EA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вещества</w:t>
      </w:r>
      <w:r w:rsidRPr="009616FA">
        <w:t>;</w:t>
      </w:r>
    </w:p>
    <w:p w14:paraId="6F38D26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j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вещества</w:t>
      </w:r>
      <w:r w:rsidRPr="00B9239A">
        <w:t>.</w:t>
      </w:r>
    </w:p>
    <w:p w14:paraId="71EC293B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BF6B3A6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2569A7C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1F713CD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BIP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данных для пары веществ не найдено</w:t>
      </w:r>
      <w:r w:rsidRPr="00B611ED">
        <w:t>.</w:t>
      </w:r>
    </w:p>
    <w:p w14:paraId="56381457" w14:textId="77777777" w:rsidR="005B5AE1" w:rsidRDefault="005B5AE1" w:rsidP="008C0442">
      <w:pPr>
        <w:pStyle w:val="3"/>
      </w:pPr>
      <w:bookmarkStart w:id="179" w:name="_Toc132207422"/>
      <w:r w:rsidRPr="00ED3CCA">
        <w:t>DataVapourPressure_Antoine_Poling</w:t>
      </w:r>
      <w:bookmarkEnd w:id="179"/>
    </w:p>
    <w:p w14:paraId="407140B2" w14:textId="195F9161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A22B42">
        <w:rPr>
          <w:rStyle w:val="Code0"/>
          <w:rFonts w:eastAsia="Calibri"/>
        </w:rPr>
        <w:t>Antoine</w:t>
      </w:r>
      <w:r w:rsidRPr="005B5AE1">
        <w:rPr>
          <w:rStyle w:val="Code0"/>
          <w:rFonts w:eastAsia="Calibri"/>
          <w:lang w:val="ru-RU"/>
        </w:rPr>
        <w:t>_</w:t>
      </w:r>
      <w:r w:rsidRPr="00A22B42">
        <w:rPr>
          <w:rStyle w:val="Code0"/>
          <w:rFonts w:eastAsia="Calibri"/>
        </w:rPr>
        <w:t>Poling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для расчёта давления насыщения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t xml:space="preserve"> </w:t>
      </w:r>
      <w:r>
        <w:t>веществ</w:t>
      </w:r>
      <w:r w:rsidRPr="00B9239A">
        <w:t>:</w:t>
      </w:r>
    </w:p>
    <w:p w14:paraId="53CBC68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4B8B148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19FA529" w14:textId="77777777" w:rsidR="005B5AE1" w:rsidRPr="00A22B42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double</w:t>
      </w:r>
      <w:r w:rsidRPr="00A22B42">
        <w:rPr>
          <w:rStyle w:val="Code0"/>
          <w:rFonts w:eastAsia="Calibri"/>
        </w:rPr>
        <w:t xml:space="preserve"> </w:t>
      </w:r>
      <w:r w:rsidRPr="00B77B35">
        <w:rPr>
          <w:rStyle w:val="Code0"/>
          <w:rFonts w:eastAsia="Calibri"/>
        </w:rPr>
        <w:t>m</w:t>
      </w:r>
      <w:r w:rsidRPr="00A22B42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coeffs</w:t>
      </w:r>
      <w:r w:rsidRPr="00A22B42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3</w:t>
      </w:r>
      <w:r w:rsidRPr="00A22B42">
        <w:rPr>
          <w:rStyle w:val="Code0"/>
          <w:rFonts w:eastAsia="Calibri"/>
        </w:rPr>
        <w:t>]</w:t>
      </w:r>
      <w:r w:rsidRPr="00A22B42">
        <w:rPr>
          <w:lang w:val="en-US"/>
        </w:rPr>
        <w:t xml:space="preserve"> – </w:t>
      </w:r>
      <w:r w:rsidRPr="009616FA">
        <w:t>коэффициенты</w:t>
      </w:r>
      <w:r w:rsidRPr="00A22B42">
        <w:rPr>
          <w:lang w:val="en-US"/>
        </w:rPr>
        <w:t xml:space="preserve"> </w:t>
      </w:r>
      <w:r w:rsidRPr="009616FA">
        <w:t>для</w:t>
      </w:r>
      <w:r w:rsidRPr="00A22B42">
        <w:rPr>
          <w:lang w:val="en-US"/>
        </w:rPr>
        <w:t xml:space="preserve"> </w:t>
      </w:r>
      <w:r w:rsidRPr="009616FA">
        <w:t>расчёта</w:t>
      </w:r>
      <w:r w:rsidRPr="00A22B42">
        <w:rPr>
          <w:lang w:val="en-US"/>
        </w:rPr>
        <w:t xml:space="preserve">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rPr>
          <w:lang w:val="en-US"/>
        </w:rPr>
        <w:t xml:space="preserve">, </w:t>
      </w:r>
      <w:r>
        <w:rPr>
          <w:i/>
          <w:iCs/>
          <w:lang w:val="en-US"/>
        </w:rPr>
        <w:t>Pa</w:t>
      </w:r>
      <w:r w:rsidRPr="00A22B42">
        <w:rPr>
          <w:lang w:val="en-US"/>
        </w:rPr>
        <w:t>;</w:t>
      </w:r>
    </w:p>
    <w:p w14:paraId="548FE41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2F2F450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4377766E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59073AD8" w14:textId="77777777" w:rsidR="005B5AE1" w:rsidRPr="000A6A33" w:rsidRDefault="005B5AE1" w:rsidP="005B5AE1">
      <w:pPr>
        <w:pStyle w:val="Code"/>
      </w:pPr>
      <w:r w:rsidRPr="009616FA">
        <w:lastRenderedPageBreak/>
        <w:t>const Data</w:t>
      </w:r>
      <w:r w:rsidRPr="00A22B42">
        <w:rPr>
          <w:rStyle w:val="Code0"/>
        </w:rPr>
        <w:t>VapourPressure_Antoine_Poling</w:t>
      </w:r>
      <w:r w:rsidRPr="009616FA">
        <w:t>* find_substance_in_table_</w:t>
      </w:r>
      <w:r>
        <w:t>v</w:t>
      </w:r>
      <w:r w:rsidRPr="00A22B42">
        <w:rPr>
          <w:rStyle w:val="Code0"/>
        </w:rPr>
        <w:t>apour</w:t>
      </w:r>
      <w:r>
        <w:rPr>
          <w:rStyle w:val="Code0"/>
        </w:rPr>
        <w:t>_p</w:t>
      </w:r>
      <w:r w:rsidRPr="00A22B42">
        <w:rPr>
          <w:rStyle w:val="Code0"/>
        </w:rPr>
        <w:t>ressure_Antoine_Poling</w:t>
      </w:r>
      <w:r w:rsidRPr="009616FA">
        <w:t xml:space="preserve"> (const char* CASRN, const char* name, const char* formula);</w:t>
      </w:r>
    </w:p>
    <w:p w14:paraId="056944FE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3288738E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37C5D9A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C3C28B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AF406F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2EBD35C9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2BC52F12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6AB9137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3EEED65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A22B42">
        <w:rPr>
          <w:rStyle w:val="Code0"/>
          <w:rFonts w:eastAsia="Calibri"/>
        </w:rPr>
        <w:t>Antoine</w:t>
      </w:r>
      <w:r w:rsidRPr="005B5AE1">
        <w:rPr>
          <w:rStyle w:val="Code0"/>
          <w:rFonts w:eastAsia="Calibri"/>
          <w:lang w:val="ru-RU"/>
        </w:rPr>
        <w:t>_</w:t>
      </w:r>
      <w:r w:rsidRPr="00A22B42">
        <w:rPr>
          <w:rStyle w:val="Code0"/>
          <w:rFonts w:eastAsia="Calibri"/>
        </w:rPr>
        <w:t>Poling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BA21FB2" w14:textId="77777777" w:rsidR="005B5AE1" w:rsidRDefault="005B5AE1" w:rsidP="008C0442">
      <w:pPr>
        <w:pStyle w:val="3"/>
      </w:pPr>
      <w:bookmarkStart w:id="180" w:name="_Toc132207423"/>
      <w:r w:rsidRPr="00ED3CCA">
        <w:t>DataVapourPressure_DIPPR_Perry_8E</w:t>
      </w:r>
      <w:bookmarkEnd w:id="180"/>
    </w:p>
    <w:p w14:paraId="45A6EA2C" w14:textId="1F2FB8AF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A162DE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_</w:t>
      </w:r>
      <w:r w:rsidRPr="00A162DE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>_8</w:t>
      </w:r>
      <w:r w:rsidRPr="00A162DE">
        <w:rPr>
          <w:rStyle w:val="Code0"/>
          <w:rFonts w:eastAsia="Calibri"/>
        </w:rPr>
        <w:t>E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для расчёта давления насыщения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t xml:space="preserve"> </w:t>
      </w:r>
      <w:r>
        <w:t>веществ</w:t>
      </w:r>
      <w:r w:rsidRPr="00B9239A">
        <w:t>:</w:t>
      </w:r>
    </w:p>
    <w:p w14:paraId="2F72733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54BB385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2D6DF56B" w14:textId="77777777" w:rsidR="005B5AE1" w:rsidRPr="00A22B42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double</w:t>
      </w:r>
      <w:r w:rsidRPr="00A22B42">
        <w:rPr>
          <w:rStyle w:val="Code0"/>
          <w:rFonts w:eastAsia="Calibri"/>
        </w:rPr>
        <w:t xml:space="preserve"> </w:t>
      </w:r>
      <w:r w:rsidRPr="00B77B35">
        <w:rPr>
          <w:rStyle w:val="Code0"/>
          <w:rFonts w:eastAsia="Calibri"/>
        </w:rPr>
        <w:t>m</w:t>
      </w:r>
      <w:r w:rsidRPr="00A22B42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coeffs</w:t>
      </w:r>
      <w:r w:rsidRPr="00A22B42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5</w:t>
      </w:r>
      <w:r w:rsidRPr="00A22B42">
        <w:rPr>
          <w:rStyle w:val="Code0"/>
          <w:rFonts w:eastAsia="Calibri"/>
        </w:rPr>
        <w:t>]</w:t>
      </w:r>
      <w:r w:rsidRPr="00A22B42">
        <w:rPr>
          <w:lang w:val="en-US"/>
        </w:rPr>
        <w:t xml:space="preserve"> – </w:t>
      </w:r>
      <w:r w:rsidRPr="009616FA">
        <w:t>коэффициенты</w:t>
      </w:r>
      <w:r w:rsidRPr="00A22B42">
        <w:rPr>
          <w:lang w:val="en-US"/>
        </w:rPr>
        <w:t xml:space="preserve"> </w:t>
      </w:r>
      <w:r w:rsidRPr="009616FA">
        <w:t>для</w:t>
      </w:r>
      <w:r w:rsidRPr="00A22B42">
        <w:rPr>
          <w:lang w:val="en-US"/>
        </w:rPr>
        <w:t xml:space="preserve"> </w:t>
      </w:r>
      <w:r w:rsidRPr="009616FA">
        <w:t>расчёта</w:t>
      </w:r>
      <w:r w:rsidRPr="00A22B42">
        <w:rPr>
          <w:lang w:val="en-US"/>
        </w:rPr>
        <w:t xml:space="preserve">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rPr>
          <w:lang w:val="en-US"/>
        </w:rPr>
        <w:t xml:space="preserve">, </w:t>
      </w:r>
      <w:r>
        <w:rPr>
          <w:i/>
          <w:iCs/>
          <w:lang w:val="en-US"/>
        </w:rPr>
        <w:t>Pa</w:t>
      </w:r>
      <w:r w:rsidRPr="00A22B42">
        <w:rPr>
          <w:lang w:val="en-US"/>
        </w:rPr>
        <w:t>;</w:t>
      </w:r>
    </w:p>
    <w:p w14:paraId="6E6CD51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6038080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60980C2B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4417A67C" w14:textId="77777777" w:rsidR="005B5AE1" w:rsidRPr="000A6A33" w:rsidRDefault="005B5AE1" w:rsidP="005B5AE1">
      <w:pPr>
        <w:pStyle w:val="Code"/>
      </w:pPr>
      <w:r w:rsidRPr="009616FA">
        <w:t>const Data</w:t>
      </w:r>
      <w:r w:rsidRPr="00A22B42">
        <w:rPr>
          <w:rStyle w:val="Code0"/>
        </w:rPr>
        <w:t>VapourPressure_</w:t>
      </w:r>
      <w:r w:rsidRPr="00A162DE">
        <w:rPr>
          <w:rStyle w:val="Code0"/>
        </w:rPr>
        <w:t>DIPPR_Perry_8E</w:t>
      </w:r>
      <w:r w:rsidRPr="009616FA">
        <w:t>* find_substance_in_table_</w:t>
      </w:r>
      <w:r>
        <w:t>v</w:t>
      </w:r>
      <w:r w:rsidRPr="00A22B42">
        <w:rPr>
          <w:rStyle w:val="Code0"/>
        </w:rPr>
        <w:t>apour</w:t>
      </w:r>
      <w:r>
        <w:rPr>
          <w:rStyle w:val="Code0"/>
        </w:rPr>
        <w:t>_p</w:t>
      </w:r>
      <w:r w:rsidRPr="00A22B42">
        <w:rPr>
          <w:rStyle w:val="Code0"/>
        </w:rPr>
        <w:t>ressure_</w:t>
      </w:r>
      <w:r w:rsidRPr="00A162DE">
        <w:rPr>
          <w:rStyle w:val="Code0"/>
        </w:rPr>
        <w:t>DIPPR_Perry_8E</w:t>
      </w:r>
      <w:r w:rsidRPr="009616FA">
        <w:t xml:space="preserve"> (const char* CASRN, const char* name, const char* formula);</w:t>
      </w:r>
    </w:p>
    <w:p w14:paraId="5A5ACD38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687FC5F1" w14:textId="77777777" w:rsidR="005B5AE1" w:rsidRPr="0064113A" w:rsidRDefault="005B5AE1" w:rsidP="005B5AE1">
      <w:pPr>
        <w:ind w:firstLine="709"/>
      </w:pPr>
      <w:r>
        <w:lastRenderedPageBreak/>
        <w:t>Входные параметры</w:t>
      </w:r>
      <w:r w:rsidRPr="0064113A">
        <w:t>:</w:t>
      </w:r>
    </w:p>
    <w:p w14:paraId="08D99E4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1F99903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13F3F7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527280C3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DC28C17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B84FA43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3781C71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A162DE">
        <w:rPr>
          <w:rStyle w:val="Code0"/>
          <w:rFonts w:eastAsia="Calibri"/>
        </w:rPr>
        <w:t>DIPPR</w:t>
      </w:r>
      <w:r w:rsidRPr="005B5AE1">
        <w:rPr>
          <w:rStyle w:val="Code0"/>
          <w:rFonts w:eastAsia="Calibri"/>
          <w:lang w:val="ru-RU"/>
        </w:rPr>
        <w:t>_</w:t>
      </w:r>
      <w:r w:rsidRPr="00A162DE">
        <w:rPr>
          <w:rStyle w:val="Code0"/>
          <w:rFonts w:eastAsia="Calibri"/>
        </w:rPr>
        <w:t>Perry</w:t>
      </w:r>
      <w:r w:rsidRPr="005B5AE1">
        <w:rPr>
          <w:rStyle w:val="Code0"/>
          <w:rFonts w:eastAsia="Calibri"/>
          <w:lang w:val="ru-RU"/>
        </w:rPr>
        <w:t>_8</w:t>
      </w:r>
      <w:r w:rsidRPr="00A162DE">
        <w:rPr>
          <w:rStyle w:val="Code0"/>
          <w:rFonts w:eastAsia="Calibri"/>
        </w:rPr>
        <w:t>E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08C0773C" w14:textId="77777777" w:rsidR="005B5AE1" w:rsidRDefault="005B5AE1" w:rsidP="008C0442">
      <w:pPr>
        <w:pStyle w:val="3"/>
      </w:pPr>
      <w:bookmarkStart w:id="181" w:name="_Toc132207424"/>
      <w:r w:rsidRPr="00ED3CCA">
        <w:t>DataVapourPressure_Wagner_McGarry</w:t>
      </w:r>
      <w:bookmarkEnd w:id="181"/>
    </w:p>
    <w:p w14:paraId="5AAAE826" w14:textId="60F94E00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McGarry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для расчёта давления насыщения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t xml:space="preserve"> </w:t>
      </w:r>
      <w:r>
        <w:t>веществ</w:t>
      </w:r>
      <w:r w:rsidRPr="00B9239A">
        <w:t>:</w:t>
      </w:r>
    </w:p>
    <w:p w14:paraId="6998F23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2B90FDD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74674DD0" w14:textId="77777777" w:rsidR="005B5AE1" w:rsidRPr="00A22B42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double</w:t>
      </w:r>
      <w:r w:rsidRPr="00A22B42">
        <w:rPr>
          <w:rStyle w:val="Code0"/>
          <w:rFonts w:eastAsia="Calibri"/>
        </w:rPr>
        <w:t xml:space="preserve"> </w:t>
      </w:r>
      <w:r w:rsidRPr="00B77B35">
        <w:rPr>
          <w:rStyle w:val="Code0"/>
          <w:rFonts w:eastAsia="Calibri"/>
        </w:rPr>
        <w:t>m</w:t>
      </w:r>
      <w:r w:rsidRPr="00A22B42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coeffs</w:t>
      </w:r>
      <w:r w:rsidRPr="00A22B42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4</w:t>
      </w:r>
      <w:r w:rsidRPr="00A22B42">
        <w:rPr>
          <w:rStyle w:val="Code0"/>
          <w:rFonts w:eastAsia="Calibri"/>
        </w:rPr>
        <w:t>]</w:t>
      </w:r>
      <w:r w:rsidRPr="00A22B42">
        <w:rPr>
          <w:lang w:val="en-US"/>
        </w:rPr>
        <w:t xml:space="preserve"> – </w:t>
      </w:r>
      <w:r w:rsidRPr="009616FA">
        <w:t>коэффициенты</w:t>
      </w:r>
      <w:r w:rsidRPr="00A22B42">
        <w:rPr>
          <w:lang w:val="en-US"/>
        </w:rPr>
        <w:t xml:space="preserve"> </w:t>
      </w:r>
      <w:r w:rsidRPr="009616FA">
        <w:t>для</w:t>
      </w:r>
      <w:r w:rsidRPr="00A22B42">
        <w:rPr>
          <w:lang w:val="en-US"/>
        </w:rPr>
        <w:t xml:space="preserve"> </w:t>
      </w:r>
      <w:r w:rsidRPr="009616FA">
        <w:t>расчёта</w:t>
      </w:r>
      <w:r w:rsidRPr="00A22B42">
        <w:rPr>
          <w:lang w:val="en-US"/>
        </w:rPr>
        <w:t xml:space="preserve">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rPr>
          <w:lang w:val="en-US"/>
        </w:rPr>
        <w:t xml:space="preserve">, </w:t>
      </w:r>
      <w:r>
        <w:rPr>
          <w:i/>
          <w:iCs/>
          <w:lang w:val="en-US"/>
        </w:rPr>
        <w:t>Pa</w:t>
      </w:r>
      <w:r w:rsidRPr="00A22B42">
        <w:rPr>
          <w:lang w:val="en-US"/>
        </w:rPr>
        <w:t>;</w:t>
      </w:r>
    </w:p>
    <w:p w14:paraId="3A21188D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B77B35">
        <w:t>;</w:t>
      </w:r>
    </w:p>
    <w:p w14:paraId="22B7B9F5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7D65B29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1C09EE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1C09EE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1C09EE">
        <w:rPr>
          <w:i/>
        </w:rPr>
        <w:t>°K</w:t>
      </w:r>
      <w:r>
        <w:t>.</w:t>
      </w:r>
    </w:p>
    <w:p w14:paraId="41810261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0D450DA5" w14:textId="77777777" w:rsidR="005B5AE1" w:rsidRPr="000A6A33" w:rsidRDefault="005B5AE1" w:rsidP="005B5AE1">
      <w:pPr>
        <w:pStyle w:val="Code"/>
      </w:pPr>
      <w:r w:rsidRPr="009616FA">
        <w:t>const Data</w:t>
      </w:r>
      <w:r w:rsidRPr="00A22B42">
        <w:rPr>
          <w:rStyle w:val="Code0"/>
        </w:rPr>
        <w:t>VapourPressure_</w:t>
      </w:r>
      <w:r w:rsidRPr="001C09EE">
        <w:rPr>
          <w:rStyle w:val="Code0"/>
        </w:rPr>
        <w:t>Wagner_McGarry</w:t>
      </w:r>
      <w:r w:rsidRPr="009616FA">
        <w:t>* find_substance_in_table_</w:t>
      </w:r>
      <w:r>
        <w:t>v</w:t>
      </w:r>
      <w:r w:rsidRPr="00A22B42">
        <w:rPr>
          <w:rStyle w:val="Code0"/>
        </w:rPr>
        <w:t>apour</w:t>
      </w:r>
      <w:r>
        <w:rPr>
          <w:rStyle w:val="Code0"/>
        </w:rPr>
        <w:t>_p</w:t>
      </w:r>
      <w:r w:rsidRPr="00A22B42">
        <w:rPr>
          <w:rStyle w:val="Code0"/>
        </w:rPr>
        <w:t>ressure_</w:t>
      </w:r>
      <w:r w:rsidRPr="001C09EE">
        <w:rPr>
          <w:rStyle w:val="Code0"/>
        </w:rPr>
        <w:t>Wagner_McGarry</w:t>
      </w:r>
      <w:r w:rsidRPr="009616FA">
        <w:t xml:space="preserve"> (const char* CASRN, const char* name, const char* formula);</w:t>
      </w:r>
    </w:p>
    <w:p w14:paraId="2D293494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20D2F01A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5751E33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7B86CA0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7D00B9C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1FE47F62" w14:textId="77777777" w:rsidR="005B5AE1" w:rsidRPr="0064113A" w:rsidRDefault="005B5AE1" w:rsidP="005B5AE1">
      <w:pPr>
        <w:ind w:firstLine="709"/>
      </w:pPr>
      <w:r>
        <w:lastRenderedPageBreak/>
        <w:t>Выходные параметры</w:t>
      </w:r>
      <w:r w:rsidRPr="0064113A">
        <w:t>:</w:t>
      </w:r>
    </w:p>
    <w:p w14:paraId="1BF795F7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440E386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4865476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McGarry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070E4FA" w14:textId="77777777" w:rsidR="005B5AE1" w:rsidRDefault="005B5AE1" w:rsidP="008C0442">
      <w:pPr>
        <w:pStyle w:val="3"/>
      </w:pPr>
      <w:bookmarkStart w:id="182" w:name="_Toc132207425"/>
      <w:r w:rsidRPr="00ED3CCA">
        <w:t>DataVapourPressure_Wagner_Poling</w:t>
      </w:r>
      <w:bookmarkEnd w:id="182"/>
    </w:p>
    <w:p w14:paraId="360D2B41" w14:textId="7311EE6C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Poling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для расчёта давления насыщения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t xml:space="preserve"> </w:t>
      </w:r>
      <w:r>
        <w:t>веществ</w:t>
      </w:r>
      <w:r w:rsidRPr="00B9239A">
        <w:t>:</w:t>
      </w:r>
    </w:p>
    <w:p w14:paraId="32412DC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098560D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5CDFF6A2" w14:textId="77777777" w:rsidR="005B5AE1" w:rsidRPr="00A22B42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double</w:t>
      </w:r>
      <w:r w:rsidRPr="00A22B42">
        <w:rPr>
          <w:rStyle w:val="Code0"/>
          <w:rFonts w:eastAsia="Calibri"/>
        </w:rPr>
        <w:t xml:space="preserve"> </w:t>
      </w:r>
      <w:r w:rsidRPr="00B77B35">
        <w:rPr>
          <w:rStyle w:val="Code0"/>
          <w:rFonts w:eastAsia="Calibri"/>
        </w:rPr>
        <w:t>m</w:t>
      </w:r>
      <w:r w:rsidRPr="00A22B42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coeffs</w:t>
      </w:r>
      <w:r w:rsidRPr="00A22B42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4</w:t>
      </w:r>
      <w:r w:rsidRPr="00A22B42">
        <w:rPr>
          <w:rStyle w:val="Code0"/>
          <w:rFonts w:eastAsia="Calibri"/>
        </w:rPr>
        <w:t>]</w:t>
      </w:r>
      <w:r w:rsidRPr="00A22B42">
        <w:rPr>
          <w:lang w:val="en-US"/>
        </w:rPr>
        <w:t xml:space="preserve"> – </w:t>
      </w:r>
      <w:r w:rsidRPr="009616FA">
        <w:t>коэффициенты</w:t>
      </w:r>
      <w:r w:rsidRPr="00A22B42">
        <w:rPr>
          <w:lang w:val="en-US"/>
        </w:rPr>
        <w:t xml:space="preserve"> </w:t>
      </w:r>
      <w:r w:rsidRPr="009616FA">
        <w:t>для</w:t>
      </w:r>
      <w:r w:rsidRPr="00A22B42">
        <w:rPr>
          <w:lang w:val="en-US"/>
        </w:rPr>
        <w:t xml:space="preserve"> </w:t>
      </w:r>
      <w:r w:rsidRPr="009616FA">
        <w:t>расчёта</w:t>
      </w:r>
      <w:r w:rsidRPr="00A22B42">
        <w:rPr>
          <w:lang w:val="en-US"/>
        </w:rPr>
        <w:t xml:space="preserve">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rPr>
          <w:lang w:val="en-US"/>
        </w:rPr>
        <w:t xml:space="preserve">, </w:t>
      </w:r>
      <w:r>
        <w:rPr>
          <w:i/>
          <w:iCs/>
          <w:lang w:val="en-US"/>
        </w:rPr>
        <w:t>Pa</w:t>
      </w:r>
      <w:r w:rsidRPr="00A22B42">
        <w:rPr>
          <w:lang w:val="en-US"/>
        </w:rPr>
        <w:t>;</w:t>
      </w:r>
    </w:p>
    <w:p w14:paraId="17059459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4C18D899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B77B35">
        <w:t>;</w:t>
      </w:r>
    </w:p>
    <w:p w14:paraId="703A3D3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min</w:t>
      </w:r>
      <w:r w:rsidRPr="002F3A6B">
        <w:t xml:space="preserve"> – </w:t>
      </w:r>
      <w:r>
        <w:t xml:space="preserve">минимальная температура применимости, </w:t>
      </w:r>
      <w:r w:rsidRPr="00B77B35">
        <w:rPr>
          <w:i/>
        </w:rPr>
        <w:t>°K</w:t>
      </w:r>
      <w:r w:rsidRPr="00B77B35">
        <w:t>;</w:t>
      </w:r>
    </w:p>
    <w:p w14:paraId="054C87A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2F3A6B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2F3A6B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T</w:t>
      </w:r>
      <w:r w:rsidRPr="005B5AE1">
        <w:rPr>
          <w:rStyle w:val="Code0"/>
          <w:rFonts w:eastAsia="Calibri"/>
          <w:lang w:val="ru-RU"/>
        </w:rPr>
        <w:t>_</w:t>
      </w:r>
      <w:r w:rsidRPr="002F3A6B">
        <w:rPr>
          <w:rStyle w:val="Code0"/>
          <w:rFonts w:eastAsia="Calibri"/>
        </w:rPr>
        <w:t>max</w:t>
      </w:r>
      <w:r w:rsidRPr="002F3A6B">
        <w:t xml:space="preserve"> – </w:t>
      </w:r>
      <w:r>
        <w:t xml:space="preserve">максимальная температура применимости, </w:t>
      </w:r>
      <w:r w:rsidRPr="00B77B35">
        <w:rPr>
          <w:i/>
        </w:rPr>
        <w:t>°K</w:t>
      </w:r>
      <w:r>
        <w:t>.</w:t>
      </w:r>
    </w:p>
    <w:p w14:paraId="63FD15EA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7F3EA2B2" w14:textId="77777777" w:rsidR="005B5AE1" w:rsidRPr="000A6A33" w:rsidRDefault="005B5AE1" w:rsidP="005B5AE1">
      <w:pPr>
        <w:pStyle w:val="Code"/>
      </w:pPr>
      <w:r w:rsidRPr="009616FA">
        <w:t>const Data</w:t>
      </w:r>
      <w:r w:rsidRPr="00A22B42">
        <w:rPr>
          <w:rStyle w:val="Code0"/>
        </w:rPr>
        <w:t>VapourPressure_</w:t>
      </w:r>
      <w:r w:rsidRPr="001C09EE">
        <w:rPr>
          <w:rStyle w:val="Code0"/>
        </w:rPr>
        <w:t>Wagner_</w:t>
      </w:r>
      <w:r>
        <w:rPr>
          <w:rStyle w:val="Code0"/>
        </w:rPr>
        <w:t>Poling</w:t>
      </w:r>
      <w:r w:rsidRPr="009616FA">
        <w:t>* find_substance_in_table_</w:t>
      </w:r>
      <w:r>
        <w:t>v</w:t>
      </w:r>
      <w:r w:rsidRPr="00A22B42">
        <w:rPr>
          <w:rStyle w:val="Code0"/>
        </w:rPr>
        <w:t>apour</w:t>
      </w:r>
      <w:r>
        <w:rPr>
          <w:rStyle w:val="Code0"/>
        </w:rPr>
        <w:t>_p</w:t>
      </w:r>
      <w:r w:rsidRPr="00A22B42">
        <w:rPr>
          <w:rStyle w:val="Code0"/>
        </w:rPr>
        <w:t>ressure_</w:t>
      </w:r>
      <w:r w:rsidRPr="001C09EE">
        <w:rPr>
          <w:rStyle w:val="Code0"/>
        </w:rPr>
        <w:t>Wagner_</w:t>
      </w:r>
      <w:r>
        <w:rPr>
          <w:rStyle w:val="Code0"/>
        </w:rPr>
        <w:t>Poling</w:t>
      </w:r>
      <w:r w:rsidRPr="009616FA">
        <w:t xml:space="preserve"> (const char* CASRN, const char* name, const char* formula);</w:t>
      </w:r>
    </w:p>
    <w:p w14:paraId="20F48E10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60FAB7FA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D70EC8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402FCB4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0496CF9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28A5C6EB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7ACCE5A8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1935864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2CB2BFA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Poling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06E7261" w14:textId="77777777" w:rsidR="005B5AE1" w:rsidRDefault="005B5AE1" w:rsidP="008C0442">
      <w:pPr>
        <w:pStyle w:val="3"/>
      </w:pPr>
      <w:bookmarkStart w:id="183" w:name="_Toc132207426"/>
      <w:r w:rsidRPr="00ED3CCA">
        <w:t>DataVapourPressure_Wagner_VDI_PPDS</w:t>
      </w:r>
      <w:bookmarkEnd w:id="183"/>
    </w:p>
    <w:p w14:paraId="0826ECDA" w14:textId="3C2DF8D4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 w:rsidRPr="00E8624C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E8624C">
        <w:rPr>
          <w:rStyle w:val="Code0"/>
          <w:rFonts w:eastAsia="Calibri"/>
        </w:rPr>
        <w:t>PPDS</w:t>
      </w:r>
      <w:r w:rsidRPr="005B5AE1">
        <w:rPr>
          <w:rStyle w:val="Code0"/>
          <w:rFonts w:eastAsia="Calibri"/>
          <w:lang w:val="ru-RU"/>
        </w:rPr>
        <w:t xml:space="preserve"> </w:t>
      </w:r>
      <w:r>
        <w:t xml:space="preserve">содержит данные для расчёта давления насыщения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t xml:space="preserve"> </w:t>
      </w:r>
      <w:r>
        <w:t>веществ</w:t>
      </w:r>
      <w:r w:rsidRPr="00B9239A">
        <w:t>:</w:t>
      </w:r>
    </w:p>
    <w:p w14:paraId="5859131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6C3EB73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D07B2F7" w14:textId="77777777" w:rsidR="005B5AE1" w:rsidRPr="00A22B42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double</w:t>
      </w:r>
      <w:r w:rsidRPr="00A22B42">
        <w:rPr>
          <w:rStyle w:val="Code0"/>
          <w:rFonts w:eastAsia="Calibri"/>
        </w:rPr>
        <w:t xml:space="preserve"> </w:t>
      </w:r>
      <w:r w:rsidRPr="00B77B35">
        <w:rPr>
          <w:rStyle w:val="Code0"/>
          <w:rFonts w:eastAsia="Calibri"/>
        </w:rPr>
        <w:t>m</w:t>
      </w:r>
      <w:r w:rsidRPr="00A22B42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coeffs</w:t>
      </w:r>
      <w:r w:rsidRPr="00A22B42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4</w:t>
      </w:r>
      <w:r w:rsidRPr="00A22B42">
        <w:rPr>
          <w:rStyle w:val="Code0"/>
          <w:rFonts w:eastAsia="Calibri"/>
        </w:rPr>
        <w:t>]</w:t>
      </w:r>
      <w:r w:rsidRPr="00A22B42">
        <w:rPr>
          <w:lang w:val="en-US"/>
        </w:rPr>
        <w:t xml:space="preserve"> – </w:t>
      </w:r>
      <w:r w:rsidRPr="009616FA">
        <w:t>коэффициенты</w:t>
      </w:r>
      <w:r w:rsidRPr="00A22B42">
        <w:rPr>
          <w:lang w:val="en-US"/>
        </w:rPr>
        <w:t xml:space="preserve"> </w:t>
      </w:r>
      <w:r w:rsidRPr="009616FA">
        <w:t>для</w:t>
      </w:r>
      <w:r w:rsidRPr="00A22B42">
        <w:rPr>
          <w:lang w:val="en-US"/>
        </w:rPr>
        <w:t xml:space="preserve"> </w:t>
      </w:r>
      <w:r w:rsidRPr="009616FA">
        <w:t>расчёта</w:t>
      </w:r>
      <w:r w:rsidRPr="00A22B42">
        <w:rPr>
          <w:lang w:val="en-US"/>
        </w:rPr>
        <w:t xml:space="preserve"> </w:t>
      </w:r>
      <w:r w:rsidRPr="00A22B42">
        <w:rPr>
          <w:i/>
          <w:iCs/>
          <w:lang w:val="en-US"/>
        </w:rPr>
        <w:t>P</w:t>
      </w:r>
      <w:r w:rsidRPr="00A22B42">
        <w:rPr>
          <w:i/>
          <w:iCs/>
          <w:vertAlign w:val="subscript"/>
          <w:lang w:val="en-US"/>
        </w:rPr>
        <w:t>sat</w:t>
      </w:r>
      <w:r w:rsidRPr="00A22B42">
        <w:rPr>
          <w:lang w:val="en-US"/>
        </w:rPr>
        <w:t xml:space="preserve">, </w:t>
      </w:r>
      <w:r>
        <w:rPr>
          <w:i/>
          <w:iCs/>
          <w:lang w:val="en-US"/>
        </w:rPr>
        <w:t>Pa</w:t>
      </w:r>
      <w:r w:rsidRPr="00A22B42">
        <w:rPr>
          <w:lang w:val="en-US"/>
        </w:rPr>
        <w:t>;</w:t>
      </w:r>
    </w:p>
    <w:p w14:paraId="6B697C7A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m</w:t>
      </w:r>
      <w:r w:rsidRPr="00B77B35">
        <w:t xml:space="preserve"> – </w:t>
      </w:r>
      <w:r>
        <w:t>температура</w:t>
      </w:r>
      <w:r w:rsidRPr="00E8624C">
        <w:t xml:space="preserve"> </w:t>
      </w:r>
      <w:r>
        <w:t xml:space="preserve">плавления, </w:t>
      </w:r>
      <w:r w:rsidRPr="00B77B35">
        <w:rPr>
          <w:i/>
        </w:rPr>
        <w:t>°K</w:t>
      </w:r>
      <w:r w:rsidRPr="00B77B35">
        <w:t>;</w:t>
      </w:r>
    </w:p>
    <w:p w14:paraId="48D950DA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Tc</w:t>
      </w:r>
      <w:r w:rsidRPr="00B77B35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B77B35">
        <w:t>;</w:t>
      </w:r>
    </w:p>
    <w:p w14:paraId="53FF90D6" w14:textId="77777777" w:rsidR="005B5AE1" w:rsidRPr="00B77B35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B77B35">
        <w:rPr>
          <w:rStyle w:val="Code0"/>
          <w:rFonts w:eastAsia="Calibri"/>
        </w:rPr>
        <w:t>Pc</w:t>
      </w:r>
      <w:r w:rsidRPr="00B77B35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E8624C">
        <w:t>.</w:t>
      </w:r>
    </w:p>
    <w:p w14:paraId="0E645330" w14:textId="77777777" w:rsidR="005B5AE1" w:rsidRPr="00DE454E" w:rsidRDefault="005B5AE1" w:rsidP="005B5AE1">
      <w:pPr>
        <w:ind w:firstLine="709"/>
        <w:rPr>
          <w:lang w:val="en-US"/>
        </w:rPr>
      </w:pPr>
      <w:r>
        <w:t>Для</w:t>
      </w:r>
      <w:r w:rsidRPr="00DE454E">
        <w:rPr>
          <w:lang w:val="en-US"/>
        </w:rPr>
        <w:t xml:space="preserve"> </w:t>
      </w:r>
      <w:r>
        <w:t>поиска</w:t>
      </w:r>
      <w:r w:rsidRPr="00DE454E">
        <w:rPr>
          <w:lang w:val="en-US"/>
        </w:rPr>
        <w:t xml:space="preserve"> </w:t>
      </w:r>
      <w:r>
        <w:t>данных</w:t>
      </w:r>
      <w:r w:rsidRPr="00DE454E">
        <w:rPr>
          <w:lang w:val="en-US"/>
        </w:rPr>
        <w:t xml:space="preserve"> </w:t>
      </w:r>
      <w:r>
        <w:t>используется</w:t>
      </w:r>
      <w:r w:rsidRPr="00DE454E">
        <w:rPr>
          <w:lang w:val="en-US"/>
        </w:rPr>
        <w:t xml:space="preserve"> </w:t>
      </w:r>
      <w:r>
        <w:t>функция</w:t>
      </w:r>
      <w:r w:rsidRPr="00DE454E">
        <w:rPr>
          <w:lang w:val="en-US"/>
        </w:rPr>
        <w:t xml:space="preserve"> </w:t>
      </w:r>
    </w:p>
    <w:p w14:paraId="39D80C10" w14:textId="77777777" w:rsidR="005B5AE1" w:rsidRPr="000A6A33" w:rsidRDefault="005B5AE1" w:rsidP="005B5AE1">
      <w:pPr>
        <w:pStyle w:val="Code"/>
      </w:pPr>
      <w:r w:rsidRPr="009616FA">
        <w:t>const Data</w:t>
      </w:r>
      <w:r w:rsidRPr="00A22B42">
        <w:rPr>
          <w:rStyle w:val="Code0"/>
        </w:rPr>
        <w:t>VapourPressure_</w:t>
      </w:r>
      <w:r w:rsidRPr="001C09EE">
        <w:rPr>
          <w:rStyle w:val="Code0"/>
        </w:rPr>
        <w:t>Wagner_</w:t>
      </w:r>
      <w:r w:rsidRPr="00E8624C">
        <w:rPr>
          <w:rStyle w:val="Code0"/>
        </w:rPr>
        <w:t>VDI_PPDS</w:t>
      </w:r>
      <w:r w:rsidRPr="009616FA">
        <w:t>* find_substance_in_table_</w:t>
      </w:r>
      <w:r>
        <w:t>v</w:t>
      </w:r>
      <w:r w:rsidRPr="00A22B42">
        <w:rPr>
          <w:rStyle w:val="Code0"/>
        </w:rPr>
        <w:t>apour</w:t>
      </w:r>
      <w:r>
        <w:rPr>
          <w:rStyle w:val="Code0"/>
        </w:rPr>
        <w:t>_p</w:t>
      </w:r>
      <w:r w:rsidRPr="00A22B42">
        <w:rPr>
          <w:rStyle w:val="Code0"/>
        </w:rPr>
        <w:t>ressure_</w:t>
      </w:r>
      <w:r w:rsidRPr="001C09EE">
        <w:rPr>
          <w:rStyle w:val="Code0"/>
        </w:rPr>
        <w:t>Wagner_</w:t>
      </w:r>
      <w:r w:rsidRPr="00E8624C">
        <w:rPr>
          <w:rStyle w:val="Code0"/>
        </w:rPr>
        <w:t>VDI_PPDS</w:t>
      </w:r>
      <w:r w:rsidRPr="009616FA">
        <w:t xml:space="preserve"> (const char* CASRN, const char* name, const char* formula);</w:t>
      </w:r>
    </w:p>
    <w:p w14:paraId="3053A16C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13647D62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12AE79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602DD7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26F75A7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7A55D267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4975B772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40B7E55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7FA6EA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BA7EFB">
        <w:rPr>
          <w:rStyle w:val="Code0"/>
          <w:rFonts w:eastAsia="Calibri"/>
        </w:rPr>
        <w:t>Data</w:t>
      </w:r>
      <w:r w:rsidRPr="00A22B42">
        <w:rPr>
          <w:rStyle w:val="Code0"/>
          <w:rFonts w:eastAsia="Calibri"/>
        </w:rPr>
        <w:t>VapourPressure</w:t>
      </w:r>
      <w:r w:rsidRPr="005B5AE1">
        <w:rPr>
          <w:rStyle w:val="Code0"/>
          <w:rFonts w:eastAsia="Calibri"/>
          <w:lang w:val="ru-RU"/>
        </w:rPr>
        <w:t>_</w:t>
      </w:r>
      <w:r w:rsidRPr="001C09EE">
        <w:rPr>
          <w:rStyle w:val="Code0"/>
          <w:rFonts w:eastAsia="Calibri"/>
        </w:rPr>
        <w:t>Wagner</w:t>
      </w:r>
      <w:r w:rsidRPr="005B5AE1">
        <w:rPr>
          <w:rStyle w:val="Code0"/>
          <w:rFonts w:eastAsia="Calibri"/>
          <w:lang w:val="ru-RU"/>
        </w:rPr>
        <w:t>_</w:t>
      </w:r>
      <w:r w:rsidRPr="00E8624C">
        <w:rPr>
          <w:rStyle w:val="Code0"/>
          <w:rFonts w:eastAsia="Calibri"/>
        </w:rPr>
        <w:t>VDI</w:t>
      </w:r>
      <w:r w:rsidRPr="005B5AE1">
        <w:rPr>
          <w:rStyle w:val="Code0"/>
          <w:rFonts w:eastAsia="Calibri"/>
          <w:lang w:val="ru-RU"/>
        </w:rPr>
        <w:t>_</w:t>
      </w:r>
      <w:r w:rsidRPr="00E8624C">
        <w:rPr>
          <w:rStyle w:val="Code0"/>
          <w:rFonts w:eastAsia="Calibri"/>
        </w:rPr>
        <w:t>PPDS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2D72D19C" w14:textId="77777777" w:rsidR="005B5AE1" w:rsidRDefault="005B5AE1" w:rsidP="008C0442">
      <w:pPr>
        <w:pStyle w:val="3"/>
      </w:pPr>
      <w:bookmarkStart w:id="184" w:name="_Toc132207427"/>
      <w:r w:rsidRPr="00ED3CCA">
        <w:lastRenderedPageBreak/>
        <w:t>DataAtoms_Custom</w:t>
      </w:r>
      <w:bookmarkEnd w:id="184"/>
    </w:p>
    <w:p w14:paraId="28E00D36" w14:textId="77777777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B9239A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Atoms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Custom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следующие данные о различных свойствах веществ, для которых отсутствуют данные в основных таблицах</w:t>
      </w:r>
      <w:r w:rsidRPr="00B9239A">
        <w:t>:</w:t>
      </w:r>
    </w:p>
    <w:p w14:paraId="3667ABA8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*m_formula</w:t>
      </w:r>
      <w:r w:rsidRPr="00B77B35">
        <w:rPr>
          <w:lang w:val="en-US"/>
        </w:rPr>
        <w:t xml:space="preserve"> – </w:t>
      </w:r>
      <w:r>
        <w:t>химическая</w:t>
      </w:r>
      <w:r w:rsidRPr="00B77B35">
        <w:rPr>
          <w:lang w:val="en-US"/>
        </w:rPr>
        <w:t xml:space="preserve"> </w:t>
      </w:r>
      <w:r>
        <w:t>формула</w:t>
      </w:r>
      <w:r>
        <w:rPr>
          <w:lang w:val="en-US"/>
        </w:rPr>
        <w:t>;</w:t>
      </w:r>
    </w:p>
    <w:p w14:paraId="42311A1B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70C361F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*m_CASRN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>;</w:t>
      </w:r>
    </w:p>
    <w:p w14:paraId="1292FB22" w14:textId="77777777" w:rsidR="005B5AE1" w:rsidRPr="009C4FAD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9C4FAD">
        <w:rPr>
          <w:rStyle w:val="Code0"/>
          <w:rFonts w:eastAsia="Calibri"/>
        </w:rPr>
        <w:t>double</w:t>
      </w:r>
      <w:r w:rsidRPr="005B5AE1">
        <w:rPr>
          <w:rStyle w:val="Code0"/>
          <w:rFonts w:eastAsia="Calibri"/>
          <w:lang w:val="ru-RU"/>
        </w:rPr>
        <w:t xml:space="preserve"> </w:t>
      </w:r>
      <w:r w:rsidRPr="009C4FAD">
        <w:rPr>
          <w:rStyle w:val="Code0"/>
          <w:rFonts w:eastAsia="Calibri"/>
        </w:rPr>
        <w:t>m</w:t>
      </w:r>
      <w:r w:rsidRPr="005B5AE1">
        <w:rPr>
          <w:rStyle w:val="Code0"/>
          <w:rFonts w:eastAsia="Calibri"/>
          <w:lang w:val="ru-RU"/>
        </w:rPr>
        <w:t>_</w:t>
      </w:r>
      <w:r w:rsidRPr="009C4FAD">
        <w:rPr>
          <w:rStyle w:val="Code0"/>
          <w:rFonts w:eastAsia="Calibri"/>
        </w:rPr>
        <w:t>atoms</w:t>
      </w:r>
      <w:r w:rsidRPr="00B77B35">
        <w:t xml:space="preserve"> – </w:t>
      </w:r>
      <w:r>
        <w:t>число атомов в молекуле</w:t>
      </w:r>
      <w:r w:rsidRPr="009C4FAD">
        <w:t>.</w:t>
      </w:r>
    </w:p>
    <w:p w14:paraId="2BB9011F" w14:textId="77777777" w:rsidR="005B5AE1" w:rsidRPr="00B561E1" w:rsidRDefault="005B5AE1" w:rsidP="005B5AE1">
      <w:pPr>
        <w:ind w:firstLine="709"/>
        <w:rPr>
          <w:lang w:val="en-US"/>
        </w:rPr>
      </w:pPr>
      <w:r>
        <w:t>Для</w:t>
      </w:r>
      <w:r w:rsidRPr="00B561E1">
        <w:rPr>
          <w:lang w:val="en-US"/>
        </w:rPr>
        <w:t xml:space="preserve"> </w:t>
      </w:r>
      <w:r>
        <w:t>поиска</w:t>
      </w:r>
      <w:r w:rsidRPr="00B561E1">
        <w:rPr>
          <w:lang w:val="en-US"/>
        </w:rPr>
        <w:t xml:space="preserve"> </w:t>
      </w:r>
      <w:r>
        <w:t>данных</w:t>
      </w:r>
      <w:r w:rsidRPr="00B561E1">
        <w:rPr>
          <w:lang w:val="en-US"/>
        </w:rPr>
        <w:t xml:space="preserve"> </w:t>
      </w:r>
      <w:r>
        <w:t>используется</w:t>
      </w:r>
      <w:r w:rsidRPr="00B561E1">
        <w:rPr>
          <w:lang w:val="en-US"/>
        </w:rPr>
        <w:t xml:space="preserve"> </w:t>
      </w:r>
      <w:r>
        <w:t>функция</w:t>
      </w:r>
      <w:r w:rsidRPr="00B561E1">
        <w:rPr>
          <w:lang w:val="en-US"/>
        </w:rPr>
        <w:t xml:space="preserve"> </w:t>
      </w:r>
    </w:p>
    <w:p w14:paraId="736CDDD2" w14:textId="77777777" w:rsidR="005B5AE1" w:rsidRPr="000A6A33" w:rsidRDefault="005B5AE1" w:rsidP="005B5AE1">
      <w:pPr>
        <w:pStyle w:val="Code"/>
      </w:pPr>
      <w:r w:rsidRPr="00B9239A">
        <w:t>const Data</w:t>
      </w:r>
      <w:r>
        <w:t>Atoms_Custom</w:t>
      </w:r>
      <w:r w:rsidRPr="00B9239A">
        <w:t>* find_substance_in_table_</w:t>
      </w:r>
      <w:r>
        <w:t>atoms_custom</w:t>
      </w:r>
      <w:r w:rsidRPr="00B9239A">
        <w:t>(const char* CASRN, const char* name, const char* formula);</w:t>
      </w:r>
    </w:p>
    <w:p w14:paraId="3286C025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768612D8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08DECA5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2FBC394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62EF242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0B49C1B6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27990DAE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5AE8648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362493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 w:rsidRPr="0097674A">
        <w:rPr>
          <w:rStyle w:val="Code0"/>
          <w:rFonts w:eastAsia="Calibri"/>
        </w:rPr>
        <w:t>Data</w:t>
      </w:r>
      <w:r>
        <w:rPr>
          <w:rStyle w:val="Code0"/>
          <w:rFonts w:eastAsia="Calibri"/>
        </w:rPr>
        <w:t>Atoms</w:t>
      </w:r>
      <w:r w:rsidRPr="005B5AE1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Custom</w:t>
      </w:r>
      <w:r>
        <w:t xml:space="preserve"> в случае успешной операции или </w:t>
      </w:r>
      <w:r w:rsidRPr="0097674A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CA02470" w14:textId="77777777" w:rsidR="005B5AE1" w:rsidRDefault="005B5AE1" w:rsidP="008C0442">
      <w:pPr>
        <w:pStyle w:val="3"/>
      </w:pPr>
      <w:bookmarkStart w:id="185" w:name="_Toc132207428"/>
      <w:r w:rsidRPr="00ED3CCA">
        <w:t>SubstanceData</w:t>
      </w:r>
      <w:bookmarkEnd w:id="185"/>
    </w:p>
    <w:p w14:paraId="56A2CBE1" w14:textId="77777777" w:rsidR="005B5AE1" w:rsidRPr="00B9239A" w:rsidRDefault="005B5AE1" w:rsidP="005B5AE1">
      <w:pPr>
        <w:tabs>
          <w:tab w:val="left" w:pos="1134"/>
        </w:tabs>
        <w:ind w:firstLine="709"/>
      </w:pPr>
      <w:r>
        <w:t xml:space="preserve">Структура </w:t>
      </w:r>
      <w:r w:rsidRPr="00615E61">
        <w:rPr>
          <w:rStyle w:val="Code0"/>
          <w:rFonts w:eastAsia="Calibri"/>
        </w:rPr>
        <w:t>SubstanceData</w:t>
      </w:r>
      <w:r w:rsidRPr="005B5AE1">
        <w:rPr>
          <w:rStyle w:val="Code0"/>
          <w:rFonts w:eastAsia="Calibri"/>
          <w:lang w:val="ru-RU"/>
        </w:rPr>
        <w:t xml:space="preserve"> </w:t>
      </w:r>
      <w:r>
        <w:t>содержит все данные, которые есть в библиотеке для вещества</w:t>
      </w:r>
      <w:r w:rsidRPr="00B9239A">
        <w:t>:</w:t>
      </w:r>
    </w:p>
    <w:p w14:paraId="3E7465DB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</w:t>
      </w:r>
      <w:r>
        <w:rPr>
          <w:rStyle w:val="Code0"/>
          <w:rFonts w:eastAsia="Calibri"/>
        </w:rPr>
        <w:t>Misc</w:t>
      </w:r>
      <w:r w:rsidRPr="00615E6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Custom</w:t>
      </w:r>
      <w:r w:rsidRPr="00615E61">
        <w:rPr>
          <w:rStyle w:val="Code0"/>
          <w:rFonts w:eastAsia="Calibri"/>
        </w:rPr>
        <w:t xml:space="preserve"> *m_</w:t>
      </w:r>
      <w:r>
        <w:rPr>
          <w:rStyle w:val="Code0"/>
          <w:rFonts w:eastAsia="Calibri"/>
        </w:rPr>
        <w:t>misc</w:t>
      </w:r>
      <w:r w:rsidRPr="00615E6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custom</w:t>
      </w:r>
      <w:r w:rsidRPr="00615E61">
        <w:rPr>
          <w:rStyle w:val="Code0"/>
          <w:rFonts w:eastAsia="Calibri"/>
        </w:rPr>
        <w:t>;</w:t>
      </w:r>
    </w:p>
    <w:p w14:paraId="12746AB6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</w:t>
      </w:r>
      <w:r>
        <w:rPr>
          <w:rStyle w:val="Code0"/>
          <w:rFonts w:eastAsia="Calibri"/>
        </w:rPr>
        <w:t>Atoms</w:t>
      </w:r>
      <w:r w:rsidRPr="00615E6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Custom</w:t>
      </w:r>
      <w:r w:rsidRPr="00615E61">
        <w:rPr>
          <w:rStyle w:val="Code0"/>
          <w:rFonts w:eastAsia="Calibri"/>
        </w:rPr>
        <w:t xml:space="preserve"> *m_</w:t>
      </w:r>
      <w:r>
        <w:rPr>
          <w:rStyle w:val="Code0"/>
          <w:rFonts w:eastAsia="Calibri"/>
        </w:rPr>
        <w:t>atoms</w:t>
      </w:r>
      <w:r w:rsidRPr="00615E6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custom</w:t>
      </w:r>
      <w:r w:rsidRPr="00615E61">
        <w:rPr>
          <w:rStyle w:val="Code0"/>
          <w:rFonts w:eastAsia="Calibri"/>
        </w:rPr>
        <w:t>;</w:t>
      </w:r>
    </w:p>
    <w:p w14:paraId="172E8E07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lastRenderedPageBreak/>
        <w:t>const DataCritical_Yaws *m_critical_Yaws;</w:t>
      </w:r>
    </w:p>
    <w:p w14:paraId="700B6813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DataCritical_PSRK *m_critical_PSRK;</w:t>
      </w:r>
    </w:p>
    <w:p w14:paraId="00A49053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DataMisc_Poling *m_misc_Poling;</w:t>
      </w:r>
    </w:p>
    <w:p w14:paraId="44417786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DataTriple_Staveley* m_triple_Staveley;</w:t>
      </w:r>
    </w:p>
    <w:p w14:paraId="1E933270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DataDipole_NIST *m_dipole_NIST;</w:t>
      </w:r>
    </w:p>
    <w:p w14:paraId="1002C111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DataDipole_Muller *m_dipole_Muller;</w:t>
      </w:r>
    </w:p>
    <w:p w14:paraId="54B55C80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DataDipole_Poling *m_dipole_Poling;</w:t>
      </w:r>
    </w:p>
    <w:p w14:paraId="4CAA8499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DataMisc_Laliberte *m_misc_Laliberte;</w:t>
      </w:r>
    </w:p>
    <w:p w14:paraId="44ADC337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DataViscosityLiquid_Viswanath_Natarajan_1 *m_viscosity_liquid_Viswanath_Natarajan_1;</w:t>
      </w:r>
    </w:p>
    <w:p w14:paraId="5926E275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DataViscosityLiquid_Viswanath_Natarajan_2 *m_viscosity_liquid_Viswanath_Natarajan_2;</w:t>
      </w:r>
    </w:p>
    <w:p w14:paraId="43CA754D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DataViscosityLiquid_Dutt_Prasad *m_viscosity_liquid_Dutt_Prasad;</w:t>
      </w:r>
    </w:p>
    <w:p w14:paraId="4902D9CC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DataViscosityLiquid_DIPPR8E_Perry *m_viscosity_liquid_DIPPR8E_Perry;</w:t>
      </w:r>
    </w:p>
    <w:p w14:paraId="0D6A4440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DataViscosityLiquid_VDI_PPDS *m_viscosity_liquid_VDI_PPDS;</w:t>
      </w:r>
    </w:p>
    <w:p w14:paraId="40C8F642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DataViscosityGas_DIPPR8E_Perry *m_viscosity_gas_DIPPR8E_Perry;</w:t>
      </w:r>
    </w:p>
    <w:p w14:paraId="789C25DA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DataViscosityGas_VDI_PPDS *m_viscosity_gas_VDI_PPDS;</w:t>
      </w:r>
    </w:p>
    <w:p w14:paraId="19652145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DataSurfaceTension_REFPROP *m_surface_tension_REFPROP;</w:t>
      </w:r>
    </w:p>
    <w:p w14:paraId="57BA1E52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DataSurfaceTension_Somayajulu *m_surface_tension_Somayajulu;</w:t>
      </w:r>
    </w:p>
    <w:p w14:paraId="1A2A09DB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lastRenderedPageBreak/>
        <w:t>const DataSurfaceTension_Jasper *m_surface_tension_Jasper;</w:t>
      </w:r>
    </w:p>
    <w:p w14:paraId="59C8D6C5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DataSurfaceTension_VDI_PPDS *m_surface_tension_VDI_PPDS;</w:t>
      </w:r>
    </w:p>
    <w:p w14:paraId="08E436F6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DataThermalConductivityLiquid_DIPPR8E_Perry *m_thermal_conductivity_liquid_DIPPR8E_Perry;</w:t>
      </w:r>
    </w:p>
    <w:p w14:paraId="361D245B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DataThermalConductivityLiquid_VDI_PPDS *m_thermal_conductivity_liquid_VDI_PPDS;</w:t>
      </w:r>
    </w:p>
    <w:p w14:paraId="17087840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DataThermalConductivityGas_DIPPR8E_Perry *m_thermal_conductivity_gas_DIPPR8E_Perry;</w:t>
      </w:r>
    </w:p>
    <w:p w14:paraId="3AF9E3C6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DataThermalConductivityGas_VDI_PPDS *m_thermal_conductivity_gas_VDI_PPDS;</w:t>
      </w:r>
    </w:p>
    <w:p w14:paraId="1FA4096F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615E61">
        <w:rPr>
          <w:rStyle w:val="Code0"/>
          <w:rFonts w:eastAsia="Calibri"/>
        </w:rPr>
        <w:t>const DataHeatCapacity_Poling *m_heat_capacity_Poling;</w:t>
      </w:r>
    </w:p>
    <w:p w14:paraId="730AAD61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15E61">
        <w:rPr>
          <w:rStyle w:val="Code0"/>
          <w:rFonts w:eastAsia="Calibri"/>
        </w:rPr>
        <w:t>std::map&lt;const char*, double&gt; m_kij_map</w:t>
      </w:r>
      <w:r>
        <w:rPr>
          <w:lang w:val="en-US"/>
        </w:rPr>
        <w:t xml:space="preserve"> </w:t>
      </w:r>
      <w:r w:rsidRPr="00B77B35">
        <w:rPr>
          <w:lang w:val="en-US"/>
        </w:rPr>
        <w:t>–</w:t>
      </w:r>
      <w:r>
        <w:rPr>
          <w:lang w:val="en-US"/>
        </w:rPr>
        <w:t xml:space="preserve"> </w:t>
      </w:r>
      <w:r>
        <w:t>отображение</w:t>
      </w:r>
      <w:r w:rsidRPr="00615E61">
        <w:rPr>
          <w:lang w:val="en-US"/>
        </w:rPr>
        <w:t xml:space="preserve">, </w:t>
      </w:r>
      <w:r>
        <w:t>содержащее</w:t>
      </w:r>
      <w:r w:rsidRPr="00615E61">
        <w:rPr>
          <w:lang w:val="en-US"/>
        </w:rPr>
        <w:t xml:space="preserve"> </w:t>
      </w:r>
      <w:r>
        <w:t>пары</w:t>
      </w:r>
      <w:r w:rsidRPr="00615E61">
        <w:rPr>
          <w:lang w:val="en-US"/>
        </w:rPr>
        <w:t xml:space="preserve"> </w:t>
      </w:r>
      <w:r>
        <w:rPr>
          <w:lang w:val="en-US"/>
        </w:rPr>
        <w:t>&lt;</w:t>
      </w:r>
      <w:r w:rsidRPr="00B77B35">
        <w:rPr>
          <w:lang w:val="en-US"/>
        </w:rPr>
        <w:t>Chemical Abstracts Service registry number</w:t>
      </w:r>
      <w:r>
        <w:rPr>
          <w:lang w:val="en-US"/>
        </w:rPr>
        <w:t xml:space="preserve">, </w:t>
      </w:r>
      <w:r>
        <w:t>коэффициент</w:t>
      </w:r>
      <w:r w:rsidRPr="00615E61">
        <w:rPr>
          <w:lang w:val="en-US"/>
        </w:rPr>
        <w:t xml:space="preserve"> </w:t>
      </w:r>
      <w:r>
        <w:t>бинарного</w:t>
      </w:r>
      <w:r w:rsidRPr="00615E61">
        <w:rPr>
          <w:lang w:val="en-US"/>
        </w:rPr>
        <w:t xml:space="preserve"> </w:t>
      </w:r>
      <w:r>
        <w:t>взаимодействия</w:t>
      </w:r>
      <w:r>
        <w:rPr>
          <w:lang w:val="en-US"/>
        </w:rPr>
        <w:t>&gt;;</w:t>
      </w:r>
    </w:p>
    <w:p w14:paraId="7BAA5C12" w14:textId="77777777" w:rsidR="005B5AE1" w:rsidRPr="00E862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E8624C">
        <w:rPr>
          <w:rStyle w:val="Code0"/>
          <w:rFonts w:eastAsia="Calibri"/>
        </w:rPr>
        <w:t>const DataVapourPressure_Antoine_Poling* m_vapour_pressure_Antoine_Poling</w:t>
      </w:r>
      <w:r w:rsidRPr="00E8624C">
        <w:rPr>
          <w:lang w:val="en-US"/>
        </w:rPr>
        <w:t>;</w:t>
      </w:r>
    </w:p>
    <w:p w14:paraId="519B05DD" w14:textId="77777777" w:rsidR="005B5AE1" w:rsidRPr="00E862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E8624C">
        <w:rPr>
          <w:rStyle w:val="Code0"/>
          <w:rFonts w:eastAsia="Calibri"/>
        </w:rPr>
        <w:t>const DataVapourPressure_DIPPR_Perry_8E* m_vapour_pressure_DIPPR_Perry_8E</w:t>
      </w:r>
      <w:r w:rsidRPr="00E8624C">
        <w:rPr>
          <w:lang w:val="en-US"/>
        </w:rPr>
        <w:t>;</w:t>
      </w:r>
    </w:p>
    <w:p w14:paraId="433CDBB5" w14:textId="77777777" w:rsidR="005B5AE1" w:rsidRPr="00E862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E8624C">
        <w:rPr>
          <w:rStyle w:val="Code0"/>
          <w:rFonts w:eastAsia="Calibri"/>
        </w:rPr>
        <w:t>const DataVapourPressure_Wagner_McGarry* m_vapour_pressure_Wagner_McGarry</w:t>
      </w:r>
      <w:r w:rsidRPr="00E8624C">
        <w:rPr>
          <w:lang w:val="en-US"/>
        </w:rPr>
        <w:t>;</w:t>
      </w:r>
    </w:p>
    <w:p w14:paraId="10C5823A" w14:textId="77777777" w:rsidR="005B5AE1" w:rsidRPr="00E8624C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E8624C">
        <w:rPr>
          <w:rStyle w:val="Code0"/>
          <w:rFonts w:eastAsia="Calibri"/>
        </w:rPr>
        <w:t>const DataVapourPressure_Wagner_Poling* m_vapour_pressure_Wagner_Poling</w:t>
      </w:r>
      <w:r w:rsidRPr="00E8624C">
        <w:rPr>
          <w:lang w:val="en-US"/>
        </w:rPr>
        <w:t>;</w:t>
      </w:r>
    </w:p>
    <w:p w14:paraId="0421ABE3" w14:textId="77777777" w:rsidR="005B5AE1" w:rsidRPr="00615E6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E8624C">
        <w:rPr>
          <w:rStyle w:val="Code0"/>
          <w:rFonts w:eastAsia="Calibri"/>
        </w:rPr>
        <w:t>const DataVapourPressure_Wagner_VDI_PPDS* m_vapour_pressure_Wagner_VDI_PPDS</w:t>
      </w:r>
      <w:r w:rsidRPr="00615E61">
        <w:rPr>
          <w:lang w:val="en-US"/>
        </w:rPr>
        <w:t>.</w:t>
      </w:r>
    </w:p>
    <w:p w14:paraId="1ACBDB84" w14:textId="77777777" w:rsidR="005B5AE1" w:rsidRPr="009616FA" w:rsidRDefault="005B5AE1" w:rsidP="005B5AE1">
      <w:pPr>
        <w:ind w:firstLine="709"/>
        <w:rPr>
          <w:lang w:val="en-US"/>
        </w:rPr>
      </w:pPr>
      <w:r>
        <w:t>Для</w:t>
      </w:r>
      <w:r w:rsidRPr="009616FA">
        <w:rPr>
          <w:lang w:val="en-US"/>
        </w:rPr>
        <w:t xml:space="preserve"> </w:t>
      </w:r>
      <w:r>
        <w:t>поиска</w:t>
      </w:r>
      <w:r w:rsidRPr="009616FA">
        <w:rPr>
          <w:lang w:val="en-US"/>
        </w:rPr>
        <w:t xml:space="preserve"> </w:t>
      </w:r>
      <w:r>
        <w:t>данных</w:t>
      </w:r>
      <w:r w:rsidRPr="009616FA">
        <w:rPr>
          <w:lang w:val="en-US"/>
        </w:rPr>
        <w:t xml:space="preserve"> </w:t>
      </w:r>
      <w:r>
        <w:t>используется</w:t>
      </w:r>
      <w:r w:rsidRPr="009616FA">
        <w:rPr>
          <w:lang w:val="en-US"/>
        </w:rPr>
        <w:t xml:space="preserve"> </w:t>
      </w:r>
      <w:r>
        <w:t>функция</w:t>
      </w:r>
      <w:r w:rsidRPr="009616FA">
        <w:rPr>
          <w:lang w:val="en-US"/>
        </w:rPr>
        <w:t xml:space="preserve"> </w:t>
      </w:r>
    </w:p>
    <w:p w14:paraId="19B10556" w14:textId="77777777" w:rsidR="005B5AE1" w:rsidRPr="000A6A33" w:rsidRDefault="005B5AE1" w:rsidP="005B5AE1">
      <w:pPr>
        <w:pStyle w:val="Code"/>
      </w:pPr>
      <w:r>
        <w:lastRenderedPageBreak/>
        <w:t xml:space="preserve">void </w:t>
      </w:r>
      <w:r w:rsidRPr="00615E61">
        <w:t>get_substance_data(const char* CASRN, const char* name, const char* formula, SubstanceData&amp; s);</w:t>
      </w:r>
    </w:p>
    <w:p w14:paraId="3726786E" w14:textId="77777777" w:rsidR="005B5AE1" w:rsidRDefault="005B5AE1" w:rsidP="005B5AE1">
      <w:pPr>
        <w:ind w:firstLine="709"/>
      </w:pPr>
      <w:r>
        <w:t xml:space="preserve">Функция ищет данные по имени, формуле и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  <w:r>
        <w:t xml:space="preserve"> Если один из параметров равен </w:t>
      </w:r>
      <w:r w:rsidRPr="00AC369D">
        <w:rPr>
          <w:rStyle w:val="Code0"/>
          <w:rFonts w:eastAsia="Calibri"/>
        </w:rPr>
        <w:t>nullptr</w:t>
      </w:r>
      <w:r>
        <w:t>, то поиск по нему не происходит.</w:t>
      </w:r>
    </w:p>
    <w:p w14:paraId="59E6D2AD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72D11F7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716DF69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AC369D">
        <w:t>;</w:t>
      </w:r>
    </w:p>
    <w:p w14:paraId="73859F3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B9239A">
        <w:t>.</w:t>
      </w:r>
    </w:p>
    <w:p w14:paraId="6839627C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7C840BBB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7D0C30">
        <w:rPr>
          <w:rStyle w:val="Code0"/>
          <w:rFonts w:eastAsia="Calibri"/>
        </w:rPr>
        <w:t>s</w:t>
      </w:r>
      <w:r w:rsidRPr="00615E61">
        <w:t xml:space="preserve"> – </w:t>
      </w:r>
      <w:r>
        <w:t xml:space="preserve">ссылка на структуру </w:t>
      </w:r>
      <w:r w:rsidRPr="00615E61">
        <w:rPr>
          <w:rStyle w:val="Code0"/>
          <w:rFonts w:eastAsia="Calibri"/>
        </w:rPr>
        <w:t>SubstanceData</w:t>
      </w:r>
      <w:r>
        <w:t xml:space="preserve">, поля которой будут заполнены данными для вещества. При отсутствии данных соответствующие поля будут заполнены </w:t>
      </w:r>
      <w:r w:rsidRPr="00615E61">
        <w:rPr>
          <w:rStyle w:val="Code0"/>
          <w:rFonts w:eastAsia="Calibri"/>
        </w:rPr>
        <w:t>nullptr</w:t>
      </w:r>
      <w:r>
        <w:rPr>
          <w:lang w:val="en-US"/>
        </w:rPr>
        <w:t>.</w:t>
      </w:r>
    </w:p>
    <w:p w14:paraId="70C2F938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2DFD5F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</w:t>
      </w:r>
      <w:r w:rsidRPr="00B611ED">
        <w:t>.</w:t>
      </w:r>
    </w:p>
    <w:p w14:paraId="601FA7D0" w14:textId="77777777" w:rsidR="005B5AE1" w:rsidRDefault="005B5AE1" w:rsidP="008C0442">
      <w:pPr>
        <w:pStyle w:val="3"/>
      </w:pPr>
      <w:bookmarkStart w:id="186" w:name="_Toc132207429"/>
      <w:r w:rsidRPr="00ED3CCA">
        <w:t>find_substance_Mw</w:t>
      </w:r>
      <w:bookmarkEnd w:id="186"/>
    </w:p>
    <w:p w14:paraId="3975BCEB" w14:textId="77777777" w:rsidR="005B5AE1" w:rsidRPr="000A6A33" w:rsidRDefault="005B5AE1" w:rsidP="005B5AE1">
      <w:pPr>
        <w:pStyle w:val="Code"/>
      </w:pPr>
      <w:r w:rsidRPr="00295A5D">
        <w:t xml:space="preserve">bool </w:t>
      </w:r>
      <w:bookmarkStart w:id="187" w:name="_Hlk54101409"/>
      <w:r w:rsidRPr="00295A5D">
        <w:t>find_substance_Mw</w:t>
      </w:r>
      <w:bookmarkEnd w:id="187"/>
      <w:r w:rsidRPr="00295A5D">
        <w:t>(const char *CASRN, double &amp;Mw)</w:t>
      </w:r>
      <w:r w:rsidRPr="00615E61">
        <w:t>;</w:t>
      </w:r>
    </w:p>
    <w:p w14:paraId="74DD527E" w14:textId="77777777" w:rsidR="005B5AE1" w:rsidRDefault="005B5AE1" w:rsidP="005B5AE1">
      <w:pPr>
        <w:ind w:firstLine="709"/>
      </w:pPr>
      <w:r>
        <w:t xml:space="preserve">Функция ищет молекулярный вес для вещества с номером </w:t>
      </w:r>
      <w:r>
        <w:rPr>
          <w:lang w:val="en-US"/>
        </w:rPr>
        <w:t>CAS</w:t>
      </w:r>
      <w:r>
        <w:t xml:space="preserve"> последовательно в таблицах </w:t>
      </w:r>
      <w:r w:rsidRPr="00F138B4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F138B4">
        <w:rPr>
          <w:rStyle w:val="Code0"/>
          <w:rFonts w:eastAsia="Calibri"/>
        </w:rPr>
        <w:t>Poling</w:t>
      </w:r>
      <w:r>
        <w:t xml:space="preserve"> и </w:t>
      </w:r>
      <w:r w:rsidRPr="00F138B4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F138B4">
        <w:rPr>
          <w:rStyle w:val="Code0"/>
          <w:rFonts w:eastAsia="Calibri"/>
        </w:rPr>
        <w:t>Laliberte</w:t>
      </w:r>
      <w:r>
        <w:t>.</w:t>
      </w:r>
    </w:p>
    <w:p w14:paraId="69B2A4C8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056873FC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13365088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25BC3DE9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Mw</w:t>
      </w:r>
      <w:r w:rsidRPr="00615E61">
        <w:t xml:space="preserve"> – </w:t>
      </w:r>
      <w:r>
        <w:t xml:space="preserve">молекулярный вес. При отсутствии данных 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419FD894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2C4483C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5B8127BD" w14:textId="77777777" w:rsidR="005B5AE1" w:rsidRDefault="005B5AE1" w:rsidP="008C0442">
      <w:pPr>
        <w:pStyle w:val="3"/>
      </w:pPr>
      <w:bookmarkStart w:id="188" w:name="_Toc132207430"/>
      <w:r w:rsidRPr="00ED3CCA">
        <w:lastRenderedPageBreak/>
        <w:t>find_substance_Tc</w:t>
      </w:r>
      <w:bookmarkEnd w:id="188"/>
    </w:p>
    <w:p w14:paraId="04DE5674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Tc</w:t>
      </w:r>
      <w:r w:rsidRPr="00295A5D">
        <w:t>(const char *CASRN, double &amp;</w:t>
      </w:r>
      <w:r>
        <w:t>Tc</w:t>
      </w:r>
      <w:r w:rsidRPr="00295A5D">
        <w:t>)</w:t>
      </w:r>
      <w:r w:rsidRPr="00615E61">
        <w:t>;</w:t>
      </w:r>
    </w:p>
    <w:p w14:paraId="60A75CFB" w14:textId="77777777" w:rsidR="005B5AE1" w:rsidRPr="00F138B4" w:rsidRDefault="005B5AE1" w:rsidP="005B5AE1">
      <w:pPr>
        <w:ind w:firstLine="709"/>
        <w:rPr>
          <w:lang w:val="en-US"/>
        </w:rPr>
      </w:pPr>
      <w:r>
        <w:t>Функция</w:t>
      </w:r>
      <w:r w:rsidRPr="00F138B4">
        <w:rPr>
          <w:lang w:val="en-US"/>
        </w:rPr>
        <w:t xml:space="preserve"> </w:t>
      </w:r>
      <w:r>
        <w:t>ищет</w:t>
      </w:r>
      <w:r w:rsidRPr="00F138B4">
        <w:rPr>
          <w:lang w:val="en-US"/>
        </w:rPr>
        <w:t xml:space="preserve"> </w:t>
      </w:r>
      <w:r>
        <w:t>критическую</w:t>
      </w:r>
      <w:r w:rsidRPr="00F138B4">
        <w:rPr>
          <w:lang w:val="en-US"/>
        </w:rPr>
        <w:t xml:space="preserve"> </w:t>
      </w:r>
      <w:r>
        <w:t>температуру</w:t>
      </w:r>
      <w:r w:rsidRPr="00F138B4">
        <w:rPr>
          <w:lang w:val="en-US"/>
        </w:rPr>
        <w:t xml:space="preserve"> </w:t>
      </w:r>
      <w:r>
        <w:t>для</w:t>
      </w:r>
      <w:r w:rsidRPr="00F138B4">
        <w:rPr>
          <w:lang w:val="en-US"/>
        </w:rPr>
        <w:t xml:space="preserve"> </w:t>
      </w:r>
      <w:r>
        <w:t>вещества</w:t>
      </w:r>
      <w:r w:rsidRPr="00F138B4">
        <w:rPr>
          <w:lang w:val="en-US"/>
        </w:rPr>
        <w:t xml:space="preserve"> </w:t>
      </w:r>
      <w:r>
        <w:t>с</w:t>
      </w:r>
      <w:r w:rsidRPr="00F138B4">
        <w:rPr>
          <w:lang w:val="en-US"/>
        </w:rPr>
        <w:t xml:space="preserve"> </w:t>
      </w:r>
      <w:r>
        <w:t>номером</w:t>
      </w:r>
      <w:r w:rsidRPr="00F138B4">
        <w:rPr>
          <w:lang w:val="en-US"/>
        </w:rPr>
        <w:t xml:space="preserve"> </w:t>
      </w:r>
      <w:r>
        <w:rPr>
          <w:lang w:val="en-US"/>
        </w:rPr>
        <w:t>CAS</w:t>
      </w:r>
      <w:r w:rsidRPr="00F138B4">
        <w:rPr>
          <w:lang w:val="en-US"/>
        </w:rPr>
        <w:t xml:space="preserve"> </w:t>
      </w:r>
      <w:r>
        <w:t>последовательно</w:t>
      </w:r>
      <w:r w:rsidRPr="00F138B4">
        <w:rPr>
          <w:lang w:val="en-US"/>
        </w:rPr>
        <w:t xml:space="preserve"> </w:t>
      </w:r>
      <w:r>
        <w:t>в</w:t>
      </w:r>
      <w:r w:rsidRPr="007D0C30">
        <w:rPr>
          <w:lang w:val="en-US"/>
        </w:rPr>
        <w:t xml:space="preserve"> </w:t>
      </w:r>
      <w:r>
        <w:t>таблицах</w:t>
      </w:r>
      <w:r w:rsidRPr="00F138B4">
        <w:rPr>
          <w:lang w:val="en-US"/>
        </w:rPr>
        <w:t xml:space="preserve"> </w:t>
      </w:r>
      <w:r w:rsidRPr="00F138B4">
        <w:rPr>
          <w:rStyle w:val="Code0"/>
          <w:rFonts w:eastAsia="Calibri"/>
        </w:rPr>
        <w:t>DataMisc_Poling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DataCritical_PSRK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DataCritical_Yaws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DataSurfaceTension_REFPROP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DataSurfaceTension_Somayajulu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DataSurfaceTension_VDI_PPDS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DataVapourPressure_Wagner_McGarry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DataVapourPressure_Wagner_Poling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DataVapourPressure_Wagner_VDI_PPDS</w:t>
      </w:r>
      <w:r w:rsidRPr="00F138B4">
        <w:rPr>
          <w:lang w:val="en-US"/>
        </w:rPr>
        <w:t>.</w:t>
      </w:r>
    </w:p>
    <w:p w14:paraId="0FA6F5E8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3348E4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2427708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2ADD4DD1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Tc</w:t>
      </w:r>
      <w:r w:rsidRPr="00615E61">
        <w:t xml:space="preserve"> – </w:t>
      </w:r>
      <w:r>
        <w:t>критическая температура.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06FF1196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025265F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2E1F3AC2" w14:textId="77777777" w:rsidR="005B5AE1" w:rsidRDefault="005B5AE1" w:rsidP="008C0442">
      <w:pPr>
        <w:pStyle w:val="3"/>
      </w:pPr>
      <w:bookmarkStart w:id="189" w:name="_Toc132207431"/>
      <w:r w:rsidRPr="00ED3CCA">
        <w:t>find_substance_Pc</w:t>
      </w:r>
      <w:bookmarkEnd w:id="189"/>
    </w:p>
    <w:p w14:paraId="7F1DDF85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Pc</w:t>
      </w:r>
      <w:r w:rsidRPr="00295A5D">
        <w:t>(const char *CASRN, double &amp;</w:t>
      </w:r>
      <w:r>
        <w:t>Pc</w:t>
      </w:r>
      <w:r w:rsidRPr="00295A5D">
        <w:t>)</w:t>
      </w:r>
      <w:r w:rsidRPr="00615E61">
        <w:t>;</w:t>
      </w:r>
    </w:p>
    <w:p w14:paraId="3814E741" w14:textId="77777777" w:rsidR="005B5AE1" w:rsidRPr="00F138B4" w:rsidRDefault="005B5AE1" w:rsidP="005B5AE1">
      <w:pPr>
        <w:ind w:firstLine="709"/>
        <w:rPr>
          <w:lang w:val="en-US"/>
        </w:rPr>
      </w:pPr>
      <w:r>
        <w:t>Функция</w:t>
      </w:r>
      <w:r w:rsidRPr="00F138B4">
        <w:rPr>
          <w:lang w:val="en-US"/>
        </w:rPr>
        <w:t xml:space="preserve"> </w:t>
      </w:r>
      <w:r>
        <w:t>ищет</w:t>
      </w:r>
      <w:r w:rsidRPr="00F138B4">
        <w:rPr>
          <w:lang w:val="en-US"/>
        </w:rPr>
        <w:t xml:space="preserve"> </w:t>
      </w:r>
      <w:r>
        <w:t>критическое</w:t>
      </w:r>
      <w:r w:rsidRPr="00F138B4">
        <w:rPr>
          <w:lang w:val="en-US"/>
        </w:rPr>
        <w:t xml:space="preserve"> </w:t>
      </w:r>
      <w:r>
        <w:t>давление</w:t>
      </w:r>
      <w:r w:rsidRPr="00F138B4">
        <w:rPr>
          <w:lang w:val="en-US"/>
        </w:rPr>
        <w:t xml:space="preserve"> </w:t>
      </w:r>
      <w:r>
        <w:t>для</w:t>
      </w:r>
      <w:r w:rsidRPr="00F138B4">
        <w:rPr>
          <w:lang w:val="en-US"/>
        </w:rPr>
        <w:t xml:space="preserve"> </w:t>
      </w:r>
      <w:r>
        <w:t>вещества</w:t>
      </w:r>
      <w:r w:rsidRPr="00F138B4">
        <w:rPr>
          <w:lang w:val="en-US"/>
        </w:rPr>
        <w:t xml:space="preserve"> </w:t>
      </w:r>
      <w:r>
        <w:t>с</w:t>
      </w:r>
      <w:r w:rsidRPr="00F138B4">
        <w:rPr>
          <w:lang w:val="en-US"/>
        </w:rPr>
        <w:t xml:space="preserve"> </w:t>
      </w:r>
      <w:r>
        <w:t>номером</w:t>
      </w:r>
      <w:r w:rsidRPr="00F138B4">
        <w:rPr>
          <w:lang w:val="en-US"/>
        </w:rPr>
        <w:t xml:space="preserve"> </w:t>
      </w:r>
      <w:r>
        <w:rPr>
          <w:lang w:val="en-US"/>
        </w:rPr>
        <w:t>CAS</w:t>
      </w:r>
      <w:r w:rsidRPr="00F138B4">
        <w:rPr>
          <w:lang w:val="en-US"/>
        </w:rPr>
        <w:t xml:space="preserve"> </w:t>
      </w:r>
      <w:r>
        <w:t>последовательно</w:t>
      </w:r>
      <w:r w:rsidRPr="00F138B4">
        <w:rPr>
          <w:lang w:val="en-US"/>
        </w:rPr>
        <w:t xml:space="preserve"> </w:t>
      </w:r>
      <w:r>
        <w:t>в</w:t>
      </w:r>
      <w:r w:rsidRPr="007D0C30">
        <w:rPr>
          <w:lang w:val="en-US"/>
        </w:rPr>
        <w:t xml:space="preserve"> </w:t>
      </w:r>
      <w:r>
        <w:t>таблицах</w:t>
      </w:r>
      <w:r w:rsidRPr="00F138B4">
        <w:rPr>
          <w:lang w:val="en-US"/>
        </w:rPr>
        <w:t xml:space="preserve"> </w:t>
      </w:r>
      <w:r w:rsidRPr="00F138B4">
        <w:rPr>
          <w:rStyle w:val="Code0"/>
          <w:rFonts w:eastAsia="Calibri"/>
        </w:rPr>
        <w:t>DataMisc_Poling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DataCritical_PSRK</w:t>
      </w:r>
      <w:r w:rsidRPr="00F138B4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DataCritical_Yaws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DataVapourPressure_Wagner_McGarry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DataVapourPressure_Wagner_Poling</w:t>
      </w:r>
      <w:r w:rsidRPr="00F138B4">
        <w:rPr>
          <w:lang w:val="en-US"/>
        </w:rPr>
        <w:t xml:space="preserve">, </w:t>
      </w:r>
      <w:r w:rsidRPr="007D0C30">
        <w:rPr>
          <w:rStyle w:val="Code0"/>
          <w:rFonts w:eastAsia="Calibri"/>
        </w:rPr>
        <w:t>DataVapourPressure_Wagner_VDI_PPDS</w:t>
      </w:r>
      <w:r w:rsidRPr="00F138B4">
        <w:rPr>
          <w:lang w:val="en-US"/>
        </w:rPr>
        <w:t>.</w:t>
      </w:r>
    </w:p>
    <w:p w14:paraId="14F87EDC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C27740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09AC334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3C3F5E22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Pc</w:t>
      </w:r>
      <w:r w:rsidRPr="00615E61">
        <w:t xml:space="preserve"> – </w:t>
      </w:r>
      <w:r>
        <w:t>критическое давление.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660B19B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2E55EE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4475FE29" w14:textId="77777777" w:rsidR="005B5AE1" w:rsidRDefault="005B5AE1" w:rsidP="008C0442">
      <w:pPr>
        <w:pStyle w:val="3"/>
      </w:pPr>
      <w:bookmarkStart w:id="190" w:name="_Toc132207432"/>
      <w:r w:rsidRPr="00ED3CCA">
        <w:t>find_substance_Vc</w:t>
      </w:r>
      <w:bookmarkEnd w:id="190"/>
    </w:p>
    <w:p w14:paraId="7DA4409C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Vc</w:t>
      </w:r>
      <w:r w:rsidRPr="00295A5D">
        <w:t>(const char *CASRN, double &amp;</w:t>
      </w:r>
      <w:r>
        <w:t>Vc</w:t>
      </w:r>
      <w:r w:rsidRPr="00295A5D">
        <w:t>)</w:t>
      </w:r>
      <w:r w:rsidRPr="00615E61">
        <w:t>;</w:t>
      </w:r>
    </w:p>
    <w:p w14:paraId="214F9915" w14:textId="77777777" w:rsidR="005B5AE1" w:rsidRPr="007D0C30" w:rsidRDefault="005B5AE1" w:rsidP="005B5AE1">
      <w:pPr>
        <w:ind w:firstLine="709"/>
        <w:rPr>
          <w:lang w:val="en-US"/>
        </w:rPr>
      </w:pPr>
      <w:r>
        <w:t>Функция</w:t>
      </w:r>
      <w:r w:rsidRPr="007D0C30">
        <w:rPr>
          <w:lang w:val="en-US"/>
        </w:rPr>
        <w:t xml:space="preserve"> </w:t>
      </w:r>
      <w:r>
        <w:t>ищет</w:t>
      </w:r>
      <w:r w:rsidRPr="007D0C30">
        <w:rPr>
          <w:lang w:val="en-US"/>
        </w:rPr>
        <w:t xml:space="preserve"> </w:t>
      </w:r>
      <w:r>
        <w:t>критический</w:t>
      </w:r>
      <w:r w:rsidRPr="007D0C30">
        <w:rPr>
          <w:lang w:val="en-US"/>
        </w:rPr>
        <w:t xml:space="preserve"> </w:t>
      </w:r>
      <w:r>
        <w:t>объём</w:t>
      </w:r>
      <w:r w:rsidRPr="007D0C30">
        <w:rPr>
          <w:lang w:val="en-US"/>
        </w:rPr>
        <w:t xml:space="preserve"> </w:t>
      </w:r>
      <w:r>
        <w:t>для</w:t>
      </w:r>
      <w:r w:rsidRPr="007D0C30">
        <w:rPr>
          <w:lang w:val="en-US"/>
        </w:rPr>
        <w:t xml:space="preserve"> </w:t>
      </w:r>
      <w:r>
        <w:t>вещества</w:t>
      </w:r>
      <w:r w:rsidRPr="007D0C30">
        <w:rPr>
          <w:lang w:val="en-US"/>
        </w:rPr>
        <w:t xml:space="preserve"> </w:t>
      </w:r>
      <w:r>
        <w:t>с</w:t>
      </w:r>
      <w:r w:rsidRPr="007D0C30">
        <w:rPr>
          <w:lang w:val="en-US"/>
        </w:rPr>
        <w:t xml:space="preserve"> </w:t>
      </w:r>
      <w:r>
        <w:t>номером</w:t>
      </w:r>
      <w:r w:rsidRPr="007D0C30">
        <w:rPr>
          <w:lang w:val="en-US"/>
        </w:rPr>
        <w:t xml:space="preserve"> </w:t>
      </w:r>
      <w:r>
        <w:rPr>
          <w:lang w:val="en-US"/>
        </w:rPr>
        <w:t>CAS</w:t>
      </w:r>
      <w:r w:rsidRPr="007D0C30">
        <w:rPr>
          <w:lang w:val="en-US"/>
        </w:rPr>
        <w:t xml:space="preserve"> </w:t>
      </w:r>
      <w:r>
        <w:t>последовательно</w:t>
      </w:r>
      <w:r w:rsidRPr="007D0C30">
        <w:rPr>
          <w:lang w:val="en-US"/>
        </w:rPr>
        <w:t xml:space="preserve"> </w:t>
      </w:r>
      <w:r>
        <w:t>в</w:t>
      </w:r>
      <w:r w:rsidRPr="007D0C30">
        <w:rPr>
          <w:lang w:val="en-US"/>
        </w:rPr>
        <w:t xml:space="preserve"> </w:t>
      </w:r>
      <w:r>
        <w:t>таблицах</w:t>
      </w:r>
      <w:r w:rsidRPr="007D0C30">
        <w:rPr>
          <w:lang w:val="en-US"/>
        </w:rPr>
        <w:t xml:space="preserve"> </w:t>
      </w:r>
      <w:r w:rsidRPr="00F138B4">
        <w:rPr>
          <w:rStyle w:val="Code0"/>
          <w:rFonts w:eastAsia="Calibri"/>
        </w:rPr>
        <w:t>DataMisc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Poling</w:t>
      </w:r>
      <w:r w:rsidRPr="007D0C30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PSRK</w:t>
      </w:r>
      <w:r w:rsidRPr="007D0C30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Yaws</w:t>
      </w:r>
      <w:r w:rsidRPr="007D0C30">
        <w:rPr>
          <w:lang w:val="en-US"/>
        </w:rPr>
        <w:t>.</w:t>
      </w:r>
    </w:p>
    <w:p w14:paraId="05B09093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1A717FD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25034C7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3A059767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Vc</w:t>
      </w:r>
      <w:r w:rsidRPr="00615E61">
        <w:t xml:space="preserve"> – </w:t>
      </w:r>
      <w:r>
        <w:t>критическое давление.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038E0D7C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7BA7F0F6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74D3FFEE" w14:textId="77777777" w:rsidR="005B5AE1" w:rsidRDefault="005B5AE1" w:rsidP="008C0442">
      <w:pPr>
        <w:pStyle w:val="3"/>
      </w:pPr>
      <w:bookmarkStart w:id="191" w:name="_Toc132207433"/>
      <w:r w:rsidRPr="00ED3CCA">
        <w:t>find_substance_Zc</w:t>
      </w:r>
      <w:bookmarkEnd w:id="191"/>
    </w:p>
    <w:p w14:paraId="040E4354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Zc</w:t>
      </w:r>
      <w:r w:rsidRPr="00295A5D">
        <w:t>(const char *CASRN, double &amp;</w:t>
      </w:r>
      <w:r>
        <w:t>Zc</w:t>
      </w:r>
      <w:r w:rsidRPr="00295A5D">
        <w:t>)</w:t>
      </w:r>
      <w:r w:rsidRPr="00615E61">
        <w:t>;</w:t>
      </w:r>
    </w:p>
    <w:p w14:paraId="3239965A" w14:textId="77777777" w:rsidR="005B5AE1" w:rsidRPr="007D0C30" w:rsidRDefault="005B5AE1" w:rsidP="005B5AE1">
      <w:pPr>
        <w:ind w:firstLine="709"/>
      </w:pPr>
      <w:r>
        <w:t>Функция</w:t>
      </w:r>
      <w:r w:rsidRPr="007D0C30">
        <w:t xml:space="preserve"> </w:t>
      </w:r>
      <w:r>
        <w:t>ищет</w:t>
      </w:r>
      <w:r w:rsidRPr="007D0C30">
        <w:t xml:space="preserve"> </w:t>
      </w:r>
      <w:r>
        <w:t>критическую</w:t>
      </w:r>
      <w:r w:rsidRPr="007D0C30">
        <w:t xml:space="preserve"> </w:t>
      </w:r>
      <w:r>
        <w:t>сжимаемость</w:t>
      </w:r>
      <w:r w:rsidRPr="007D0C30">
        <w:t xml:space="preserve"> </w:t>
      </w:r>
      <w:r>
        <w:t>для</w:t>
      </w:r>
      <w:r w:rsidRPr="007D0C30">
        <w:t xml:space="preserve"> </w:t>
      </w:r>
      <w:r>
        <w:t>вещества</w:t>
      </w:r>
      <w:r w:rsidRPr="007D0C30">
        <w:t xml:space="preserve"> </w:t>
      </w:r>
      <w:r>
        <w:t>с</w:t>
      </w:r>
      <w:r w:rsidRPr="007D0C30">
        <w:t xml:space="preserve"> </w:t>
      </w:r>
      <w:r>
        <w:t>номером</w:t>
      </w:r>
      <w:r w:rsidRPr="007D0C30">
        <w:t xml:space="preserve"> </w:t>
      </w:r>
      <w:r>
        <w:rPr>
          <w:lang w:val="en-US"/>
        </w:rPr>
        <w:t>CAS</w:t>
      </w:r>
      <w:r w:rsidRPr="007D0C30">
        <w:t xml:space="preserve"> </w:t>
      </w:r>
      <w:r>
        <w:t>в</w:t>
      </w:r>
      <w:r w:rsidRPr="007D0C30">
        <w:t xml:space="preserve"> </w:t>
      </w:r>
      <w:r>
        <w:t>таблице</w:t>
      </w:r>
      <w:r w:rsidRPr="007D0C30">
        <w:t xml:space="preserve"> </w:t>
      </w:r>
      <w:r w:rsidRPr="00F138B4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F138B4">
        <w:rPr>
          <w:rStyle w:val="Code0"/>
          <w:rFonts w:eastAsia="Calibri"/>
        </w:rPr>
        <w:t>Poling</w:t>
      </w:r>
      <w:r w:rsidRPr="007D0C30">
        <w:t>,</w:t>
      </w:r>
      <w:r>
        <w:t xml:space="preserve"> при отсутствии данных функция пытается искать величины </w:t>
      </w:r>
      <w:r w:rsidRPr="007D0C30">
        <w:rPr>
          <w:rStyle w:val="Code0"/>
          <w:rFonts w:eastAsia="Calibri"/>
        </w:rPr>
        <w:t>Tc</w:t>
      </w:r>
      <w:r w:rsidRPr="007D0C30">
        <w:t xml:space="preserve">, </w:t>
      </w:r>
      <w:r w:rsidRPr="007D0C30">
        <w:rPr>
          <w:rStyle w:val="Code0"/>
          <w:rFonts w:eastAsia="Calibri"/>
        </w:rPr>
        <w:t>Pc</w:t>
      </w:r>
      <w:r w:rsidRPr="007D0C30">
        <w:t xml:space="preserve">, </w:t>
      </w:r>
      <w:r w:rsidRPr="007D0C30">
        <w:rPr>
          <w:rStyle w:val="Code0"/>
          <w:rFonts w:eastAsia="Calibri"/>
        </w:rPr>
        <w:t>Vc</w:t>
      </w:r>
      <w:r w:rsidRPr="007D0C30">
        <w:t xml:space="preserve"> </w:t>
      </w:r>
      <w:r>
        <w:t xml:space="preserve">и вычисляет </w:t>
      </w:r>
      <w:r w:rsidRPr="007D0C30">
        <w:rPr>
          <w:rStyle w:val="Code0"/>
          <w:rFonts w:eastAsia="Calibri"/>
        </w:rPr>
        <w:t>Zc</w:t>
      </w:r>
      <w:r w:rsidRPr="007D0C30">
        <w:t xml:space="preserve"> </w:t>
      </w:r>
      <w:r>
        <w:t>по ним</w:t>
      </w:r>
      <w:r w:rsidRPr="007D0C30">
        <w:t>.</w:t>
      </w:r>
    </w:p>
    <w:p w14:paraId="6649D44F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3962BDD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1C1953C5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12AF79AC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Zc</w:t>
      </w:r>
      <w:r w:rsidRPr="00615E61">
        <w:t xml:space="preserve"> – </w:t>
      </w:r>
      <w:r>
        <w:t xml:space="preserve">критическое давление. При отсутствии данных 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70DB6B70" w14:textId="77777777" w:rsidR="005B5AE1" w:rsidRPr="0035468D" w:rsidRDefault="005B5AE1" w:rsidP="005B5AE1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2CB58B1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4BA6D93C" w14:textId="77777777" w:rsidR="005B5AE1" w:rsidRDefault="005B5AE1" w:rsidP="008C0442">
      <w:pPr>
        <w:pStyle w:val="3"/>
      </w:pPr>
      <w:bookmarkStart w:id="192" w:name="_Toc132207434"/>
      <w:r w:rsidRPr="00ED3CCA">
        <w:t>find_substance_Omega</w:t>
      </w:r>
      <w:bookmarkEnd w:id="192"/>
    </w:p>
    <w:p w14:paraId="5AE8BCBF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Omega</w:t>
      </w:r>
      <w:r w:rsidRPr="00295A5D">
        <w:t>(const char *CASRN, double &amp;</w:t>
      </w:r>
      <w:r>
        <w:t>Omega</w:t>
      </w:r>
      <w:r w:rsidRPr="00295A5D">
        <w:t>)</w:t>
      </w:r>
      <w:r w:rsidRPr="00615E61">
        <w:t>;</w:t>
      </w:r>
    </w:p>
    <w:p w14:paraId="2D9DBF15" w14:textId="77777777" w:rsidR="005B5AE1" w:rsidRPr="007D0C30" w:rsidRDefault="005B5AE1" w:rsidP="005B5AE1">
      <w:pPr>
        <w:ind w:firstLine="709"/>
        <w:rPr>
          <w:lang w:val="en-US"/>
        </w:rPr>
      </w:pPr>
      <w:r>
        <w:t>Функция</w:t>
      </w:r>
      <w:r w:rsidRPr="007D0C30">
        <w:rPr>
          <w:lang w:val="en-US"/>
        </w:rPr>
        <w:t xml:space="preserve"> </w:t>
      </w:r>
      <w:r>
        <w:t>ищет</w:t>
      </w:r>
      <w:r w:rsidRPr="00C10FF5">
        <w:rPr>
          <w:lang w:val="en-US"/>
        </w:rPr>
        <w:t xml:space="preserve"> </w:t>
      </w:r>
      <w:r>
        <w:t>ацентрический</w:t>
      </w:r>
      <w:r w:rsidRPr="00C10FF5">
        <w:rPr>
          <w:lang w:val="en-US"/>
        </w:rPr>
        <w:t xml:space="preserve"> </w:t>
      </w:r>
      <w:r>
        <w:t>фактор</w:t>
      </w:r>
      <w:r w:rsidRPr="007D0C30">
        <w:rPr>
          <w:lang w:val="en-US"/>
        </w:rPr>
        <w:t xml:space="preserve"> </w:t>
      </w:r>
      <w:r>
        <w:t>для</w:t>
      </w:r>
      <w:r w:rsidRPr="007D0C30">
        <w:rPr>
          <w:lang w:val="en-US"/>
        </w:rPr>
        <w:t xml:space="preserve"> </w:t>
      </w:r>
      <w:r>
        <w:t>вещества</w:t>
      </w:r>
      <w:r w:rsidRPr="007D0C30">
        <w:rPr>
          <w:lang w:val="en-US"/>
        </w:rPr>
        <w:t xml:space="preserve"> </w:t>
      </w:r>
      <w:r>
        <w:t>с</w:t>
      </w:r>
      <w:r w:rsidRPr="007D0C30">
        <w:rPr>
          <w:lang w:val="en-US"/>
        </w:rPr>
        <w:t xml:space="preserve"> </w:t>
      </w:r>
      <w:r>
        <w:t>номером</w:t>
      </w:r>
      <w:r w:rsidRPr="007D0C30">
        <w:rPr>
          <w:lang w:val="en-US"/>
        </w:rPr>
        <w:t xml:space="preserve"> </w:t>
      </w:r>
      <w:r>
        <w:rPr>
          <w:lang w:val="en-US"/>
        </w:rPr>
        <w:t>CAS</w:t>
      </w:r>
      <w:r w:rsidRPr="007D0C30">
        <w:rPr>
          <w:lang w:val="en-US"/>
        </w:rPr>
        <w:t xml:space="preserve"> </w:t>
      </w:r>
      <w:r>
        <w:t>последовательно</w:t>
      </w:r>
      <w:r w:rsidRPr="007D0C30">
        <w:rPr>
          <w:lang w:val="en-US"/>
        </w:rPr>
        <w:t xml:space="preserve"> </w:t>
      </w:r>
      <w:r>
        <w:t>в</w:t>
      </w:r>
      <w:r w:rsidRPr="007D0C30">
        <w:rPr>
          <w:lang w:val="en-US"/>
        </w:rPr>
        <w:t xml:space="preserve"> </w:t>
      </w:r>
      <w:r>
        <w:t>таблицах</w:t>
      </w:r>
      <w:r w:rsidRPr="007D0C30">
        <w:rPr>
          <w:lang w:val="en-US"/>
        </w:rPr>
        <w:t xml:space="preserve"> </w:t>
      </w:r>
      <w:r w:rsidRPr="00F138B4">
        <w:rPr>
          <w:rStyle w:val="Code0"/>
          <w:rFonts w:eastAsia="Calibri"/>
        </w:rPr>
        <w:t>DataMisc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Poling</w:t>
      </w:r>
      <w:r w:rsidRPr="007D0C30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PSRK</w:t>
      </w:r>
      <w:r w:rsidRPr="007D0C30">
        <w:rPr>
          <w:lang w:val="en-US"/>
        </w:rPr>
        <w:t xml:space="preserve">, </w:t>
      </w:r>
      <w:r w:rsidRPr="00F138B4">
        <w:rPr>
          <w:rStyle w:val="Code0"/>
          <w:rFonts w:eastAsia="Calibri"/>
        </w:rPr>
        <w:t>DataCritical</w:t>
      </w:r>
      <w:r w:rsidRPr="007D0C30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Yaws</w:t>
      </w:r>
      <w:r w:rsidRPr="007D0C30">
        <w:rPr>
          <w:lang w:val="en-US"/>
        </w:rPr>
        <w:t>.</w:t>
      </w:r>
    </w:p>
    <w:p w14:paraId="17B85E5A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17084E62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4B3B51B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6D37ACCA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Omega</w:t>
      </w:r>
      <w:r w:rsidRPr="00615E61">
        <w:t xml:space="preserve"> – </w:t>
      </w:r>
      <w:r>
        <w:t>ацентрический</w:t>
      </w:r>
      <w:r w:rsidRPr="00CA5282">
        <w:t xml:space="preserve"> </w:t>
      </w:r>
      <w:r>
        <w:t>фактор.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0BECB560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12F6DE3F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23B8DD79" w14:textId="77777777" w:rsidR="005B5AE1" w:rsidRDefault="005B5AE1" w:rsidP="008C0442">
      <w:pPr>
        <w:pStyle w:val="3"/>
      </w:pPr>
      <w:bookmarkStart w:id="193" w:name="_Toc132207435"/>
      <w:r w:rsidRPr="00ED3CCA">
        <w:t>find_substance_Tm</w:t>
      </w:r>
      <w:bookmarkEnd w:id="193"/>
    </w:p>
    <w:p w14:paraId="0615227C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Tm</w:t>
      </w:r>
      <w:r w:rsidRPr="00295A5D">
        <w:t>(const char *CASRN, double &amp;</w:t>
      </w:r>
      <w:r>
        <w:t>Tm</w:t>
      </w:r>
      <w:r w:rsidRPr="00295A5D">
        <w:t>)</w:t>
      </w:r>
      <w:r w:rsidRPr="00615E61">
        <w:t>;</w:t>
      </w:r>
    </w:p>
    <w:p w14:paraId="73D89302" w14:textId="77777777" w:rsidR="005B5AE1" w:rsidRPr="00BB7CA5" w:rsidRDefault="005B5AE1" w:rsidP="005B5AE1">
      <w:pPr>
        <w:ind w:firstLine="709"/>
        <w:rPr>
          <w:lang w:val="en-US"/>
        </w:rPr>
      </w:pPr>
      <w:r>
        <w:t>Функция</w:t>
      </w:r>
      <w:r w:rsidRPr="00BB7CA5">
        <w:rPr>
          <w:lang w:val="en-US"/>
        </w:rPr>
        <w:t xml:space="preserve"> </w:t>
      </w:r>
      <w:r>
        <w:t>ищет</w:t>
      </w:r>
      <w:r w:rsidRPr="00BB7CA5">
        <w:rPr>
          <w:lang w:val="en-US"/>
        </w:rPr>
        <w:t xml:space="preserve"> </w:t>
      </w:r>
      <w:r>
        <w:t>температуру</w:t>
      </w:r>
      <w:r w:rsidRPr="00BB7CA5">
        <w:rPr>
          <w:lang w:val="en-US"/>
        </w:rPr>
        <w:t xml:space="preserve"> </w:t>
      </w:r>
      <w:r>
        <w:t>плавления</w:t>
      </w:r>
      <w:r w:rsidRPr="00BB7CA5">
        <w:rPr>
          <w:lang w:val="en-US"/>
        </w:rPr>
        <w:t xml:space="preserve"> </w:t>
      </w:r>
      <w:r>
        <w:t>для</w:t>
      </w:r>
      <w:r w:rsidRPr="00BB7CA5">
        <w:rPr>
          <w:lang w:val="en-US"/>
        </w:rPr>
        <w:t xml:space="preserve"> </w:t>
      </w:r>
      <w:r>
        <w:t>вещества</w:t>
      </w:r>
      <w:r w:rsidRPr="00BB7CA5">
        <w:rPr>
          <w:lang w:val="en-US"/>
        </w:rPr>
        <w:t xml:space="preserve"> </w:t>
      </w:r>
      <w:r>
        <w:t>с</w:t>
      </w:r>
      <w:r w:rsidRPr="00BB7CA5">
        <w:rPr>
          <w:lang w:val="en-US"/>
        </w:rPr>
        <w:t xml:space="preserve"> </w:t>
      </w:r>
      <w:r>
        <w:t>номером</w:t>
      </w:r>
      <w:r w:rsidRPr="00BB7CA5">
        <w:rPr>
          <w:lang w:val="en-US"/>
        </w:rPr>
        <w:t xml:space="preserve"> </w:t>
      </w:r>
      <w:r>
        <w:rPr>
          <w:lang w:val="en-US"/>
        </w:rPr>
        <w:t>CAS</w:t>
      </w:r>
      <w:r w:rsidRPr="00BB7CA5">
        <w:rPr>
          <w:lang w:val="en-US"/>
        </w:rPr>
        <w:t xml:space="preserve"> </w:t>
      </w:r>
      <w:r>
        <w:t>последовательно</w:t>
      </w:r>
      <w:r w:rsidRPr="00BB7CA5">
        <w:rPr>
          <w:lang w:val="en-US"/>
        </w:rPr>
        <w:t xml:space="preserve"> </w:t>
      </w:r>
      <w:r>
        <w:t>в</w:t>
      </w:r>
      <w:r w:rsidRPr="00BB7CA5">
        <w:rPr>
          <w:lang w:val="en-US"/>
        </w:rPr>
        <w:t xml:space="preserve"> </w:t>
      </w:r>
      <w:r>
        <w:t>таблицах</w:t>
      </w:r>
      <w:r w:rsidRPr="00BB7CA5">
        <w:rPr>
          <w:lang w:val="en-US"/>
        </w:rPr>
        <w:t xml:space="preserve"> </w:t>
      </w:r>
      <w:r w:rsidRPr="00F138B4">
        <w:rPr>
          <w:rStyle w:val="Code0"/>
          <w:rFonts w:eastAsia="Calibri"/>
        </w:rPr>
        <w:t>DataMisc</w:t>
      </w:r>
      <w:r w:rsidRPr="00BB7CA5">
        <w:rPr>
          <w:rStyle w:val="Code0"/>
          <w:rFonts w:eastAsia="Calibri"/>
        </w:rPr>
        <w:t>_</w:t>
      </w:r>
      <w:r w:rsidRPr="00F138B4">
        <w:rPr>
          <w:rStyle w:val="Code0"/>
          <w:rFonts w:eastAsia="Calibri"/>
        </w:rPr>
        <w:t>Poling</w:t>
      </w:r>
      <w:r w:rsidRPr="00BB7CA5">
        <w:rPr>
          <w:lang w:val="en-US"/>
        </w:rPr>
        <w:t xml:space="preserve">, </w:t>
      </w:r>
      <w:r w:rsidRPr="00BB7CA5">
        <w:rPr>
          <w:rStyle w:val="Code0"/>
          <w:rFonts w:eastAsia="Calibri"/>
        </w:rPr>
        <w:t>DataSurfaceTension_VDI_PPDS</w:t>
      </w:r>
      <w:r w:rsidRPr="00BB7CA5">
        <w:rPr>
          <w:lang w:val="en-US"/>
        </w:rPr>
        <w:t xml:space="preserve">, </w:t>
      </w:r>
      <w:r w:rsidRPr="00BB7CA5">
        <w:rPr>
          <w:rStyle w:val="Code0"/>
          <w:rFonts w:eastAsia="Calibri"/>
        </w:rPr>
        <w:t>DataVapourPressure_Wagner_VDI_PPDS</w:t>
      </w:r>
      <w:r w:rsidRPr="00BB7CA5">
        <w:rPr>
          <w:lang w:val="en-US"/>
        </w:rPr>
        <w:t>.</w:t>
      </w:r>
    </w:p>
    <w:p w14:paraId="568CBB1F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6FF376CA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6A211E1D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138D2CC2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Tm</w:t>
      </w:r>
      <w:r w:rsidRPr="00615E61">
        <w:t xml:space="preserve"> – </w:t>
      </w:r>
      <w:r>
        <w:t>температура</w:t>
      </w:r>
      <w:r w:rsidRPr="00C10FF5">
        <w:t xml:space="preserve"> </w:t>
      </w:r>
      <w:r>
        <w:t>плавления.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29FAC95F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150C128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0B2EECA2" w14:textId="77777777" w:rsidR="005B5AE1" w:rsidRDefault="005B5AE1" w:rsidP="008C0442">
      <w:pPr>
        <w:pStyle w:val="3"/>
      </w:pPr>
      <w:bookmarkStart w:id="194" w:name="_Toc132207436"/>
      <w:r w:rsidRPr="00ED3CCA">
        <w:t>find_substance_Tb</w:t>
      </w:r>
      <w:bookmarkEnd w:id="194"/>
    </w:p>
    <w:p w14:paraId="2238A971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Tb</w:t>
      </w:r>
      <w:r w:rsidRPr="00295A5D">
        <w:t>(const char *CASRN, double &amp;</w:t>
      </w:r>
      <w:r>
        <w:t>Tb</w:t>
      </w:r>
      <w:r w:rsidRPr="00295A5D">
        <w:t>)</w:t>
      </w:r>
      <w:r w:rsidRPr="00615E61">
        <w:t>;</w:t>
      </w:r>
    </w:p>
    <w:p w14:paraId="72C91C6E" w14:textId="77777777" w:rsidR="005B5AE1" w:rsidRPr="00BB7CA5" w:rsidRDefault="005B5AE1" w:rsidP="005B5AE1">
      <w:pPr>
        <w:ind w:firstLine="709"/>
      </w:pPr>
      <w:r>
        <w:t>Функция</w:t>
      </w:r>
      <w:r w:rsidRPr="00BB7CA5">
        <w:t xml:space="preserve"> </w:t>
      </w:r>
      <w:r>
        <w:t>ищет</w:t>
      </w:r>
      <w:r w:rsidRPr="00BB7CA5">
        <w:t xml:space="preserve"> </w:t>
      </w:r>
      <w:r>
        <w:t>температуру</w:t>
      </w:r>
      <w:r w:rsidRPr="00BB7CA5">
        <w:t xml:space="preserve"> </w:t>
      </w:r>
      <w:r>
        <w:t>кипения</w:t>
      </w:r>
      <w:r w:rsidRPr="00BB7CA5">
        <w:t xml:space="preserve"> </w:t>
      </w:r>
      <w:r>
        <w:t>для</w:t>
      </w:r>
      <w:r w:rsidRPr="00BB7CA5">
        <w:t xml:space="preserve"> </w:t>
      </w:r>
      <w:r>
        <w:t>вещества</w:t>
      </w:r>
      <w:r w:rsidRPr="00BB7CA5">
        <w:t xml:space="preserve"> </w:t>
      </w:r>
      <w:r>
        <w:t>с</w:t>
      </w:r>
      <w:r w:rsidRPr="00BB7CA5">
        <w:t xml:space="preserve"> </w:t>
      </w:r>
      <w:r>
        <w:t>номером</w:t>
      </w:r>
      <w:r w:rsidRPr="00BB7CA5">
        <w:t xml:space="preserve"> </w:t>
      </w:r>
      <w:r>
        <w:rPr>
          <w:lang w:val="en-US"/>
        </w:rPr>
        <w:t>CAS</w:t>
      </w:r>
      <w:r w:rsidRPr="00BB7CA5">
        <w:t xml:space="preserve"> </w:t>
      </w:r>
      <w:r>
        <w:t>в</w:t>
      </w:r>
      <w:r w:rsidRPr="00BB7CA5">
        <w:t xml:space="preserve"> </w:t>
      </w:r>
      <w:r>
        <w:t>таблице</w:t>
      </w:r>
      <w:r w:rsidRPr="00BB7CA5">
        <w:t xml:space="preserve"> </w:t>
      </w:r>
      <w:r w:rsidRPr="00F138B4">
        <w:rPr>
          <w:rStyle w:val="Code0"/>
          <w:rFonts w:eastAsia="Calibri"/>
        </w:rPr>
        <w:t>DataMisc</w:t>
      </w:r>
      <w:r w:rsidRPr="005B5AE1">
        <w:rPr>
          <w:rStyle w:val="Code0"/>
          <w:rFonts w:eastAsia="Calibri"/>
          <w:lang w:val="ru-RU"/>
        </w:rPr>
        <w:t>_</w:t>
      </w:r>
      <w:r w:rsidRPr="00F138B4">
        <w:rPr>
          <w:rStyle w:val="Code0"/>
          <w:rFonts w:eastAsia="Calibri"/>
        </w:rPr>
        <w:t>Poling</w:t>
      </w:r>
      <w:r w:rsidRPr="00BB7CA5">
        <w:t>.</w:t>
      </w:r>
    </w:p>
    <w:p w14:paraId="285493A2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4FB08870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426F21AE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3C6BE6C1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Tb</w:t>
      </w:r>
      <w:r w:rsidRPr="00615E61">
        <w:t xml:space="preserve"> – </w:t>
      </w:r>
      <w:r>
        <w:t>температура</w:t>
      </w:r>
      <w:r w:rsidRPr="00C10FF5">
        <w:t xml:space="preserve"> </w:t>
      </w:r>
      <w:r>
        <w:t>кипения.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12804C17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5EF3B6E4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46BC2CEF" w14:textId="77777777" w:rsidR="005B5AE1" w:rsidRDefault="005B5AE1" w:rsidP="008C0442">
      <w:pPr>
        <w:pStyle w:val="3"/>
      </w:pPr>
      <w:bookmarkStart w:id="195" w:name="_Toc132207437"/>
      <w:r w:rsidRPr="00ED3CCA">
        <w:t>find_substance_dipole</w:t>
      </w:r>
      <w:bookmarkEnd w:id="195"/>
    </w:p>
    <w:p w14:paraId="3C149A13" w14:textId="77777777" w:rsidR="005B5AE1" w:rsidRPr="000A6A33" w:rsidRDefault="005B5AE1" w:rsidP="005B5AE1">
      <w:pPr>
        <w:pStyle w:val="Code"/>
      </w:pPr>
      <w:r w:rsidRPr="00295A5D">
        <w:t>bool find_substance_</w:t>
      </w:r>
      <w:r>
        <w:t>dipole</w:t>
      </w:r>
      <w:r w:rsidRPr="00295A5D">
        <w:t>(const char *CASRN, double &amp;</w:t>
      </w:r>
      <w:r>
        <w:t>dipole</w:t>
      </w:r>
      <w:r w:rsidRPr="00295A5D">
        <w:t>)</w:t>
      </w:r>
      <w:r w:rsidRPr="00615E61">
        <w:t>;</w:t>
      </w:r>
    </w:p>
    <w:p w14:paraId="7D67AF27" w14:textId="77777777" w:rsidR="005B5AE1" w:rsidRPr="00BB7CA5" w:rsidRDefault="005B5AE1" w:rsidP="005B5AE1">
      <w:pPr>
        <w:ind w:firstLine="709"/>
      </w:pPr>
      <w:r>
        <w:t>Функция</w:t>
      </w:r>
      <w:r w:rsidRPr="00BB7CA5">
        <w:rPr>
          <w:lang w:val="en-US"/>
        </w:rPr>
        <w:t xml:space="preserve"> </w:t>
      </w:r>
      <w:r>
        <w:t>ищет</w:t>
      </w:r>
      <w:r w:rsidRPr="00BB7CA5">
        <w:rPr>
          <w:lang w:val="en-US"/>
        </w:rPr>
        <w:t xml:space="preserve"> </w:t>
      </w:r>
      <w:r>
        <w:t>дипольный</w:t>
      </w:r>
      <w:r w:rsidRPr="00BB7CA5">
        <w:rPr>
          <w:lang w:val="en-US"/>
        </w:rPr>
        <w:t xml:space="preserve"> </w:t>
      </w:r>
      <w:r>
        <w:t>момент</w:t>
      </w:r>
      <w:r w:rsidRPr="00BB7CA5">
        <w:rPr>
          <w:lang w:val="en-US"/>
        </w:rPr>
        <w:t xml:space="preserve"> </w:t>
      </w:r>
      <w:r>
        <w:t>для</w:t>
      </w:r>
      <w:r w:rsidRPr="00BB7CA5">
        <w:rPr>
          <w:lang w:val="en-US"/>
        </w:rPr>
        <w:t xml:space="preserve"> </w:t>
      </w:r>
      <w:r>
        <w:t>вещества</w:t>
      </w:r>
      <w:r w:rsidRPr="00BB7CA5">
        <w:rPr>
          <w:lang w:val="en-US"/>
        </w:rPr>
        <w:t xml:space="preserve"> </w:t>
      </w:r>
      <w:r>
        <w:t>с</w:t>
      </w:r>
      <w:r w:rsidRPr="00BB7CA5">
        <w:rPr>
          <w:lang w:val="en-US"/>
        </w:rPr>
        <w:t xml:space="preserve"> </w:t>
      </w:r>
      <w:r>
        <w:t>номером</w:t>
      </w:r>
      <w:r w:rsidRPr="00BB7CA5">
        <w:rPr>
          <w:lang w:val="en-US"/>
        </w:rPr>
        <w:t xml:space="preserve"> </w:t>
      </w:r>
      <w:r>
        <w:rPr>
          <w:lang w:val="en-US"/>
        </w:rPr>
        <w:t>CAS</w:t>
      </w:r>
      <w:r w:rsidRPr="00BB7CA5">
        <w:rPr>
          <w:lang w:val="en-US"/>
        </w:rPr>
        <w:t xml:space="preserve"> </w:t>
      </w:r>
      <w:r>
        <w:t>последовательно</w:t>
      </w:r>
      <w:r w:rsidRPr="00BB7CA5">
        <w:rPr>
          <w:lang w:val="en-US"/>
        </w:rPr>
        <w:t xml:space="preserve"> </w:t>
      </w:r>
      <w:r>
        <w:t>в</w:t>
      </w:r>
      <w:r w:rsidRPr="00BB7CA5">
        <w:rPr>
          <w:lang w:val="en-US"/>
        </w:rPr>
        <w:t xml:space="preserve"> </w:t>
      </w:r>
      <w:r>
        <w:t>таблицах</w:t>
      </w:r>
      <w:r w:rsidRPr="00BB7CA5">
        <w:rPr>
          <w:lang w:val="en-US"/>
        </w:rPr>
        <w:t xml:space="preserve"> </w:t>
      </w:r>
      <w:r w:rsidRPr="00BB7CA5">
        <w:rPr>
          <w:rStyle w:val="Code0"/>
          <w:rFonts w:eastAsia="Calibri"/>
        </w:rPr>
        <w:t>DataDipole_Poling</w:t>
      </w:r>
      <w:r w:rsidRPr="00BB7CA5">
        <w:rPr>
          <w:lang w:val="en-US"/>
        </w:rPr>
        <w:t xml:space="preserve">, </w:t>
      </w:r>
      <w:r w:rsidRPr="00BB7CA5">
        <w:rPr>
          <w:rStyle w:val="Code0"/>
          <w:rFonts w:eastAsia="Calibri"/>
        </w:rPr>
        <w:t>DataDipole_NIST</w:t>
      </w:r>
      <w:r w:rsidRPr="00BB7CA5">
        <w:rPr>
          <w:lang w:val="en-US"/>
        </w:rPr>
        <w:t xml:space="preserve">, </w:t>
      </w:r>
      <w:r w:rsidRPr="00BB7CA5">
        <w:rPr>
          <w:rStyle w:val="Code0"/>
          <w:rFonts w:eastAsia="Calibri"/>
        </w:rPr>
        <w:t>DataDipole_Muller</w:t>
      </w:r>
      <w:r w:rsidRPr="00BB7CA5">
        <w:rPr>
          <w:lang w:val="en-US"/>
        </w:rPr>
        <w:t>.</w:t>
      </w:r>
      <w:r>
        <w:rPr>
          <w:lang w:val="en-US"/>
        </w:rPr>
        <w:t xml:space="preserve"> </w:t>
      </w:r>
      <w:r>
        <w:t xml:space="preserve">Если параметр не найден, то происходит поиск числа атомов в таблице </w:t>
      </w:r>
      <w:r w:rsidRPr="00BB7CA5">
        <w:rPr>
          <w:rStyle w:val="Code0"/>
          <w:rFonts w:eastAsia="Calibri"/>
        </w:rPr>
        <w:t>DataAtoms</w:t>
      </w:r>
      <w:r w:rsidRPr="005B5AE1">
        <w:rPr>
          <w:rStyle w:val="Code0"/>
          <w:rFonts w:eastAsia="Calibri"/>
          <w:lang w:val="ru-RU"/>
        </w:rPr>
        <w:t>_</w:t>
      </w:r>
      <w:r w:rsidRPr="00BB7CA5">
        <w:rPr>
          <w:rStyle w:val="Code0"/>
          <w:rFonts w:eastAsia="Calibri"/>
        </w:rPr>
        <w:t>Custom</w:t>
      </w:r>
      <w:r>
        <w:t>, если число атомов равно единице, то в возвращаемый параметр записывается значение 0.</w:t>
      </w:r>
    </w:p>
    <w:p w14:paraId="0DB76CB9" w14:textId="77777777" w:rsidR="005B5AE1" w:rsidRPr="0064113A" w:rsidRDefault="005B5AE1" w:rsidP="005B5AE1">
      <w:pPr>
        <w:ind w:firstLine="709"/>
      </w:pPr>
      <w:r>
        <w:t>Входные параметры</w:t>
      </w:r>
      <w:r w:rsidRPr="0064113A">
        <w:t>:</w:t>
      </w:r>
    </w:p>
    <w:p w14:paraId="50D2AAEE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</w:t>
      </w:r>
      <w:r>
        <w:rPr>
          <w:lang w:val="en-US"/>
        </w:rPr>
        <w:t>;</w:t>
      </w:r>
    </w:p>
    <w:p w14:paraId="3CF44F5E" w14:textId="77777777" w:rsidR="005B5AE1" w:rsidRPr="0064113A" w:rsidRDefault="005B5AE1" w:rsidP="005B5AE1">
      <w:pPr>
        <w:ind w:firstLine="709"/>
      </w:pPr>
      <w:r>
        <w:t>Выходные параметры</w:t>
      </w:r>
      <w:r w:rsidRPr="0064113A">
        <w:t>:</w:t>
      </w:r>
    </w:p>
    <w:p w14:paraId="03959A00" w14:textId="77777777" w:rsidR="005B5AE1" w:rsidRPr="0064113A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B7CA5">
        <w:rPr>
          <w:rStyle w:val="Code0"/>
          <w:rFonts w:eastAsia="Calibri"/>
        </w:rPr>
        <w:lastRenderedPageBreak/>
        <w:t>dipole</w:t>
      </w:r>
      <w:r w:rsidRPr="00615E61">
        <w:t xml:space="preserve"> – </w:t>
      </w:r>
      <w:r>
        <w:t>дипольный</w:t>
      </w:r>
      <w:r w:rsidRPr="00CA5282">
        <w:t xml:space="preserve"> </w:t>
      </w:r>
      <w:r>
        <w:t>момент. При отсутствии данных</w:t>
      </w:r>
      <w:r w:rsidRPr="007D0C30">
        <w:t xml:space="preserve"> </w:t>
      </w:r>
      <w:r>
        <w:t xml:space="preserve">параметр будет установлен в </w:t>
      </w:r>
      <w:r w:rsidRPr="00F138B4">
        <w:rPr>
          <w:rStyle w:val="Code0"/>
          <w:rFonts w:eastAsia="Calibri"/>
        </w:rPr>
        <w:t>NaN</w:t>
      </w:r>
      <w:r w:rsidRPr="00F138B4">
        <w:t>.</w:t>
      </w:r>
    </w:p>
    <w:p w14:paraId="1D41A51B" w14:textId="77777777" w:rsidR="005B5AE1" w:rsidRPr="0035468D" w:rsidRDefault="005B5AE1" w:rsidP="005B5AE1">
      <w:pPr>
        <w:ind w:firstLine="709"/>
      </w:pPr>
      <w:r>
        <w:t>Возвращаемое значение</w:t>
      </w:r>
      <w:r w:rsidRPr="0064113A">
        <w:t>:</w:t>
      </w:r>
    </w:p>
    <w:p w14:paraId="7A67ABA3" w14:textId="77777777" w:rsidR="005B5AE1" w:rsidRDefault="005B5AE1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138B4">
        <w:rPr>
          <w:rStyle w:val="Code0"/>
          <w:rFonts w:eastAsia="Calibri"/>
        </w:rPr>
        <w:t>true</w:t>
      </w:r>
      <w:r w:rsidRPr="00F138B4">
        <w:t xml:space="preserve">, </w:t>
      </w:r>
      <w:r>
        <w:t xml:space="preserve">если для заданного </w:t>
      </w:r>
      <w:r>
        <w:rPr>
          <w:rStyle w:val="Code0"/>
          <w:rFonts w:eastAsia="Calibri"/>
        </w:rPr>
        <w:t>CASRN</w:t>
      </w:r>
      <w:r>
        <w:t xml:space="preserve"> найдено значение или </w:t>
      </w:r>
      <w:r w:rsidRPr="00F138B4">
        <w:rPr>
          <w:rStyle w:val="Code0"/>
          <w:rFonts w:eastAsia="Calibri"/>
        </w:rPr>
        <w:t>false</w:t>
      </w:r>
      <w:r>
        <w:t>, если значение не найдено</w:t>
      </w:r>
      <w:r w:rsidRPr="00B611ED">
        <w:t>.</w:t>
      </w:r>
    </w:p>
    <w:p w14:paraId="4BB31BCD" w14:textId="77777777" w:rsidR="001073C9" w:rsidRDefault="001073C9" w:rsidP="002C338E">
      <w:pPr>
        <w:pStyle w:val="2"/>
      </w:pPr>
      <w:bookmarkStart w:id="196" w:name="_Toc57210315"/>
      <w:bookmarkStart w:id="197" w:name="_Toc132207438"/>
      <w:r>
        <w:t>База данных свойств предопределённых веществ</w:t>
      </w:r>
      <w:bookmarkEnd w:id="196"/>
      <w:bookmarkEnd w:id="197"/>
    </w:p>
    <w:p w14:paraId="313E55A0" w14:textId="77777777" w:rsidR="001073C9" w:rsidRDefault="001073C9" w:rsidP="00C27125">
      <w:pPr>
        <w:tabs>
          <w:tab w:val="left" w:pos="1134"/>
        </w:tabs>
        <w:ind w:firstLine="709"/>
        <w:jc w:val="both"/>
      </w:pPr>
      <w:r>
        <w:t xml:space="preserve">Функции этого модуля предназначены для получения данных, необходимых для инициализации параметров классов расчёта термодинамических функций для предопределённого списка веществ. Описание функций и констант находится в файле </w:t>
      </w:r>
      <w:r w:rsidRPr="00BC58F8">
        <w:rPr>
          <w:rStyle w:val="Code0"/>
          <w:rFonts w:eastAsia="Calibri"/>
        </w:rPr>
        <w:t>tcc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instances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eo</w:t>
      </w:r>
      <w:r w:rsidRPr="00BC58F8">
        <w:rPr>
          <w:rStyle w:val="Code0"/>
          <w:rFonts w:eastAsia="Calibri"/>
        </w:rPr>
        <w:t>s</w:t>
      </w:r>
      <w:r w:rsidRPr="001073C9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3F679FE9" w14:textId="77777777" w:rsidR="001073C9" w:rsidRPr="00E96489" w:rsidRDefault="001073C9" w:rsidP="00C27125">
      <w:pPr>
        <w:tabs>
          <w:tab w:val="left" w:pos="1134"/>
        </w:tabs>
        <w:ind w:firstLine="709"/>
        <w:jc w:val="both"/>
      </w:pPr>
      <w:r>
        <w:t xml:space="preserve">Список веществ определён перечислителем </w:t>
      </w:r>
      <w:r w:rsidRPr="00B77B35">
        <w:rPr>
          <w:rStyle w:val="Code0"/>
          <w:rFonts w:eastAsia="Calibri"/>
        </w:rPr>
        <w:t>enum</w:t>
      </w:r>
      <w:r w:rsidRPr="001073C9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ComponentType</w:t>
      </w:r>
      <w:r>
        <w:t xml:space="preserve">. Элементом базы данных является структура </w:t>
      </w:r>
      <w:r>
        <w:rPr>
          <w:rStyle w:val="Code0"/>
          <w:rFonts w:eastAsia="Calibri"/>
        </w:rPr>
        <w:t>Component</w:t>
      </w:r>
      <w:r w:rsidRPr="00B77B35">
        <w:rPr>
          <w:rStyle w:val="Code0"/>
          <w:rFonts w:eastAsia="Calibri"/>
        </w:rPr>
        <w:t>Data</w:t>
      </w:r>
      <w:r>
        <w:t>.</w:t>
      </w:r>
      <w:r w:rsidRPr="00CE6484">
        <w:t xml:space="preserve"> </w:t>
      </w:r>
      <w:r>
        <w:t>Её поля</w:t>
      </w:r>
      <w:r w:rsidRPr="00E96489">
        <w:t>:</w:t>
      </w:r>
    </w:p>
    <w:p w14:paraId="056E7DBF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ComponentType</w:t>
      </w:r>
      <w:r w:rsidRPr="001073C9">
        <w:rPr>
          <w:rStyle w:val="Code0"/>
          <w:rFonts w:eastAsia="Calibri"/>
          <w:lang w:val="ru-RU"/>
        </w:rPr>
        <w:t xml:space="preserve"> </w:t>
      </w:r>
      <w:r w:rsidRPr="00B77B35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</w:t>
      </w:r>
      <w:r w:rsidRPr="00B77B35">
        <w:rPr>
          <w:rStyle w:val="Code0"/>
          <w:rFonts w:eastAsia="Calibri"/>
        </w:rPr>
        <w:t>t</w:t>
      </w:r>
      <w:r w:rsidRPr="00B77B35">
        <w:t xml:space="preserve"> – </w:t>
      </w:r>
      <w:r>
        <w:t>тип из списка веществ</w:t>
      </w:r>
      <w:r w:rsidRPr="00B77B35">
        <w:t>;</w:t>
      </w:r>
    </w:p>
    <w:p w14:paraId="7ADAC28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*m_name</w:t>
      </w:r>
      <w:r w:rsidRPr="00B77B35">
        <w:rPr>
          <w:lang w:val="en-US"/>
        </w:rPr>
        <w:t xml:space="preserve"> – </w:t>
      </w:r>
      <w:r>
        <w:t>имя</w:t>
      </w:r>
      <w:r w:rsidRPr="00B77B35">
        <w:rPr>
          <w:lang w:val="en-US"/>
        </w:rPr>
        <w:t xml:space="preserve"> </w:t>
      </w:r>
      <w:r>
        <w:t>вещества</w:t>
      </w:r>
      <w:r>
        <w:rPr>
          <w:lang w:val="en-US"/>
        </w:rPr>
        <w:t>;</w:t>
      </w:r>
    </w:p>
    <w:p w14:paraId="3565B37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77B35">
        <w:rPr>
          <w:rStyle w:val="Code0"/>
          <w:rFonts w:eastAsia="Calibri"/>
        </w:rPr>
        <w:t>const char *m_formula</w:t>
      </w:r>
      <w:r w:rsidRPr="00B77B35">
        <w:rPr>
          <w:lang w:val="en-US"/>
        </w:rPr>
        <w:t xml:space="preserve"> – </w:t>
      </w:r>
      <w:r>
        <w:t>химическая</w:t>
      </w:r>
      <w:r w:rsidRPr="00B77B35">
        <w:rPr>
          <w:lang w:val="en-US"/>
        </w:rPr>
        <w:t xml:space="preserve"> </w:t>
      </w:r>
      <w:r>
        <w:t>формула</w:t>
      </w:r>
      <w:r>
        <w:rPr>
          <w:lang w:val="en-US"/>
        </w:rPr>
        <w:t>;</w:t>
      </w:r>
    </w:p>
    <w:p w14:paraId="19A206BD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96489">
        <w:rPr>
          <w:rStyle w:val="Code0"/>
          <w:rFonts w:eastAsia="Calibri"/>
        </w:rPr>
        <w:t>const char *m_CASRN</w:t>
      </w:r>
      <w:r w:rsidRPr="00E96489">
        <w:rPr>
          <w:lang w:val="en-US"/>
        </w:rPr>
        <w:t xml:space="preserve"> – Chemical Abstracts Service registry number</w:t>
      </w:r>
      <w:r>
        <w:rPr>
          <w:lang w:val="en-US"/>
        </w:rPr>
        <w:t>;</w:t>
      </w:r>
    </w:p>
    <w:p w14:paraId="77E950D5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Mw</w:t>
      </w:r>
      <w:r w:rsidRPr="000413E1">
        <w:t xml:space="preserve"> – </w:t>
      </w:r>
      <w:r>
        <w:t xml:space="preserve">молекулярный вес, </w:t>
      </w:r>
      <w:r>
        <w:rPr>
          <w:i/>
        </w:rPr>
        <w:t>г</w:t>
      </w:r>
      <w:r w:rsidRPr="00C925A0">
        <w:rPr>
          <w:i/>
        </w:rPr>
        <w:t>/</w:t>
      </w:r>
      <w:r>
        <w:rPr>
          <w:rFonts w:eastAsia="MS Mincho"/>
          <w:i/>
          <w:lang w:eastAsia="ja-JP"/>
        </w:rPr>
        <w:t>моль</w:t>
      </w:r>
      <w:r w:rsidRPr="000413E1">
        <w:t>;</w:t>
      </w:r>
    </w:p>
    <w:p w14:paraId="4CCEE2DB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Tc</w:t>
      </w:r>
      <w:r w:rsidRPr="000413E1">
        <w:t xml:space="preserve"> – </w:t>
      </w:r>
      <w:r>
        <w:t xml:space="preserve">критическая температура, </w:t>
      </w:r>
      <w:r w:rsidRPr="00B77B35">
        <w:rPr>
          <w:i/>
        </w:rPr>
        <w:t>°K</w:t>
      </w:r>
      <w:r w:rsidRPr="000413E1">
        <w:t>;</w:t>
      </w:r>
    </w:p>
    <w:p w14:paraId="37E1BF8E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0413E1">
        <w:rPr>
          <w:rStyle w:val="Code0"/>
          <w:rFonts w:eastAsia="Calibri"/>
        </w:rPr>
        <w:t>c</w:t>
      </w:r>
      <w:r w:rsidRPr="000413E1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0413E1">
        <w:t>;</w:t>
      </w:r>
    </w:p>
    <w:p w14:paraId="6A7E75D0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</w:t>
      </w:r>
      <w:r w:rsidRPr="000413E1">
        <w:rPr>
          <w:rStyle w:val="Code0"/>
          <w:rFonts w:eastAsia="Calibri"/>
        </w:rPr>
        <w:t>c</w:t>
      </w:r>
      <w:r w:rsidRPr="000413E1">
        <w:t xml:space="preserve"> – </w:t>
      </w:r>
      <w:r>
        <w:t xml:space="preserve">критический объём, </w:t>
      </w:r>
      <w:r w:rsidRPr="00B77B35">
        <w:rPr>
          <w:i/>
        </w:rPr>
        <w:t>м</w:t>
      </w:r>
      <w:r w:rsidRPr="00B77B35">
        <w:rPr>
          <w:i/>
          <w:vertAlign w:val="superscript"/>
        </w:rPr>
        <w:t>3</w:t>
      </w:r>
      <w:r w:rsidRPr="00B77B35">
        <w:rPr>
          <w:i/>
        </w:rPr>
        <w:t>/моль</w:t>
      </w:r>
      <w:r w:rsidRPr="000413E1">
        <w:t>;</w:t>
      </w:r>
    </w:p>
    <w:p w14:paraId="107A947E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Z</w:t>
      </w:r>
      <w:r w:rsidRPr="000413E1">
        <w:rPr>
          <w:rStyle w:val="Code0"/>
          <w:rFonts w:eastAsia="Calibri"/>
        </w:rPr>
        <w:t>c</w:t>
      </w:r>
      <w:r w:rsidRPr="000413E1">
        <w:t xml:space="preserve"> – </w:t>
      </w:r>
      <w:r>
        <w:t>критическая сжимаемость</w:t>
      </w:r>
      <w:r w:rsidRPr="000413E1">
        <w:t>;</w:t>
      </w:r>
    </w:p>
    <w:p w14:paraId="499F56C7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</w:t>
      </w:r>
      <w:r w:rsidRPr="000413E1">
        <w:rPr>
          <w:rStyle w:val="Code0"/>
          <w:rFonts w:eastAsia="Calibri"/>
        </w:rPr>
        <w:t>c</w:t>
      </w:r>
      <w:r w:rsidRPr="000413E1">
        <w:t xml:space="preserve"> – </w:t>
      </w:r>
      <w:r>
        <w:t xml:space="preserve">критическое давление, </w:t>
      </w:r>
      <w:r w:rsidRPr="00B77B35">
        <w:rPr>
          <w:i/>
        </w:rPr>
        <w:t>Па</w:t>
      </w:r>
      <w:r w:rsidRPr="000413E1">
        <w:t>;</w:t>
      </w:r>
    </w:p>
    <w:p w14:paraId="00D0E232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t</w:t>
      </w:r>
      <w:r w:rsidRPr="000413E1">
        <w:t xml:space="preserve"> – </w:t>
      </w:r>
      <w:r>
        <w:t>температура тройной точки</w:t>
      </w:r>
      <w:r w:rsidRPr="001073C9">
        <w:rPr>
          <w:rStyle w:val="Code0"/>
          <w:rFonts w:eastAsia="Calibri"/>
          <w:szCs w:val="22"/>
          <w:lang w:val="ru-RU" w:eastAsia="en-US"/>
        </w:rPr>
        <w:t xml:space="preserve">, </w:t>
      </w:r>
      <w:r w:rsidRPr="00B77B35">
        <w:rPr>
          <w:i/>
        </w:rPr>
        <w:t>°K</w:t>
      </w:r>
      <w:r w:rsidRPr="000413E1">
        <w:t>;</w:t>
      </w:r>
    </w:p>
    <w:p w14:paraId="688239BB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Pt</w:t>
      </w:r>
      <w:r w:rsidRPr="000413E1">
        <w:t xml:space="preserve"> – </w:t>
      </w:r>
      <w:r>
        <w:t xml:space="preserve">давление тройной точки, </w:t>
      </w:r>
      <w:r w:rsidRPr="00B77B35">
        <w:rPr>
          <w:i/>
        </w:rPr>
        <w:t>Па</w:t>
      </w:r>
      <w:r w:rsidRPr="000413E1">
        <w:t>;</w:t>
      </w:r>
    </w:p>
    <w:p w14:paraId="66EDA328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m</w:t>
      </w:r>
      <w:r w:rsidRPr="000413E1">
        <w:t xml:space="preserve"> – </w:t>
      </w:r>
      <w:r>
        <w:t xml:space="preserve">температура плавления, </w:t>
      </w:r>
      <w:r w:rsidRPr="00B77B35">
        <w:rPr>
          <w:i/>
        </w:rPr>
        <w:t>°K</w:t>
      </w:r>
      <w:r w:rsidRPr="000413E1">
        <w:t>;</w:t>
      </w:r>
    </w:p>
    <w:p w14:paraId="4599343C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b</w:t>
      </w:r>
      <w:r w:rsidRPr="000413E1">
        <w:t xml:space="preserve"> – </w:t>
      </w:r>
      <w:r>
        <w:t xml:space="preserve">температура кипения, </w:t>
      </w:r>
      <w:r w:rsidRPr="00B77B35">
        <w:rPr>
          <w:i/>
        </w:rPr>
        <w:t>°K</w:t>
      </w:r>
      <w:r w:rsidRPr="000413E1">
        <w:t>;</w:t>
      </w:r>
    </w:p>
    <w:p w14:paraId="2175C18F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Omega</w:t>
      </w:r>
      <w:r w:rsidRPr="000413E1">
        <w:t xml:space="preserve"> – </w:t>
      </w:r>
      <w:r>
        <w:t xml:space="preserve">ацентрический фактор, </w:t>
      </w:r>
      <w:r w:rsidRPr="000413E1">
        <w:t>;</w:t>
      </w:r>
    </w:p>
    <w:p w14:paraId="3D8F43AC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int</w:t>
      </w:r>
      <w:r w:rsidRPr="001073C9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atoms</w:t>
      </w:r>
      <w:r w:rsidRPr="000413E1">
        <w:t xml:space="preserve"> – </w:t>
      </w:r>
      <w:r>
        <w:t>число атомов в молекуле</w:t>
      </w:r>
      <w:r w:rsidRPr="000413E1">
        <w:t>;</w:t>
      </w:r>
    </w:p>
    <w:p w14:paraId="3C23E438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dipole</w:t>
      </w:r>
      <w:r w:rsidRPr="000413E1">
        <w:t xml:space="preserve"> – </w:t>
      </w:r>
      <w:r>
        <w:t xml:space="preserve">дипольный момент, </w:t>
      </w:r>
      <w:r>
        <w:rPr>
          <w:i/>
        </w:rPr>
        <w:t>Д</w:t>
      </w:r>
      <w:r w:rsidRPr="000413E1">
        <w:t>;</w:t>
      </w:r>
    </w:p>
    <w:p w14:paraId="47F6FDCD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Vshift</w:t>
      </w:r>
      <w:r w:rsidRPr="000413E1">
        <w:t xml:space="preserve"> – </w:t>
      </w:r>
      <w:r>
        <w:t xml:space="preserve">поправочный коэффициент для расчёта параметра </w:t>
      </w:r>
      <w:r w:rsidRPr="00A75278">
        <w:rPr>
          <w:rStyle w:val="Code0"/>
          <w:rFonts w:eastAsia="Calibri"/>
        </w:rPr>
        <w:t>EOS</w:t>
      </w:r>
      <w:r w:rsidRPr="001073C9">
        <w:rPr>
          <w:rStyle w:val="Code0"/>
          <w:rFonts w:eastAsia="Calibri"/>
          <w:lang w:val="ru-RU"/>
        </w:rPr>
        <w:t>_</w:t>
      </w:r>
      <w:r w:rsidRPr="00A75278">
        <w:rPr>
          <w:rStyle w:val="Code0"/>
          <w:rFonts w:eastAsia="Calibri"/>
        </w:rPr>
        <w:t>VSHIFTED</w:t>
      </w:r>
      <w:r w:rsidRPr="000413E1">
        <w:t>;</w:t>
      </w:r>
    </w:p>
    <w:p w14:paraId="697389EC" w14:textId="77777777" w:rsidR="001073C9" w:rsidRPr="000413E1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0413E1">
        <w:rPr>
          <w:rStyle w:val="Code0"/>
          <w:rFonts w:eastAsia="Calibri"/>
        </w:rPr>
        <w:t>ChemicalType m_chemycal_type</w:t>
      </w:r>
      <w:r w:rsidRPr="000413E1">
        <w:rPr>
          <w:lang w:val="en-US"/>
        </w:rPr>
        <w:t xml:space="preserve"> – </w:t>
      </w:r>
      <w:r>
        <w:t>химический</w:t>
      </w:r>
      <w:r w:rsidRPr="000413E1">
        <w:rPr>
          <w:lang w:val="en-US"/>
        </w:rPr>
        <w:t xml:space="preserve"> </w:t>
      </w:r>
      <w:r>
        <w:t>тип</w:t>
      </w:r>
      <w:r w:rsidRPr="000413E1">
        <w:rPr>
          <w:lang w:val="en-US"/>
        </w:rPr>
        <w:t>;</w:t>
      </w:r>
    </w:p>
    <w:p w14:paraId="107F0485" w14:textId="77777777" w:rsidR="001073C9" w:rsidRPr="005A3A83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0413E1">
        <w:rPr>
          <w:rStyle w:val="Code0"/>
          <w:rFonts w:eastAsia="Calibri"/>
        </w:rPr>
        <w:t>double</w:t>
      </w:r>
      <w:r w:rsidRPr="005A3A83">
        <w:rPr>
          <w:rStyle w:val="Code0"/>
          <w:rFonts w:eastAsia="Calibri"/>
        </w:rPr>
        <w:t xml:space="preserve"> </w:t>
      </w:r>
      <w:r w:rsidRPr="000413E1">
        <w:rPr>
          <w:rStyle w:val="Code0"/>
          <w:rFonts w:eastAsia="Calibri"/>
        </w:rPr>
        <w:t>m</w:t>
      </w:r>
      <w:r w:rsidRPr="005A3A83">
        <w:rPr>
          <w:rStyle w:val="Code0"/>
          <w:rFonts w:eastAsia="Calibri"/>
        </w:rPr>
        <w:t>_</w:t>
      </w:r>
      <w:r w:rsidRPr="000413E1">
        <w:rPr>
          <w:rStyle w:val="Code0"/>
          <w:rFonts w:eastAsia="Calibri"/>
        </w:rPr>
        <w:t>ACp</w:t>
      </w:r>
      <w:r w:rsidRPr="005A3A83">
        <w:rPr>
          <w:rStyle w:val="Code0"/>
          <w:rFonts w:eastAsia="Calibri"/>
        </w:rPr>
        <w:t>_</w:t>
      </w:r>
      <w:r w:rsidRPr="000413E1">
        <w:rPr>
          <w:rStyle w:val="Code0"/>
          <w:rFonts w:eastAsia="Calibri"/>
        </w:rPr>
        <w:t>coeffs</w:t>
      </w:r>
      <w:r w:rsidRPr="005A3A83">
        <w:rPr>
          <w:rStyle w:val="Code0"/>
          <w:rFonts w:eastAsia="Calibri"/>
        </w:rPr>
        <w:t>[</w:t>
      </w:r>
      <w:r>
        <w:rPr>
          <w:rStyle w:val="Code0"/>
          <w:rFonts w:eastAsia="Calibri"/>
        </w:rPr>
        <w:t>IdealPartEOSParams::m_num_Acp</w:t>
      </w:r>
      <w:r w:rsidRPr="005A3A83">
        <w:rPr>
          <w:rStyle w:val="Code0"/>
          <w:rFonts w:eastAsia="Calibri"/>
        </w:rPr>
        <w:t>]</w:t>
      </w:r>
      <w:r w:rsidRPr="005A3A83">
        <w:rPr>
          <w:lang w:val="en-US"/>
        </w:rPr>
        <w:t xml:space="preserve"> – </w:t>
      </w:r>
      <w:r>
        <w:t>коэффициенты</w:t>
      </w:r>
      <w:r w:rsidRPr="005A3A83">
        <w:rPr>
          <w:lang w:val="en-US"/>
        </w:rPr>
        <w:t xml:space="preserve"> </w:t>
      </w:r>
      <w:r>
        <w:t>для</w:t>
      </w:r>
      <w:r w:rsidRPr="005A3A83">
        <w:rPr>
          <w:lang w:val="en-US"/>
        </w:rPr>
        <w:t xml:space="preserve"> </w:t>
      </w:r>
      <w:r>
        <w:t>расчёта</w:t>
      </w:r>
      <w:r w:rsidRPr="005A3A83">
        <w:rPr>
          <w:lang w:val="en-US"/>
        </w:rPr>
        <w:t xml:space="preserve"> </w:t>
      </w:r>
      <w:r>
        <w:t>идеально</w:t>
      </w:r>
      <w:r w:rsidRPr="005A3A83">
        <w:rPr>
          <w:lang w:val="en-US"/>
        </w:rPr>
        <w:t>-</w:t>
      </w:r>
      <w:r>
        <w:t>газовой</w:t>
      </w:r>
      <w:r w:rsidRPr="005A3A83">
        <w:rPr>
          <w:lang w:val="en-US"/>
        </w:rPr>
        <w:t xml:space="preserve"> </w:t>
      </w:r>
      <w:r>
        <w:t>теплоёмко</w:t>
      </w:r>
      <w:r w:rsidRPr="00A75278">
        <w:t>сти</w:t>
      </w:r>
      <w:r w:rsidRPr="005A3A83">
        <w:rPr>
          <w:lang w:val="en-US"/>
        </w:rPr>
        <w:t xml:space="preserve">  </w:t>
      </w:r>
      <w:r w:rsidRPr="00F14A09">
        <w:rPr>
          <w:rStyle w:val="Code0"/>
          <w:rFonts w:eastAsiaTheme="minorHAnsi"/>
          <w:i/>
          <w:iCs/>
        </w:rPr>
        <w:t>C</w:t>
      </w:r>
      <w:r w:rsidRPr="00F14A09">
        <w:rPr>
          <w:rStyle w:val="Code0"/>
          <w:rFonts w:eastAsiaTheme="minorHAnsi"/>
          <w:i/>
          <w:iCs/>
          <w:vertAlign w:val="subscript"/>
        </w:rPr>
        <w:t>p</w:t>
      </w:r>
      <w:r w:rsidRPr="005A3A83">
        <w:rPr>
          <w:rStyle w:val="Code0"/>
          <w:rFonts w:eastAsiaTheme="minorHAnsi"/>
        </w:rPr>
        <w:t xml:space="preserve">, </w:t>
      </w:r>
      <w:r w:rsidRPr="00F14A09">
        <w:rPr>
          <w:rStyle w:val="Code0"/>
          <w:rFonts w:eastAsiaTheme="minorHAnsi"/>
          <w:i/>
          <w:iCs/>
        </w:rPr>
        <w:t>Дж</w:t>
      </w:r>
      <w:r w:rsidRPr="005A3A83">
        <w:rPr>
          <w:rStyle w:val="Code0"/>
          <w:rFonts w:eastAsiaTheme="minorHAnsi"/>
          <w:i/>
          <w:iCs/>
        </w:rPr>
        <w:t>/</w:t>
      </w:r>
      <w:r w:rsidRPr="00F14A09">
        <w:rPr>
          <w:rStyle w:val="Code0"/>
          <w:rFonts w:eastAsiaTheme="minorHAnsi"/>
          <w:i/>
          <w:iCs/>
        </w:rPr>
        <w:t>моль</w:t>
      </w:r>
      <w:r w:rsidRPr="005A3A83">
        <w:rPr>
          <w:rStyle w:val="Code0"/>
          <w:rFonts w:eastAsiaTheme="minorHAnsi"/>
          <w:i/>
          <w:iCs/>
        </w:rPr>
        <w:t>/</w:t>
      </w:r>
      <w:r w:rsidRPr="00F14A09">
        <w:rPr>
          <w:rStyle w:val="Code0"/>
          <w:rFonts w:eastAsiaTheme="minorHAnsi"/>
          <w:i/>
          <w:iCs/>
        </w:rPr>
        <w:t>К</w:t>
      </w:r>
      <w:r w:rsidRPr="005A3A83">
        <w:rPr>
          <w:lang w:val="en-US"/>
        </w:rPr>
        <w:t xml:space="preserve">  (</w:t>
      </w:r>
      <w:r>
        <w:t>см</w:t>
      </w:r>
      <w:r w:rsidRPr="005A3A83">
        <w:rPr>
          <w:lang w:val="en-US"/>
        </w:rPr>
        <w:t xml:space="preserve">. </w:t>
      </w:r>
      <w:r>
        <w:rPr>
          <w:lang w:val="en-US"/>
        </w:rPr>
        <w:fldChar w:fldCharType="begin"/>
      </w:r>
      <w:r w:rsidRPr="005A3A83">
        <w:rPr>
          <w:lang w:val="en-US"/>
        </w:rPr>
        <w:instrText xml:space="preserve"> </w:instrText>
      </w:r>
      <w:r>
        <w:rPr>
          <w:lang w:val="en-US"/>
        </w:rPr>
        <w:instrText>REF</w:instrText>
      </w:r>
      <w:r w:rsidRPr="005A3A83">
        <w:rPr>
          <w:lang w:val="en-US"/>
        </w:rPr>
        <w:instrText xml:space="preserve"> _</w:instrText>
      </w:r>
      <w:r>
        <w:rPr>
          <w:lang w:val="en-US"/>
        </w:rPr>
        <w:instrText>Ref</w:instrText>
      </w:r>
      <w:r w:rsidRPr="005A3A83">
        <w:rPr>
          <w:lang w:val="en-US"/>
        </w:rPr>
        <w:instrText>54095871 \</w:instrText>
      </w:r>
      <w:r>
        <w:rPr>
          <w:lang w:val="en-US"/>
        </w:rPr>
        <w:instrText>r</w:instrText>
      </w:r>
      <w:r w:rsidRPr="005A3A83">
        <w:rPr>
          <w:lang w:val="en-US"/>
        </w:rPr>
        <w:instrText xml:space="preserve"> \</w:instrText>
      </w:r>
      <w:r>
        <w:rPr>
          <w:lang w:val="en-US"/>
        </w:rPr>
        <w:instrText>h</w:instrText>
      </w:r>
      <w:r w:rsidRPr="005A3A83">
        <w:rPr>
          <w:lang w:val="en-US"/>
        </w:rPr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5A3A83">
        <w:t>4.2.2</w:t>
      </w:r>
      <w:r>
        <w:rPr>
          <w:lang w:val="en-US"/>
        </w:rPr>
        <w:fldChar w:fldCharType="end"/>
      </w:r>
      <w:r w:rsidRPr="005A3A83">
        <w:t>);</w:t>
      </w:r>
    </w:p>
    <w:p w14:paraId="73DD175D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0413E1">
        <w:rPr>
          <w:rStyle w:val="Code0"/>
          <w:rFonts w:eastAsia="Calibri"/>
        </w:rPr>
        <w:t>double</w:t>
      </w:r>
      <w:r w:rsidRPr="001073C9">
        <w:rPr>
          <w:rStyle w:val="Code0"/>
          <w:rFonts w:eastAsia="Calibri"/>
          <w:lang w:val="ru-RU"/>
        </w:rPr>
        <w:t xml:space="preserve"> 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viscosity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liquid</w:t>
      </w:r>
      <w:r w:rsidRPr="001073C9">
        <w:rPr>
          <w:rStyle w:val="Code0"/>
          <w:rFonts w:eastAsia="Calibri"/>
          <w:lang w:val="ru-RU"/>
        </w:rPr>
        <w:t>_</w:t>
      </w:r>
      <w:bookmarkStart w:id="198" w:name="_Hlk54095474"/>
      <w:r w:rsidRPr="000413E1">
        <w:rPr>
          <w:rStyle w:val="Code0"/>
          <w:rFonts w:eastAsia="Calibri"/>
        </w:rPr>
        <w:t>Viswanath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Natarajan</w:t>
      </w:r>
      <w:bookmarkEnd w:id="198"/>
      <w:r w:rsidRPr="001073C9">
        <w:rPr>
          <w:rStyle w:val="Code0"/>
          <w:rFonts w:eastAsia="Calibri"/>
          <w:lang w:val="ru-RU"/>
        </w:rPr>
        <w:t>_1_</w:t>
      </w:r>
      <w:r w:rsidRPr="000413E1">
        <w:rPr>
          <w:rStyle w:val="Code0"/>
          <w:rFonts w:eastAsia="Calibri"/>
        </w:rPr>
        <w:t>coeffs</w:t>
      </w:r>
      <w:r w:rsidRPr="001073C9">
        <w:rPr>
          <w:rStyle w:val="Code0"/>
          <w:rFonts w:eastAsia="Calibri"/>
          <w:lang w:val="ru-RU"/>
        </w:rPr>
        <w:t>[</w:t>
      </w:r>
      <w:r w:rsidRPr="000413E1">
        <w:rPr>
          <w:rStyle w:val="Code0"/>
          <w:rFonts w:eastAsia="Calibri"/>
        </w:rPr>
        <w:t>ParamsViscosityLiquid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Viswanath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Natarajan</w:t>
      </w:r>
      <w:r w:rsidRPr="001073C9">
        <w:rPr>
          <w:rStyle w:val="Code0"/>
          <w:rFonts w:eastAsia="Calibri"/>
          <w:lang w:val="ru-RU"/>
        </w:rPr>
        <w:t>_1::</w:t>
      </w:r>
      <w:r w:rsidRPr="000413E1">
        <w:rPr>
          <w:rStyle w:val="Code0"/>
          <w:rFonts w:eastAsia="Calibri"/>
        </w:rPr>
        <w:t>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num</w:t>
      </w:r>
      <w:r w:rsidRPr="001073C9">
        <w:rPr>
          <w:rStyle w:val="Code0"/>
          <w:rFonts w:eastAsia="Calibri"/>
          <w:lang w:val="ru-RU"/>
        </w:rPr>
        <w:t>_</w:t>
      </w:r>
      <w:r w:rsidRPr="000413E1">
        <w:rPr>
          <w:rStyle w:val="Code0"/>
          <w:rFonts w:eastAsia="Calibri"/>
        </w:rPr>
        <w:t>coeffs</w:t>
      </w:r>
      <w:r w:rsidRPr="001073C9">
        <w:rPr>
          <w:rStyle w:val="Code0"/>
          <w:rFonts w:eastAsia="Calibri"/>
          <w:lang w:val="ru-RU"/>
        </w:rPr>
        <w:t>]</w:t>
      </w:r>
      <w:r w:rsidRPr="008B7217">
        <w:t xml:space="preserve"> – </w:t>
      </w:r>
      <w:r>
        <w:t>коэффициенты</w:t>
      </w:r>
      <w:r w:rsidRPr="008B7217">
        <w:t xml:space="preserve"> </w:t>
      </w:r>
      <w:r>
        <w:t>для</w:t>
      </w:r>
      <w:r w:rsidRPr="008B7217">
        <w:t xml:space="preserve"> </w:t>
      </w:r>
      <w:r>
        <w:t>расчёта</w:t>
      </w:r>
      <w:r w:rsidRPr="008B7217">
        <w:t xml:space="preserve"> </w:t>
      </w:r>
      <w:r>
        <w:t>коэффициента</w:t>
      </w:r>
      <w:r w:rsidRPr="008B7217">
        <w:t xml:space="preserve"> </w:t>
      </w:r>
      <w:r>
        <w:t>вязкости</w:t>
      </w:r>
      <w:r w:rsidRPr="008B7217">
        <w:t xml:space="preserve"> </w:t>
      </w:r>
      <w:r>
        <w:t>в</w:t>
      </w:r>
      <w:r w:rsidRPr="008B7217">
        <w:t xml:space="preserve"> </w:t>
      </w:r>
      <w:r>
        <w:t>жидкостях</w:t>
      </w:r>
      <w:r w:rsidRPr="008B7217">
        <w:t xml:space="preserve"> </w:t>
      </w:r>
      <w:r>
        <w:t>по</w:t>
      </w:r>
      <w:r w:rsidRPr="008B7217">
        <w:t xml:space="preserve"> </w:t>
      </w:r>
      <w:r>
        <w:t>методу</w:t>
      </w:r>
      <w:r w:rsidRPr="008B7217">
        <w:t xml:space="preserve"> </w:t>
      </w:r>
      <w:r w:rsidRPr="000413E1">
        <w:rPr>
          <w:lang w:val="en-US"/>
        </w:rPr>
        <w:t>Viswanath</w:t>
      </w:r>
      <w:r w:rsidRPr="008B7217">
        <w:t>-</w:t>
      </w:r>
      <w:r w:rsidRPr="000413E1">
        <w:rPr>
          <w:lang w:val="en-US"/>
        </w:rPr>
        <w:t>Natarajan</w:t>
      </w:r>
      <w:r w:rsidRPr="008B7217">
        <w:t xml:space="preserve"> 1 (</w:t>
      </w:r>
      <w:r>
        <w:t>см</w:t>
      </w:r>
      <w:r w:rsidRPr="008B7217">
        <w:t xml:space="preserve">. </w:t>
      </w:r>
      <w:r>
        <w:rPr>
          <w:lang w:val="en-US"/>
        </w:rPr>
        <w:fldChar w:fldCharType="begin"/>
      </w:r>
      <w:r w:rsidRPr="008B7217">
        <w:instrText xml:space="preserve"> </w:instrText>
      </w:r>
      <w:r>
        <w:rPr>
          <w:lang w:val="en-US"/>
        </w:rPr>
        <w:instrText>REF</w:instrText>
      </w:r>
      <w:r w:rsidRPr="008B7217">
        <w:instrText xml:space="preserve"> _</w:instrText>
      </w:r>
      <w:r>
        <w:rPr>
          <w:lang w:val="en-US"/>
        </w:rPr>
        <w:instrText>Ref</w:instrText>
      </w:r>
      <w:r w:rsidRPr="008B7217">
        <w:instrText>54095757 \</w:instrText>
      </w:r>
      <w:r>
        <w:rPr>
          <w:lang w:val="en-US"/>
        </w:rPr>
        <w:instrText>r</w:instrText>
      </w:r>
      <w:r w:rsidRPr="008B7217">
        <w:instrText xml:space="preserve"> \</w:instrText>
      </w:r>
      <w:r>
        <w:rPr>
          <w:lang w:val="en-US"/>
        </w:rPr>
        <w:instrText>h</w:instrText>
      </w:r>
      <w:r w:rsidRPr="008B721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03D63BB5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0413E1">
        <w:rPr>
          <w:rStyle w:val="Code0"/>
          <w:rFonts w:eastAsia="Calibri"/>
        </w:rPr>
        <w:t>double m_viscosity_liquid_Viswanath_Natarajan_</w:t>
      </w:r>
      <w:r w:rsidRPr="00AD61C1">
        <w:rPr>
          <w:rStyle w:val="Code0"/>
          <w:rFonts w:eastAsia="Calibri"/>
        </w:rPr>
        <w:t>2</w:t>
      </w:r>
      <w:r w:rsidRPr="000413E1">
        <w:rPr>
          <w:rStyle w:val="Code0"/>
          <w:rFonts w:eastAsia="Calibri"/>
        </w:rPr>
        <w:t>_coeffs[ParamsViscosityLiquid_Viswanath_Natarajan_</w:t>
      </w:r>
      <w:r w:rsidRPr="00AD61C1">
        <w:rPr>
          <w:rStyle w:val="Code0"/>
          <w:rFonts w:eastAsia="Calibri"/>
        </w:rPr>
        <w:t>2</w:t>
      </w:r>
      <w:r w:rsidRPr="000413E1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жидкостях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Viswanath-Natarajan</w:t>
      </w:r>
      <w:r w:rsidRPr="00AD61C1">
        <w:rPr>
          <w:lang w:val="en-US"/>
        </w:rPr>
        <w:t xml:space="preserve"> 2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CBD380A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160F9">
        <w:rPr>
          <w:rStyle w:val="Code0"/>
          <w:rFonts w:eastAsia="Calibri"/>
        </w:rPr>
        <w:t>double m_viscosity_liquid_Dutt_Prasad_coeffs[ParamsViscosityLiquid_Dutt_Prasad::m_num_coeffs]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жидкостях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Dutt</w:t>
      </w:r>
      <w:r w:rsidRPr="000413E1">
        <w:rPr>
          <w:lang w:val="en-US"/>
        </w:rPr>
        <w:t>-</w:t>
      </w:r>
      <w:r>
        <w:rPr>
          <w:lang w:val="en-US"/>
        </w:rPr>
        <w:t>Prasad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121BB4B2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160F9">
        <w:rPr>
          <w:rStyle w:val="Code0"/>
          <w:rFonts w:eastAsia="Calibri"/>
        </w:rPr>
        <w:t>double m_viscosity_liquid_DIPPR8E_Perry_coeffs[ParamsViscosityLiquid_DIPPR8E_Perry::m_num_coeffs]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жидкостях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DIPPR8E-Perry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BEFDB1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295424">
        <w:rPr>
          <w:rStyle w:val="Code0"/>
          <w:rFonts w:eastAsia="Calibri"/>
        </w:rPr>
        <w:t>double m_viscosity_liquid_VDI_PPDS_coeffs[ParamsViscosityLi</w:t>
      </w:r>
      <w:r w:rsidRPr="00295424">
        <w:rPr>
          <w:rStyle w:val="Code0"/>
          <w:rFonts w:eastAsia="Calibri"/>
        </w:rPr>
        <w:lastRenderedPageBreak/>
        <w:t>quid_VDI_PPDS::m_num_coeffs]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жидкостях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 w:rsidRPr="00295424">
        <w:rPr>
          <w:lang w:val="en-US"/>
        </w:rPr>
        <w:t>VDI</w:t>
      </w:r>
      <w:r>
        <w:rPr>
          <w:lang w:val="en-US"/>
        </w:rPr>
        <w:t xml:space="preserve"> </w:t>
      </w:r>
      <w:r w:rsidRPr="00295424">
        <w:rPr>
          <w:lang w:val="en-US"/>
        </w:rPr>
        <w:t>PPDS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BB4032D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295424">
        <w:rPr>
          <w:rStyle w:val="Code0"/>
          <w:rFonts w:eastAsia="Calibri"/>
        </w:rPr>
        <w:t>double m_viscosity_liquid_Laliberte_water_solute_coeffs[ParamsViscosityLiquid_Laliberte_water_solute::m_num_coeffs]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жидкостях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Laliberte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53EAB3AE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295424">
        <w:rPr>
          <w:rStyle w:val="Code0"/>
          <w:rFonts w:eastAsia="Calibri"/>
        </w:rPr>
        <w:t>double m_viscosity_gas_DIPPR8E_Perry_coeffs[ParamsViscosityGas_DIPPR8E_Perry::m_num_coeffs]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DIPPR8E-Perry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6DFC0E5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295424">
        <w:rPr>
          <w:rStyle w:val="Code0"/>
          <w:rFonts w:eastAsia="Calibri"/>
        </w:rPr>
        <w:t>double m_viscosity_gas_VDI_PPDS_coeffs[ParamsViscosityGas_VDI_PPDS::m_num_coeffs]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вязкости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VDI PPDS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_Ref54095757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4.8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79BF5AFF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3D6327">
        <w:rPr>
          <w:rStyle w:val="Code0"/>
          <w:rFonts w:eastAsia="Calibri"/>
        </w:rPr>
        <w:t>m_thermal_conductivity_liquid_DIPPR8E_Perry_coeffs[ParamsThermalConductivityLiquid_DIPPR8E_Perry::m_num_coeffs]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теплопроводности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DIPPR8E-Perry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 w:rsidRPr="00A81832"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_Ref54097380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3D12F3C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3D6327">
        <w:rPr>
          <w:rStyle w:val="Code0"/>
          <w:rFonts w:eastAsia="Calibri"/>
        </w:rPr>
        <w:t>m_thermal_conductivity_liquid_</w:t>
      </w:r>
      <w:r w:rsidRPr="00295424">
        <w:rPr>
          <w:rStyle w:val="Code0"/>
          <w:rFonts w:eastAsia="Calibri"/>
        </w:rPr>
        <w:t>VDI_PPDS</w:t>
      </w:r>
      <w:r w:rsidRPr="003D6327">
        <w:rPr>
          <w:rStyle w:val="Code0"/>
          <w:rFonts w:eastAsia="Calibri"/>
        </w:rPr>
        <w:t xml:space="preserve"> _coeffs[ParamsThermalConductivityLiquid_</w:t>
      </w:r>
      <w:r w:rsidRPr="00295424">
        <w:rPr>
          <w:rStyle w:val="Code0"/>
          <w:rFonts w:eastAsia="Calibri"/>
        </w:rPr>
        <w:t>VDI_PPDS</w:t>
      </w:r>
      <w:r w:rsidRPr="003D6327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теплопроводности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VDI PPDS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_Ref54097380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1B1EFEF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3D6327">
        <w:rPr>
          <w:rStyle w:val="Code0"/>
          <w:rFonts w:eastAsia="Calibri"/>
        </w:rPr>
        <w:t>m_thermal_conductivity_</w:t>
      </w:r>
      <w:r>
        <w:rPr>
          <w:rStyle w:val="Code0"/>
          <w:rFonts w:eastAsia="Calibri"/>
        </w:rPr>
        <w:t>gas</w:t>
      </w:r>
      <w:r w:rsidRPr="003D6327">
        <w:rPr>
          <w:rStyle w:val="Code0"/>
          <w:rFonts w:eastAsia="Calibri"/>
        </w:rPr>
        <w:t>_DIPPR8E_Perry_coeffs[ParamsThermalConductivity</w:t>
      </w:r>
      <w:r>
        <w:rPr>
          <w:rStyle w:val="Code0"/>
          <w:rFonts w:eastAsia="Calibri"/>
        </w:rPr>
        <w:t>Gas</w:t>
      </w:r>
      <w:r w:rsidRPr="003D6327">
        <w:rPr>
          <w:rStyle w:val="Code0"/>
          <w:rFonts w:eastAsia="Calibri"/>
        </w:rPr>
        <w:t>_DIPPR8E_Perry::m_num_coeffs]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теплопроводности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DIPPR8E-Perry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_Ref54097380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0F285C9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lastRenderedPageBreak/>
        <w:t xml:space="preserve">double </w:t>
      </w:r>
      <w:r w:rsidRPr="003D6327">
        <w:rPr>
          <w:rStyle w:val="Code0"/>
          <w:rFonts w:eastAsia="Calibri"/>
        </w:rPr>
        <w:t>m_thermal_conductivity_</w:t>
      </w:r>
      <w:r>
        <w:rPr>
          <w:rStyle w:val="Code0"/>
          <w:rFonts w:eastAsia="Calibri"/>
        </w:rPr>
        <w:t>gas</w:t>
      </w:r>
      <w:r w:rsidRPr="003D6327">
        <w:rPr>
          <w:rStyle w:val="Code0"/>
          <w:rFonts w:eastAsia="Calibri"/>
        </w:rPr>
        <w:t>_</w:t>
      </w:r>
      <w:r w:rsidRPr="00295424">
        <w:rPr>
          <w:rStyle w:val="Code0"/>
          <w:rFonts w:eastAsia="Calibri"/>
        </w:rPr>
        <w:t>VDI_PPDS</w:t>
      </w:r>
      <w:r w:rsidRPr="003D6327">
        <w:rPr>
          <w:rStyle w:val="Code0"/>
          <w:rFonts w:eastAsia="Calibri"/>
        </w:rPr>
        <w:t>_coeffs[ParamsThermalConductivity</w:t>
      </w:r>
      <w:r>
        <w:rPr>
          <w:rStyle w:val="Code0"/>
          <w:rFonts w:eastAsia="Calibri"/>
        </w:rPr>
        <w:t>Gas</w:t>
      </w:r>
      <w:r w:rsidRPr="003D6327">
        <w:rPr>
          <w:rStyle w:val="Code0"/>
          <w:rFonts w:eastAsia="Calibri"/>
        </w:rPr>
        <w:t>_</w:t>
      </w:r>
      <w:bookmarkStart w:id="199" w:name="_Hlk54097635"/>
      <w:r w:rsidRPr="00295424">
        <w:rPr>
          <w:rStyle w:val="Code0"/>
          <w:rFonts w:eastAsia="Calibri"/>
        </w:rPr>
        <w:t>VDI_PPDS</w:t>
      </w:r>
      <w:bookmarkEnd w:id="199"/>
      <w:r w:rsidRPr="003D6327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теплопроводности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VDI PPDS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 xml:space="preserve">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_Ref54097380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1A74E74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A81832">
        <w:rPr>
          <w:rStyle w:val="Code0"/>
          <w:rFonts w:eastAsia="Calibri"/>
        </w:rPr>
        <w:t>m_surface_tension_REFPROP_coeffs[ParamsSurfaceTension_REFPROP::m_num_coeffs]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REFPROP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_Ref54097489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11DA0B4E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A81832">
        <w:rPr>
          <w:rStyle w:val="Code0"/>
          <w:rFonts w:eastAsia="Calibri"/>
        </w:rPr>
        <w:t>m_surface_tension_</w:t>
      </w:r>
      <w:bookmarkStart w:id="200" w:name="_Hlk54097542"/>
      <w:r w:rsidRPr="00A81832">
        <w:rPr>
          <w:rStyle w:val="Code0"/>
          <w:rFonts w:eastAsia="Calibri"/>
        </w:rPr>
        <w:t>Somayajulu</w:t>
      </w:r>
      <w:bookmarkEnd w:id="200"/>
      <w:r w:rsidRPr="00A81832">
        <w:rPr>
          <w:rStyle w:val="Code0"/>
          <w:rFonts w:eastAsia="Calibri"/>
        </w:rPr>
        <w:t>_coeffs[ParamsSurfaceTension_Somayajulu::m_num_coeffs]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 w:rsidRPr="00A81832">
        <w:rPr>
          <w:lang w:val="en-US"/>
        </w:rPr>
        <w:t>Somayajulu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_Ref54097489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74F067C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A81832">
        <w:rPr>
          <w:rStyle w:val="Code0"/>
          <w:rFonts w:eastAsia="Calibri"/>
        </w:rPr>
        <w:t>m_surface_tension_</w:t>
      </w:r>
      <w:r>
        <w:rPr>
          <w:rStyle w:val="Code0"/>
          <w:rFonts w:eastAsia="Calibri"/>
        </w:rPr>
        <w:t>Jasper</w:t>
      </w:r>
      <w:r w:rsidRPr="00A81832">
        <w:rPr>
          <w:rStyle w:val="Code0"/>
          <w:rFonts w:eastAsia="Calibri"/>
        </w:rPr>
        <w:t>_coeffs[ParamsSurfaceTension_</w:t>
      </w:r>
      <w:r>
        <w:rPr>
          <w:rStyle w:val="Code0"/>
          <w:rFonts w:eastAsia="Calibri"/>
        </w:rPr>
        <w:t>Jasper</w:t>
      </w:r>
      <w:r w:rsidRPr="00A81832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Jasper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_Ref54097489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5C94EB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A81832">
        <w:rPr>
          <w:rStyle w:val="Code0"/>
          <w:rFonts w:eastAsia="Calibri"/>
        </w:rPr>
        <w:t>m_surface_tension_</w:t>
      </w:r>
      <w:r w:rsidRPr="00295424">
        <w:rPr>
          <w:rStyle w:val="Code0"/>
          <w:rFonts w:eastAsia="Calibri"/>
        </w:rPr>
        <w:t>VDI_PPDS</w:t>
      </w:r>
      <w:r w:rsidRPr="00A81832">
        <w:rPr>
          <w:rStyle w:val="Code0"/>
          <w:rFonts w:eastAsia="Calibri"/>
        </w:rPr>
        <w:t>_coeffs[ParamsSurfaceTension_</w:t>
      </w:r>
      <w:r w:rsidRPr="00295424">
        <w:rPr>
          <w:rStyle w:val="Code0"/>
          <w:rFonts w:eastAsia="Calibri"/>
        </w:rPr>
        <w:t>VDI_PPDS</w:t>
      </w:r>
      <w:r w:rsidRPr="00A81832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 w:rsidRPr="00A81832">
        <w:rPr>
          <w:lang w:val="en-US"/>
        </w:rPr>
        <w:t>VDI</w:t>
      </w:r>
      <w:r>
        <w:rPr>
          <w:lang w:val="en-US"/>
        </w:rPr>
        <w:t xml:space="preserve"> </w:t>
      </w:r>
      <w:r w:rsidRPr="00A81832">
        <w:rPr>
          <w:lang w:val="en-US"/>
        </w:rPr>
        <w:t>PPDS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_Ref54097489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56DCFEF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5964D7">
        <w:rPr>
          <w:rStyle w:val="Code0"/>
          <w:rFonts w:eastAsia="Calibri"/>
        </w:rPr>
        <w:t>m_vapour_pressure_Antoine_Poling_coeffs[ParamsVapourPressure_Antoine::m_num_coeffs]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Antoine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_Ref54097725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772E570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5964D7">
        <w:rPr>
          <w:rStyle w:val="Code0"/>
          <w:rFonts w:eastAsia="Calibri"/>
        </w:rPr>
        <w:t>m_vapour_pressure_Wagner_McGarry_coeffs[ParamsVapourPressure_</w:t>
      </w:r>
      <w:r>
        <w:rPr>
          <w:rStyle w:val="Code0"/>
          <w:rFonts w:eastAsia="Calibri"/>
        </w:rPr>
        <w:t>Wagner</w:t>
      </w:r>
      <w:r w:rsidRPr="005964D7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Wagner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_Ref54097725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7CE30DD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lastRenderedPageBreak/>
        <w:t xml:space="preserve">double </w:t>
      </w:r>
      <w:r w:rsidRPr="005964D7">
        <w:rPr>
          <w:rStyle w:val="Code0"/>
          <w:rFonts w:eastAsia="Calibri"/>
        </w:rPr>
        <w:t>m_vapour_pressure_Wagner_</w:t>
      </w:r>
      <w:r>
        <w:rPr>
          <w:rStyle w:val="Code0"/>
          <w:rFonts w:eastAsia="Calibri"/>
        </w:rPr>
        <w:t>Poling</w:t>
      </w:r>
      <w:r w:rsidRPr="005964D7">
        <w:rPr>
          <w:rStyle w:val="Code0"/>
          <w:rFonts w:eastAsia="Calibri"/>
        </w:rPr>
        <w:t>_coeffs[ParamsVapourPressure_</w:t>
      </w:r>
      <w:r>
        <w:rPr>
          <w:rStyle w:val="Code0"/>
          <w:rFonts w:eastAsia="Calibri"/>
        </w:rPr>
        <w:t>Wagner</w:t>
      </w:r>
      <w:r w:rsidRPr="005964D7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Wagner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_Ref54097725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4C356F7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5964D7">
        <w:rPr>
          <w:rStyle w:val="Code0"/>
          <w:rFonts w:eastAsia="Calibri"/>
        </w:rPr>
        <w:t>m_vapour_pressure_Wagner_</w:t>
      </w:r>
      <w:r>
        <w:rPr>
          <w:rStyle w:val="Code0"/>
          <w:rFonts w:eastAsia="Calibri"/>
        </w:rPr>
        <w:t>VDI_PPDS</w:t>
      </w:r>
      <w:r w:rsidRPr="005964D7">
        <w:rPr>
          <w:rStyle w:val="Code0"/>
          <w:rFonts w:eastAsia="Calibri"/>
        </w:rPr>
        <w:t>_coeffs[ParamsVapourPressure_</w:t>
      </w:r>
      <w:r>
        <w:rPr>
          <w:rStyle w:val="Code0"/>
          <w:rFonts w:eastAsia="Calibri"/>
        </w:rPr>
        <w:t>Wagner</w:t>
      </w:r>
      <w:r w:rsidRPr="005964D7">
        <w:rPr>
          <w:rStyle w:val="Code0"/>
          <w:rFonts w:eastAsia="Calibri"/>
        </w:rPr>
        <w:t>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>
        <w:rPr>
          <w:lang w:val="en-US"/>
        </w:rPr>
        <w:t>Wagner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_Ref54097725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390218A0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 xml:space="preserve">double </w:t>
      </w:r>
      <w:r w:rsidRPr="005964D7">
        <w:rPr>
          <w:rStyle w:val="Code0"/>
          <w:rFonts w:eastAsia="Calibri"/>
        </w:rPr>
        <w:t>m_vapour_pressure_DIPPR_Perry_8E_coeffs[ParamsVapourPressure_DIPPR_Perry_8E::m_num_coeffs]</w:t>
      </w:r>
      <w:r w:rsidRPr="00B77B35">
        <w:rPr>
          <w:lang w:val="en-US"/>
        </w:rPr>
        <w:t xml:space="preserve"> – </w:t>
      </w:r>
      <w:r>
        <w:t>коэффициенты</w:t>
      </w:r>
      <w:r w:rsidRPr="000413E1">
        <w:rPr>
          <w:lang w:val="en-US"/>
        </w:rPr>
        <w:t xml:space="preserve"> </w:t>
      </w:r>
      <w:r>
        <w:t>для</w:t>
      </w:r>
      <w:r w:rsidRPr="000413E1">
        <w:rPr>
          <w:lang w:val="en-US"/>
        </w:rPr>
        <w:t xml:space="preserve"> </w:t>
      </w:r>
      <w:r>
        <w:t>расчёта</w:t>
      </w:r>
      <w:r w:rsidRPr="000413E1">
        <w:rPr>
          <w:lang w:val="en-US"/>
        </w:rPr>
        <w:t xml:space="preserve"> </w:t>
      </w:r>
      <w:r>
        <w:t>коэффициента</w:t>
      </w:r>
      <w:r w:rsidRPr="000413E1">
        <w:rPr>
          <w:lang w:val="en-US"/>
        </w:rPr>
        <w:t xml:space="preserve"> </w:t>
      </w:r>
      <w:r>
        <w:t>поверхностного</w:t>
      </w:r>
      <w:r w:rsidRPr="00A81832">
        <w:rPr>
          <w:lang w:val="en-US"/>
        </w:rPr>
        <w:t xml:space="preserve"> </w:t>
      </w:r>
      <w:r>
        <w:t>натяжения</w:t>
      </w:r>
      <w:r w:rsidRPr="000413E1">
        <w:rPr>
          <w:lang w:val="en-US"/>
        </w:rPr>
        <w:t xml:space="preserve"> </w:t>
      </w:r>
      <w:r>
        <w:t>в</w:t>
      </w:r>
      <w:r w:rsidRPr="000413E1">
        <w:rPr>
          <w:lang w:val="en-US"/>
        </w:rPr>
        <w:t xml:space="preserve"> </w:t>
      </w:r>
      <w:r>
        <w:t>газе</w:t>
      </w:r>
      <w:r w:rsidRPr="000413E1">
        <w:rPr>
          <w:lang w:val="en-US"/>
        </w:rPr>
        <w:t xml:space="preserve"> </w:t>
      </w:r>
      <w:r>
        <w:t>по</w:t>
      </w:r>
      <w:r w:rsidRPr="000413E1">
        <w:rPr>
          <w:lang w:val="en-US"/>
        </w:rPr>
        <w:t xml:space="preserve"> </w:t>
      </w:r>
      <w:r>
        <w:t>методу</w:t>
      </w:r>
      <w:r w:rsidRPr="000413E1">
        <w:rPr>
          <w:lang w:val="en-US"/>
        </w:rPr>
        <w:t xml:space="preserve"> </w:t>
      </w:r>
      <w:r w:rsidRPr="005964D7">
        <w:rPr>
          <w:lang w:val="en-US"/>
        </w:rPr>
        <w:t>DIPPR</w:t>
      </w:r>
      <w:r>
        <w:rPr>
          <w:lang w:val="en-US"/>
        </w:rPr>
        <w:t>8E-</w:t>
      </w:r>
      <w:r w:rsidRPr="005964D7">
        <w:rPr>
          <w:lang w:val="en-US"/>
        </w:rPr>
        <w:t>Perry</w:t>
      </w:r>
      <w:r w:rsidRPr="00AD61C1">
        <w:rPr>
          <w:lang w:val="en-US"/>
        </w:rPr>
        <w:t xml:space="preserve"> (</w:t>
      </w:r>
      <w:r>
        <w:t>см</w:t>
      </w:r>
      <w:r w:rsidRPr="00AD61C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_Ref54097725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 w:rsidRPr="00AD61C1">
        <w:rPr>
          <w:lang w:val="en-US"/>
        </w:rPr>
        <w:t>)</w:t>
      </w:r>
      <w:r>
        <w:rPr>
          <w:lang w:val="en-US"/>
        </w:rPr>
        <w:t>;</w:t>
      </w:r>
    </w:p>
    <w:p w14:paraId="20777749" w14:textId="77777777" w:rsidR="001073C9" w:rsidRPr="00A75278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22E8D">
        <w:rPr>
          <w:rStyle w:val="Code0"/>
          <w:rFonts w:eastAsia="Calibri"/>
        </w:rPr>
        <w:t>std::map&lt;ComponentType, double&gt; m_BIP</w:t>
      </w:r>
      <w:r w:rsidRPr="00122E8D">
        <w:rPr>
          <w:lang w:val="en-US"/>
        </w:rPr>
        <w:t xml:space="preserve"> – </w:t>
      </w:r>
      <w:r>
        <w:t>коэффициенты</w:t>
      </w:r>
      <w:r w:rsidRPr="00122E8D">
        <w:rPr>
          <w:lang w:val="en-US"/>
        </w:rPr>
        <w:t xml:space="preserve"> </w:t>
      </w:r>
      <w:r>
        <w:t>бинарного</w:t>
      </w:r>
      <w:r w:rsidRPr="00122E8D">
        <w:rPr>
          <w:lang w:val="en-US"/>
        </w:rPr>
        <w:t xml:space="preserve"> </w:t>
      </w:r>
      <w:r>
        <w:t>взаимодействия</w:t>
      </w:r>
      <w:r w:rsidRPr="00A75278">
        <w:rPr>
          <w:lang w:val="en-US"/>
        </w:rPr>
        <w:t>.</w:t>
      </w:r>
    </w:p>
    <w:p w14:paraId="2227F819" w14:textId="77777777" w:rsidR="001073C9" w:rsidRPr="001073C9" w:rsidRDefault="001073C9" w:rsidP="008C0442">
      <w:pPr>
        <w:pStyle w:val="3"/>
      </w:pPr>
      <w:bookmarkStart w:id="201" w:name="_Toc132207439"/>
      <w:r w:rsidRPr="001073C9">
        <w:t>get_component_data_by_ct</w:t>
      </w:r>
      <w:bookmarkEnd w:id="201"/>
    </w:p>
    <w:p w14:paraId="7265A2FB" w14:textId="77777777" w:rsidR="001073C9" w:rsidRPr="000A6A33" w:rsidRDefault="001073C9" w:rsidP="001073C9">
      <w:pPr>
        <w:pStyle w:val="Code"/>
      </w:pPr>
      <w:r w:rsidRPr="00E96489">
        <w:t>const ComponentData* get_component_data</w:t>
      </w:r>
      <w:r>
        <w:t xml:space="preserve">_by_ct </w:t>
      </w:r>
      <w:r w:rsidRPr="00E96489">
        <w:t>(ComponentType ct);</w:t>
      </w:r>
    </w:p>
    <w:p w14:paraId="402A7776" w14:textId="77777777" w:rsidR="001073C9" w:rsidRPr="00C87324" w:rsidRDefault="001073C9" w:rsidP="001073C9">
      <w:pPr>
        <w:ind w:firstLine="709"/>
      </w:pPr>
      <w:r>
        <w:t xml:space="preserve">Функция ищет данные по </w:t>
      </w:r>
      <w:r w:rsidRPr="00B77B35">
        <w:rPr>
          <w:rStyle w:val="Code0"/>
          <w:rFonts w:eastAsia="Calibri"/>
        </w:rPr>
        <w:t>ComponentType</w:t>
      </w:r>
      <w:r w:rsidRPr="00E96489">
        <w:t xml:space="preserve"> </w:t>
      </w:r>
      <w:r>
        <w:t>вещества</w:t>
      </w:r>
      <w:r w:rsidRPr="00B611ED">
        <w:t>.</w:t>
      </w:r>
    </w:p>
    <w:p w14:paraId="3835C282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0173CA80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B77B35"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</w:t>
      </w:r>
      <w:r w:rsidRPr="006F42C2">
        <w:t>.</w:t>
      </w:r>
    </w:p>
    <w:p w14:paraId="522C38BC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58972E5" w14:textId="77777777" w:rsidR="001073C9" w:rsidRPr="0064113A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5097E08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5834AD48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Component</w:t>
      </w:r>
      <w:r w:rsidRPr="00B77B35">
        <w:rPr>
          <w:rStyle w:val="Code0"/>
          <w:rFonts w:eastAsia="Calibri"/>
        </w:rPr>
        <w:t>Data</w:t>
      </w:r>
      <w:r>
        <w:t xml:space="preserve"> в случае успешной операции или </w:t>
      </w:r>
      <w:r w:rsidRPr="00B77B35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7E87BB8" w14:textId="77777777" w:rsidR="001073C9" w:rsidRPr="001073C9" w:rsidRDefault="001073C9" w:rsidP="008C0442">
      <w:pPr>
        <w:pStyle w:val="3"/>
      </w:pPr>
      <w:bookmarkStart w:id="202" w:name="_Toc132207440"/>
      <w:r w:rsidRPr="001073C9">
        <w:lastRenderedPageBreak/>
        <w:t>get_component_data_by_name</w:t>
      </w:r>
      <w:bookmarkEnd w:id="202"/>
    </w:p>
    <w:p w14:paraId="2CDF3682" w14:textId="77777777" w:rsidR="001073C9" w:rsidRPr="000A6A33" w:rsidRDefault="001073C9" w:rsidP="001073C9">
      <w:pPr>
        <w:pStyle w:val="Code"/>
      </w:pPr>
      <w:r w:rsidRPr="00E96489">
        <w:t>const ComponentData* get_component_data</w:t>
      </w:r>
      <w:r>
        <w:t xml:space="preserve">_by_name </w:t>
      </w:r>
      <w:r w:rsidRPr="00E96489">
        <w:t>(const char* name);</w:t>
      </w:r>
    </w:p>
    <w:p w14:paraId="0A3AEC07" w14:textId="77777777" w:rsidR="001073C9" w:rsidRPr="00527699" w:rsidRDefault="001073C9" w:rsidP="001073C9">
      <w:pPr>
        <w:ind w:firstLine="709"/>
      </w:pPr>
      <w:r>
        <w:t>Функция ищет данные по имени</w:t>
      </w:r>
      <w:r w:rsidRPr="00E96489">
        <w:t xml:space="preserve"> </w:t>
      </w:r>
      <w:r>
        <w:t>вещества</w:t>
      </w:r>
      <w:r w:rsidRPr="00B611ED">
        <w:t>.</w:t>
      </w:r>
    </w:p>
    <w:p w14:paraId="117D7102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1465108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name</w:t>
      </w:r>
      <w:r>
        <w:t xml:space="preserve"> </w:t>
      </w:r>
      <w:r w:rsidRPr="00B611ED">
        <w:t>–</w:t>
      </w:r>
      <w:r>
        <w:t xml:space="preserve"> название вещества</w:t>
      </w:r>
      <w:r w:rsidRPr="00AC369D">
        <w:t xml:space="preserve"> (</w:t>
      </w:r>
      <w:r>
        <w:t>регистр символов неважен)</w:t>
      </w:r>
      <w:r w:rsidRPr="00C87324">
        <w:t>.</w:t>
      </w:r>
    </w:p>
    <w:p w14:paraId="0436CFE0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45D181E4" w14:textId="77777777" w:rsidR="001073C9" w:rsidRPr="0064113A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170E68A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33490663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Component</w:t>
      </w:r>
      <w:r w:rsidRPr="00B77B35">
        <w:rPr>
          <w:rStyle w:val="Code0"/>
          <w:rFonts w:eastAsia="Calibri"/>
        </w:rPr>
        <w:t>Data</w:t>
      </w:r>
      <w:r>
        <w:t xml:space="preserve"> в случае успешной операции или </w:t>
      </w:r>
      <w:r w:rsidRPr="00B77B35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1386DE08" w14:textId="77777777" w:rsidR="001073C9" w:rsidRPr="001073C9" w:rsidRDefault="001073C9" w:rsidP="008C0442">
      <w:pPr>
        <w:pStyle w:val="3"/>
      </w:pPr>
      <w:bookmarkStart w:id="203" w:name="_Toc132207441"/>
      <w:r w:rsidRPr="001073C9">
        <w:t>get_component_data_by_formula</w:t>
      </w:r>
      <w:bookmarkEnd w:id="203"/>
    </w:p>
    <w:p w14:paraId="3800991F" w14:textId="77777777" w:rsidR="001073C9" w:rsidRPr="000A6A33" w:rsidRDefault="001073C9" w:rsidP="001073C9">
      <w:pPr>
        <w:pStyle w:val="Code"/>
      </w:pPr>
      <w:r w:rsidRPr="00E96489">
        <w:t>const ComponentData* get_component_data</w:t>
      </w:r>
      <w:r>
        <w:t xml:space="preserve">_by_formula </w:t>
      </w:r>
      <w:r w:rsidRPr="00E96489">
        <w:t>(const char* formula);</w:t>
      </w:r>
    </w:p>
    <w:p w14:paraId="09FF074B" w14:textId="77777777" w:rsidR="001073C9" w:rsidRDefault="001073C9" w:rsidP="001073C9">
      <w:pPr>
        <w:ind w:firstLine="709"/>
      </w:pPr>
      <w:r>
        <w:t>Функция ищет данные по формуле вещества</w:t>
      </w:r>
      <w:r w:rsidRPr="00B611ED">
        <w:t>.</w:t>
      </w:r>
    </w:p>
    <w:p w14:paraId="17C7713C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594FCBF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formula</w:t>
      </w:r>
      <w:r>
        <w:t xml:space="preserve"> </w:t>
      </w:r>
      <w:r w:rsidRPr="00B611ED">
        <w:t>–</w:t>
      </w:r>
      <w:r>
        <w:t xml:space="preserve"> формула вещества</w:t>
      </w:r>
      <w:r w:rsidRPr="00AC369D">
        <w:t xml:space="preserve"> (</w:t>
      </w:r>
      <w:r>
        <w:t>регистр символов неважен)</w:t>
      </w:r>
      <w:r w:rsidRPr="00C87324">
        <w:t>.</w:t>
      </w:r>
    </w:p>
    <w:p w14:paraId="65515D6F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7D7A51D3" w14:textId="77777777" w:rsidR="001073C9" w:rsidRPr="0064113A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8A1F813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58B6C472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Component</w:t>
      </w:r>
      <w:r w:rsidRPr="00B77B35">
        <w:rPr>
          <w:rStyle w:val="Code0"/>
          <w:rFonts w:eastAsia="Calibri"/>
        </w:rPr>
        <w:t>Data</w:t>
      </w:r>
      <w:r>
        <w:t xml:space="preserve"> в случае успешной операции или </w:t>
      </w:r>
      <w:r w:rsidRPr="00B77B35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769B378E" w14:textId="77777777" w:rsidR="001073C9" w:rsidRPr="001073C9" w:rsidRDefault="001073C9" w:rsidP="008C0442">
      <w:pPr>
        <w:pStyle w:val="3"/>
      </w:pPr>
      <w:bookmarkStart w:id="204" w:name="_Toc132207442"/>
      <w:r w:rsidRPr="001073C9">
        <w:t>get_component_data_by_CASRN</w:t>
      </w:r>
      <w:bookmarkEnd w:id="204"/>
    </w:p>
    <w:p w14:paraId="3BAF433D" w14:textId="77777777" w:rsidR="001073C9" w:rsidRPr="000A6A33" w:rsidRDefault="001073C9" w:rsidP="001073C9">
      <w:pPr>
        <w:pStyle w:val="Code"/>
      </w:pPr>
      <w:r w:rsidRPr="00E96489">
        <w:t>const ComponentData* get_component_data</w:t>
      </w:r>
      <w:r>
        <w:t xml:space="preserve">_by_CASRN </w:t>
      </w:r>
      <w:r w:rsidRPr="00E96489">
        <w:t>(const char* CASRN);</w:t>
      </w:r>
    </w:p>
    <w:p w14:paraId="4DB3505A" w14:textId="77777777" w:rsidR="001073C9" w:rsidRDefault="001073C9" w:rsidP="001073C9">
      <w:pPr>
        <w:ind w:firstLine="709"/>
      </w:pPr>
      <w:r>
        <w:t xml:space="preserve">Функция ищет данные по номеру </w:t>
      </w:r>
      <w:r>
        <w:rPr>
          <w:lang w:val="en-US"/>
        </w:rPr>
        <w:t>CAS</w:t>
      </w:r>
      <w:r w:rsidRPr="00E96489">
        <w:t xml:space="preserve"> </w:t>
      </w:r>
      <w:r>
        <w:t>вещества</w:t>
      </w:r>
      <w:r w:rsidRPr="00B611ED">
        <w:t>.</w:t>
      </w:r>
    </w:p>
    <w:p w14:paraId="731E7AB0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7355A4A6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CASRN</w:t>
      </w:r>
      <w:r>
        <w:t xml:space="preserve"> </w:t>
      </w:r>
      <w:r w:rsidRPr="00B611ED">
        <w:t>–</w:t>
      </w:r>
      <w:r>
        <w:t xml:space="preserve"> номер </w:t>
      </w:r>
      <w:r>
        <w:rPr>
          <w:lang w:val="en-US"/>
        </w:rPr>
        <w:t>CAS</w:t>
      </w:r>
      <w:r>
        <w:t xml:space="preserve"> веществ.</w:t>
      </w:r>
    </w:p>
    <w:p w14:paraId="379A781B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3BFE6AC4" w14:textId="77777777" w:rsidR="001073C9" w:rsidRPr="0064113A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A52BB91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42F285C3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указатель на структуру </w:t>
      </w:r>
      <w:r>
        <w:rPr>
          <w:rStyle w:val="Code0"/>
          <w:rFonts w:eastAsia="Calibri"/>
        </w:rPr>
        <w:t>Component</w:t>
      </w:r>
      <w:r w:rsidRPr="00B77B35">
        <w:rPr>
          <w:rStyle w:val="Code0"/>
          <w:rFonts w:eastAsia="Calibri"/>
        </w:rPr>
        <w:t>Data</w:t>
      </w:r>
      <w:r>
        <w:t xml:space="preserve"> в случае успешной операции или </w:t>
      </w:r>
      <w:r w:rsidRPr="00B77B35">
        <w:rPr>
          <w:rStyle w:val="Code0"/>
          <w:rFonts w:eastAsia="Calibri"/>
        </w:rPr>
        <w:t>nullptr</w:t>
      </w:r>
      <w:r>
        <w:t>, если вещество не найдено</w:t>
      </w:r>
      <w:r w:rsidRPr="00B611ED">
        <w:t>.</w:t>
      </w:r>
    </w:p>
    <w:p w14:paraId="6D026CBE" w14:textId="77777777" w:rsidR="001073C9" w:rsidRPr="001073C9" w:rsidRDefault="001073C9" w:rsidP="008C0442">
      <w:pPr>
        <w:pStyle w:val="3"/>
      </w:pPr>
      <w:bookmarkStart w:id="205" w:name="_Toc132207443"/>
      <w:r w:rsidRPr="001073C9">
        <w:t>get_ip_eos_instance_params</w:t>
      </w:r>
      <w:bookmarkEnd w:id="205"/>
    </w:p>
    <w:p w14:paraId="1112AC3D" w14:textId="77777777" w:rsidR="001073C9" w:rsidRPr="000A6A33" w:rsidRDefault="001073C9" w:rsidP="001073C9">
      <w:pPr>
        <w:pStyle w:val="Code"/>
      </w:pPr>
      <w:r>
        <w:t>Status</w:t>
      </w:r>
      <w:r w:rsidRPr="000A13E1">
        <w:t xml:space="preserve"> </w:t>
      </w:r>
      <w:r w:rsidRPr="00FA4E2B">
        <w:t>get_ip</w:t>
      </w:r>
      <w:r>
        <w:t>_eos</w:t>
      </w:r>
      <w:r w:rsidRPr="00FA4E2B">
        <w:t xml:space="preserve">_instance_params(BaseEOSParams* params, int ncomp, const ComponentType </w:t>
      </w:r>
      <w:r>
        <w:t>ct</w:t>
      </w:r>
      <w:r w:rsidRPr="00FA4E2B">
        <w:t>[], const double z[]</w:t>
      </w:r>
      <w:r w:rsidRPr="000A13E1">
        <w:t>)</w:t>
      </w:r>
      <w:r w:rsidRPr="000A6A33">
        <w:t>;</w:t>
      </w:r>
    </w:p>
    <w:p w14:paraId="14665357" w14:textId="77777777" w:rsidR="001073C9" w:rsidRPr="00000AEC" w:rsidRDefault="001073C9" w:rsidP="00C27125">
      <w:pPr>
        <w:ind w:firstLine="709"/>
        <w:jc w:val="both"/>
      </w:pPr>
      <w:r>
        <w:t xml:space="preserve">Функция инициализирует параметры </w:t>
      </w:r>
      <w:r>
        <w:rPr>
          <w:rStyle w:val="Code0"/>
          <w:rFonts w:eastAsia="Calibri"/>
        </w:rPr>
        <w:t>IdealPartEOS</w:t>
      </w:r>
      <w:r w:rsidRPr="00FA4E2B">
        <w:rPr>
          <w:rStyle w:val="Code0"/>
          <w:rFonts w:eastAsia="Calibri"/>
        </w:rPr>
        <w:t>Params</w:t>
      </w:r>
      <w:r w:rsidRPr="000A13E1">
        <w:t xml:space="preserve"> </w:t>
      </w:r>
      <w:r>
        <w:t>необходимыми данными для заданной смеси веществ</w:t>
      </w:r>
      <w:r w:rsidRPr="00B611ED">
        <w:t>.</w:t>
      </w:r>
      <w:r w:rsidRPr="009E454A">
        <w:t xml:space="preserve"> </w:t>
      </w:r>
      <w:r>
        <w:t>Для компонент</w:t>
      </w:r>
      <w:r w:rsidRPr="00000AEC">
        <w:t xml:space="preserve"> </w:t>
      </w:r>
      <w:r>
        <w:t xml:space="preserve">типа </w:t>
      </w:r>
      <w:r w:rsidRPr="000B3A01"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UNDEFINED</w:t>
      </w:r>
      <w:r w:rsidRPr="00000AEC">
        <w:t xml:space="preserve"> </w:t>
      </w:r>
      <w:r>
        <w:t xml:space="preserve">данные заполняются значением </w:t>
      </w:r>
      <w:r w:rsidRPr="000B3A01">
        <w:rPr>
          <w:rStyle w:val="Code0"/>
          <w:rFonts w:eastAsia="Calibri"/>
        </w:rPr>
        <w:t>NaN</w:t>
      </w:r>
      <w:r w:rsidRPr="00000AEC">
        <w:t>.</w:t>
      </w:r>
    </w:p>
    <w:p w14:paraId="3497E668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426EE74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1268B2">
        <w:rPr>
          <w:rStyle w:val="Code0"/>
          <w:rFonts w:eastAsia="Calibri"/>
        </w:rPr>
        <w:t>BaseEOSParams</w:t>
      </w:r>
      <w:r>
        <w:t xml:space="preserve"> </w:t>
      </w:r>
      <w:r w:rsidRPr="00B611ED">
        <w:t>–</w:t>
      </w:r>
      <w:r>
        <w:t xml:space="preserve"> указатель на класс </w:t>
      </w:r>
      <w:r w:rsidRPr="001268B2">
        <w:rPr>
          <w:rStyle w:val="Code0"/>
          <w:rFonts w:eastAsia="Calibri"/>
        </w:rPr>
        <w:t>BaseEOSParams</w:t>
      </w:r>
      <w:r w:rsidRPr="00135A78">
        <w:t>;</w:t>
      </w:r>
    </w:p>
    <w:p w14:paraId="33ABF4F9" w14:textId="77777777" w:rsidR="001073C9" w:rsidRP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ncomp</w:t>
      </w:r>
      <w:r>
        <w:t xml:space="preserve"> </w:t>
      </w:r>
      <w:r w:rsidRPr="00B611ED">
        <w:t>–</w:t>
      </w:r>
      <w:r>
        <w:t xml:space="preserve"> число компонент в смеси</w:t>
      </w:r>
      <w:r w:rsidRPr="00135A78">
        <w:t>;</w:t>
      </w:r>
    </w:p>
    <w:p w14:paraId="66E1CE4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массив типов компонент</w:t>
      </w:r>
      <w:r>
        <w:rPr>
          <w:lang w:val="en-US"/>
        </w:rPr>
        <w:t>;</w:t>
      </w:r>
    </w:p>
    <w:p w14:paraId="7FB40B4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</w:t>
      </w:r>
      <w:r>
        <w:t xml:space="preserve"> </w:t>
      </w:r>
      <w:r w:rsidRPr="00B611ED">
        <w:t>–</w:t>
      </w:r>
      <w:r>
        <w:t xml:space="preserve"> массив мольных долей компонент.</w:t>
      </w:r>
    </w:p>
    <w:p w14:paraId="3921A28C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5A65A32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класс параметров </w:t>
      </w:r>
      <w:r>
        <w:rPr>
          <w:rStyle w:val="Code0"/>
          <w:rFonts w:eastAsia="Calibri"/>
        </w:rPr>
        <w:t>IdealPartEOS</w:t>
      </w:r>
      <w:r w:rsidRPr="00FA4E2B">
        <w:rPr>
          <w:rStyle w:val="Code0"/>
          <w:rFonts w:eastAsia="Calibri"/>
        </w:rPr>
        <w:t>Params</w:t>
      </w:r>
      <w:r>
        <w:t>.</w:t>
      </w:r>
    </w:p>
    <w:p w14:paraId="08312E9E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61D62B41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0463DDE" w14:textId="77777777" w:rsidR="001073C9" w:rsidRPr="000B3A01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ERR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INVALID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PARAMS</w:t>
      </w:r>
      <w:r w:rsidRPr="000B3A01">
        <w:rPr>
          <w:lang w:val="en-US"/>
        </w:rPr>
        <w:t xml:space="preserve"> – </w:t>
      </w:r>
      <w:r>
        <w:t>если</w:t>
      </w:r>
      <w:r w:rsidRPr="000B3A01">
        <w:rPr>
          <w:lang w:val="en-US"/>
        </w:rPr>
        <w:t xml:space="preserve"> </w:t>
      </w:r>
      <w:r>
        <w:rPr>
          <w:rStyle w:val="Code0"/>
          <w:rFonts w:eastAsia="Calibri"/>
        </w:rPr>
        <w:t>ct</w:t>
      </w:r>
      <w:r w:rsidRPr="000B3A01">
        <w:rPr>
          <w:rStyle w:val="Code0"/>
          <w:rFonts w:eastAsia="Calibri"/>
        </w:rPr>
        <w:t xml:space="preserve"> </w:t>
      </w:r>
      <w:r>
        <w:t>не</w:t>
      </w:r>
      <w:r w:rsidRPr="000B3A01">
        <w:rPr>
          <w:lang w:val="en-US"/>
        </w:rPr>
        <w:t xml:space="preserve"> </w:t>
      </w:r>
      <w:r>
        <w:t>является</w:t>
      </w:r>
      <w:r w:rsidRPr="000B3A01">
        <w:rPr>
          <w:lang w:val="en-US"/>
        </w:rPr>
        <w:t xml:space="preserve"> </w:t>
      </w:r>
      <w:r>
        <w:t>элементом</w:t>
      </w:r>
      <w:r w:rsidRPr="000B3A01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ComponentType</w:t>
      </w:r>
      <w:r w:rsidRPr="000B3A01">
        <w:rPr>
          <w:lang w:val="en-US"/>
        </w:rPr>
        <w:t>;</w:t>
      </w:r>
    </w:p>
    <w:p w14:paraId="51C06502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5CEFE533" w14:textId="77777777" w:rsidR="001073C9" w:rsidRPr="000B3A01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0B3A01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0B3A01">
        <w:t>;</w:t>
      </w:r>
    </w:p>
    <w:p w14:paraId="7A38CFCF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Статусы, возвращаемые методом </w:t>
      </w:r>
      <w:r>
        <w:rPr>
          <w:rStyle w:val="Code0"/>
          <w:rFonts w:eastAsia="Calibri"/>
        </w:rPr>
        <w:t>IdealPartEOS</w:t>
      </w:r>
      <w:r w:rsidRPr="00FA4E2B">
        <w:rPr>
          <w:rStyle w:val="Code0"/>
          <w:rFonts w:eastAsia="Calibri"/>
        </w:rPr>
        <w:t>Params</w:t>
      </w:r>
      <w:r w:rsidRPr="001073C9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Init</w:t>
      </w:r>
      <w:r w:rsidRPr="00B611ED">
        <w:t>.</w:t>
      </w:r>
    </w:p>
    <w:p w14:paraId="708922D2" w14:textId="77777777" w:rsidR="001073C9" w:rsidRPr="001073C9" w:rsidRDefault="001073C9" w:rsidP="008C0442">
      <w:pPr>
        <w:pStyle w:val="3"/>
      </w:pPr>
      <w:bookmarkStart w:id="206" w:name="_Toc132207444"/>
      <w:r w:rsidRPr="001073C9">
        <w:lastRenderedPageBreak/>
        <w:t>get_cubic_eos_instance_params</w:t>
      </w:r>
      <w:bookmarkEnd w:id="206"/>
    </w:p>
    <w:p w14:paraId="5809BE69" w14:textId="77777777" w:rsidR="001073C9" w:rsidRPr="000A6A33" w:rsidRDefault="001073C9" w:rsidP="001073C9">
      <w:pPr>
        <w:pStyle w:val="Code"/>
      </w:pPr>
      <w:r>
        <w:t>Status</w:t>
      </w:r>
      <w:r w:rsidRPr="000A13E1">
        <w:t xml:space="preserve"> </w:t>
      </w:r>
      <w:r w:rsidRPr="00FA4E2B">
        <w:t>get_</w:t>
      </w:r>
      <w:r>
        <w:t>cubic_eos</w:t>
      </w:r>
      <w:r w:rsidRPr="00FA4E2B">
        <w:t>_instance_params(BaseEOSParams* params, BaseEOS* ideal_part, int ncomp, const ComponentType type[], const double z[]</w:t>
      </w:r>
      <w:r w:rsidRPr="000A13E1">
        <w:t>)</w:t>
      </w:r>
      <w:r w:rsidRPr="000A6A33">
        <w:t>;</w:t>
      </w:r>
    </w:p>
    <w:p w14:paraId="08DAA02F" w14:textId="77777777" w:rsidR="001073C9" w:rsidRDefault="001073C9" w:rsidP="00C27125">
      <w:pPr>
        <w:ind w:firstLine="709"/>
        <w:jc w:val="both"/>
      </w:pPr>
      <w:r>
        <w:t xml:space="preserve">Функция инициализирует параметры </w:t>
      </w:r>
      <w:r>
        <w:rPr>
          <w:rStyle w:val="Code0"/>
          <w:rFonts w:eastAsia="Calibri"/>
        </w:rPr>
        <w:t>CubicEOS</w:t>
      </w:r>
      <w:r w:rsidRPr="00FA4E2B">
        <w:rPr>
          <w:rStyle w:val="Code0"/>
          <w:rFonts w:eastAsia="Calibri"/>
        </w:rPr>
        <w:t>Params</w:t>
      </w:r>
      <w:r w:rsidRPr="000A13E1">
        <w:t xml:space="preserve"> </w:t>
      </w:r>
      <w:r>
        <w:t>необходимыми данными для заданной смеси веществ</w:t>
      </w:r>
      <w:r w:rsidRPr="00B611ED">
        <w:t>.</w:t>
      </w:r>
      <w:r>
        <w:t xml:space="preserve"> Для компонент</w:t>
      </w:r>
      <w:r w:rsidRPr="00000AEC">
        <w:t xml:space="preserve"> </w:t>
      </w:r>
      <w:r>
        <w:t xml:space="preserve">типа </w:t>
      </w:r>
      <w:r w:rsidRPr="000B3A01"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UNDEFINED</w:t>
      </w:r>
      <w:r w:rsidRPr="00000AEC">
        <w:t xml:space="preserve"> </w:t>
      </w:r>
      <w:r>
        <w:t xml:space="preserve">данные заполняются значением </w:t>
      </w:r>
      <w:r w:rsidRPr="000B3A01">
        <w:rPr>
          <w:rStyle w:val="Code0"/>
          <w:rFonts w:eastAsia="Calibri"/>
        </w:rPr>
        <w:t>NaN</w:t>
      </w:r>
      <w:r w:rsidRPr="00000AEC">
        <w:t>.</w:t>
      </w:r>
    </w:p>
    <w:p w14:paraId="463FDCFA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1B0D3B9D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1268B2">
        <w:rPr>
          <w:rStyle w:val="Code0"/>
          <w:rFonts w:eastAsia="Calibri"/>
        </w:rPr>
        <w:t>BaseEOSParams</w:t>
      </w:r>
      <w:r>
        <w:t xml:space="preserve"> </w:t>
      </w:r>
      <w:r w:rsidRPr="00B611ED">
        <w:t>–</w:t>
      </w:r>
      <w:r>
        <w:t xml:space="preserve"> указатель на класс </w:t>
      </w:r>
      <w:r w:rsidRPr="001268B2">
        <w:rPr>
          <w:rStyle w:val="Code0"/>
          <w:rFonts w:eastAsia="Calibri"/>
        </w:rPr>
        <w:t>BaseEOSParams</w:t>
      </w:r>
      <w:r w:rsidRPr="00135A78">
        <w:t>;</w:t>
      </w:r>
    </w:p>
    <w:p w14:paraId="65B4B2E0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ideal</w:t>
      </w:r>
      <w:r w:rsidRPr="001073C9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part</w:t>
      </w:r>
      <w:r>
        <w:t xml:space="preserve"> </w:t>
      </w:r>
      <w:r w:rsidRPr="00B611ED">
        <w:t>–</w:t>
      </w:r>
      <w:r>
        <w:t xml:space="preserve"> указатель на УРС для вычисления идеально-газовой составляющей</w:t>
      </w:r>
      <w:r w:rsidRPr="00135A78">
        <w:t>;</w:t>
      </w:r>
    </w:p>
    <w:p w14:paraId="603F2818" w14:textId="77777777" w:rsidR="001073C9" w:rsidRP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ncomp</w:t>
      </w:r>
      <w:r>
        <w:t xml:space="preserve"> </w:t>
      </w:r>
      <w:r w:rsidRPr="00B611ED">
        <w:t>–</w:t>
      </w:r>
      <w:r>
        <w:t xml:space="preserve"> число компонент в смеси</w:t>
      </w:r>
      <w:r w:rsidRPr="00135A78">
        <w:t>;</w:t>
      </w:r>
    </w:p>
    <w:p w14:paraId="71F2100F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массив типов компонент</w:t>
      </w:r>
      <w:r>
        <w:rPr>
          <w:lang w:val="en-US"/>
        </w:rPr>
        <w:t>;</w:t>
      </w:r>
    </w:p>
    <w:p w14:paraId="6E5F0C8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</w:t>
      </w:r>
      <w:r>
        <w:t xml:space="preserve"> </w:t>
      </w:r>
      <w:r w:rsidRPr="00B611ED">
        <w:t>–</w:t>
      </w:r>
      <w:r>
        <w:t xml:space="preserve"> массив мольных долей компонент.</w:t>
      </w:r>
    </w:p>
    <w:p w14:paraId="4F6F90D9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614A28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класс параметров </w:t>
      </w:r>
      <w:r>
        <w:rPr>
          <w:rStyle w:val="Code0"/>
          <w:rFonts w:eastAsia="Calibri"/>
        </w:rPr>
        <w:t>CubicEOS</w:t>
      </w:r>
      <w:r w:rsidRPr="00FA4E2B">
        <w:rPr>
          <w:rStyle w:val="Code0"/>
          <w:rFonts w:eastAsia="Calibri"/>
        </w:rPr>
        <w:t>Params</w:t>
      </w:r>
      <w:r>
        <w:t>.</w:t>
      </w:r>
    </w:p>
    <w:p w14:paraId="60AC231B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46CBABA2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0E84441D" w14:textId="77777777" w:rsidR="001073C9" w:rsidRPr="000B3A01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ERR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INVALID</w:t>
      </w:r>
      <w:r w:rsidRPr="000B3A01">
        <w:rPr>
          <w:rStyle w:val="Code0"/>
          <w:rFonts w:eastAsiaTheme="minorHAnsi"/>
        </w:rPr>
        <w:t>_</w:t>
      </w:r>
      <w:r w:rsidRPr="004A64F7">
        <w:rPr>
          <w:rStyle w:val="Code0"/>
          <w:rFonts w:eastAsiaTheme="minorHAnsi"/>
        </w:rPr>
        <w:t>PARAMS</w:t>
      </w:r>
      <w:r w:rsidRPr="000B3A01">
        <w:rPr>
          <w:lang w:val="en-US"/>
        </w:rPr>
        <w:t xml:space="preserve"> – </w:t>
      </w:r>
      <w:r>
        <w:t>если</w:t>
      </w:r>
      <w:r w:rsidRPr="000B3A01">
        <w:rPr>
          <w:lang w:val="en-US"/>
        </w:rPr>
        <w:t xml:space="preserve"> </w:t>
      </w:r>
      <w:r>
        <w:rPr>
          <w:rStyle w:val="Code0"/>
          <w:rFonts w:eastAsia="Calibri"/>
        </w:rPr>
        <w:t>ct</w:t>
      </w:r>
      <w:r w:rsidRPr="000B3A01">
        <w:rPr>
          <w:rStyle w:val="Code0"/>
          <w:rFonts w:eastAsia="Calibri"/>
        </w:rPr>
        <w:t xml:space="preserve"> </w:t>
      </w:r>
      <w:r>
        <w:t>не</w:t>
      </w:r>
      <w:r w:rsidRPr="000B3A01">
        <w:rPr>
          <w:lang w:val="en-US"/>
        </w:rPr>
        <w:t xml:space="preserve"> </w:t>
      </w:r>
      <w:r>
        <w:t>является</w:t>
      </w:r>
      <w:r w:rsidRPr="000B3A01">
        <w:rPr>
          <w:lang w:val="en-US"/>
        </w:rPr>
        <w:t xml:space="preserve"> </w:t>
      </w:r>
      <w:r>
        <w:t>элементом</w:t>
      </w:r>
      <w:r w:rsidRPr="000B3A01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ComponentType</w:t>
      </w:r>
      <w:r w:rsidRPr="000B3A01">
        <w:rPr>
          <w:lang w:val="en-US"/>
        </w:rPr>
        <w:t>;</w:t>
      </w:r>
    </w:p>
    <w:p w14:paraId="0335D359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42F9A365" w14:textId="77777777" w:rsidR="001073C9" w:rsidRPr="000B3A01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0B3A01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0B3A01">
        <w:t>;</w:t>
      </w:r>
    </w:p>
    <w:p w14:paraId="7DFE3E05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Статусы, возвращаемые методом </w:t>
      </w:r>
      <w:r>
        <w:rPr>
          <w:rStyle w:val="Code0"/>
          <w:rFonts w:eastAsia="Calibri"/>
        </w:rPr>
        <w:t>CubicEOS</w:t>
      </w:r>
      <w:r w:rsidRPr="00FA4E2B">
        <w:rPr>
          <w:rStyle w:val="Code0"/>
          <w:rFonts w:eastAsia="Calibri"/>
        </w:rPr>
        <w:t>Params</w:t>
      </w:r>
      <w:r w:rsidRPr="001073C9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Init</w:t>
      </w:r>
      <w:r w:rsidRPr="00B611ED">
        <w:t>.</w:t>
      </w:r>
    </w:p>
    <w:p w14:paraId="1D9E3EFA" w14:textId="77777777" w:rsidR="001073C9" w:rsidRPr="001073C9" w:rsidRDefault="001073C9" w:rsidP="008C0442">
      <w:pPr>
        <w:pStyle w:val="3"/>
      </w:pPr>
      <w:bookmarkStart w:id="207" w:name="_Toc132207445"/>
      <w:r w:rsidRPr="001073C9">
        <w:t>get_common_instance_params</w:t>
      </w:r>
      <w:bookmarkEnd w:id="207"/>
    </w:p>
    <w:p w14:paraId="5AE2CBB8" w14:textId="77777777" w:rsidR="001073C9" w:rsidRPr="000A6A33" w:rsidRDefault="001073C9" w:rsidP="001073C9">
      <w:pPr>
        <w:pStyle w:val="Code"/>
      </w:pPr>
      <w:r>
        <w:t>Status</w:t>
      </w:r>
      <w:r w:rsidRPr="000A13E1">
        <w:t xml:space="preserve"> </w:t>
      </w:r>
      <w:r w:rsidRPr="00FA4E2B">
        <w:t>get_common_instance_params(BaseEOSParams* params, BaseEOS* instance_eos, int ncomp, const double z[]</w:t>
      </w:r>
      <w:r w:rsidRPr="000A13E1">
        <w:t>)</w:t>
      </w:r>
      <w:r w:rsidRPr="000A6A33">
        <w:t>;</w:t>
      </w:r>
    </w:p>
    <w:p w14:paraId="49AE35F3" w14:textId="77777777" w:rsidR="001073C9" w:rsidRDefault="001073C9" w:rsidP="00C27125">
      <w:pPr>
        <w:ind w:firstLine="709"/>
        <w:jc w:val="both"/>
      </w:pPr>
      <w:r>
        <w:lastRenderedPageBreak/>
        <w:t xml:space="preserve">Функция инициализирует параметры </w:t>
      </w:r>
      <w:r w:rsidRPr="00FA4E2B">
        <w:rPr>
          <w:rStyle w:val="Code0"/>
          <w:rFonts w:eastAsia="Calibri"/>
        </w:rPr>
        <w:t>CommonEOSParams</w:t>
      </w:r>
      <w:r w:rsidRPr="000A13E1">
        <w:t xml:space="preserve"> </w:t>
      </w:r>
      <w:r>
        <w:t>необходимыми данными для заданной смеси веществ</w:t>
      </w:r>
      <w:r w:rsidRPr="00B611ED">
        <w:t>.</w:t>
      </w:r>
    </w:p>
    <w:p w14:paraId="3B587887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4C14B74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1268B2">
        <w:rPr>
          <w:rStyle w:val="Code0"/>
          <w:rFonts w:eastAsia="Calibri"/>
        </w:rPr>
        <w:t>BaseEOSParams</w:t>
      </w:r>
      <w:r>
        <w:t xml:space="preserve"> </w:t>
      </w:r>
      <w:r w:rsidRPr="00B611ED">
        <w:t>–</w:t>
      </w:r>
      <w:r>
        <w:t xml:space="preserve"> указатель на класс </w:t>
      </w:r>
      <w:r w:rsidRPr="001268B2">
        <w:rPr>
          <w:rStyle w:val="Code0"/>
          <w:rFonts w:eastAsia="Calibri"/>
        </w:rPr>
        <w:t>BaseEOSParams</w:t>
      </w:r>
      <w:r w:rsidRPr="00135A78">
        <w:t>;</w:t>
      </w:r>
    </w:p>
    <w:p w14:paraId="51C8B9C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A4E2B">
        <w:rPr>
          <w:rStyle w:val="Code0"/>
          <w:rFonts w:eastAsia="Calibri"/>
        </w:rPr>
        <w:t>instance</w:t>
      </w:r>
      <w:r w:rsidRPr="001073C9">
        <w:rPr>
          <w:rStyle w:val="Code0"/>
          <w:rFonts w:eastAsia="Calibri"/>
          <w:lang w:val="ru-RU"/>
        </w:rPr>
        <w:t>_</w:t>
      </w:r>
      <w:r w:rsidRPr="00FA4E2B">
        <w:rPr>
          <w:rStyle w:val="Code0"/>
          <w:rFonts w:eastAsia="Calibri"/>
        </w:rPr>
        <w:t>eos</w:t>
      </w:r>
      <w:r>
        <w:t xml:space="preserve"> </w:t>
      </w:r>
      <w:r w:rsidRPr="00B611ED">
        <w:t>–</w:t>
      </w:r>
      <w:r>
        <w:t xml:space="preserve"> указатель на класс УРС, который будет вызываться для расчёта частичных или основных величин</w:t>
      </w:r>
      <w:r w:rsidRPr="00135A78">
        <w:t>;</w:t>
      </w:r>
    </w:p>
    <w:p w14:paraId="1C8CA320" w14:textId="77777777" w:rsidR="001073C9" w:rsidRP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ncomp</w:t>
      </w:r>
      <w:r>
        <w:t xml:space="preserve"> </w:t>
      </w:r>
      <w:r w:rsidRPr="00B611ED">
        <w:t>–</w:t>
      </w:r>
      <w:r>
        <w:t xml:space="preserve"> число компонент в смеси</w:t>
      </w:r>
      <w:r w:rsidRPr="00135A78">
        <w:t>;</w:t>
      </w:r>
    </w:p>
    <w:p w14:paraId="5A5AB83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</w:t>
      </w:r>
      <w:r>
        <w:t xml:space="preserve"> </w:t>
      </w:r>
      <w:r w:rsidRPr="00B611ED">
        <w:t>–</w:t>
      </w:r>
      <w:r>
        <w:t xml:space="preserve"> массив мольных долей компонент.</w:t>
      </w:r>
    </w:p>
    <w:p w14:paraId="6559517E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2E984E3A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  <w:jc w:val="left"/>
      </w:pPr>
      <w:r w:rsidRPr="00AC369D"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класс параметров </w:t>
      </w:r>
      <w:r w:rsidRPr="00AC369D">
        <w:rPr>
          <w:rStyle w:val="Code0"/>
          <w:rFonts w:eastAsia="Calibri"/>
        </w:rPr>
        <w:t>CommonEOSParams</w:t>
      </w:r>
      <w:r>
        <w:t>.</w:t>
      </w:r>
    </w:p>
    <w:p w14:paraId="23FDDFCA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5D7EFE41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BECF474" w14:textId="77777777" w:rsidR="001073C9" w:rsidRPr="000B3A01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0B3A01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0B3A01">
        <w:t>;</w:t>
      </w:r>
    </w:p>
    <w:p w14:paraId="7C6AF51B" w14:textId="77777777" w:rsidR="001073C9" w:rsidRPr="00B611ED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 xml:space="preserve">Статусы, возвращаемые методом </w:t>
      </w:r>
      <w:r w:rsidRPr="00AC369D">
        <w:rPr>
          <w:rStyle w:val="Code0"/>
          <w:rFonts w:eastAsia="Calibri"/>
        </w:rPr>
        <w:t>CommonEOSParams</w:t>
      </w:r>
      <w:r w:rsidRPr="001073C9">
        <w:rPr>
          <w:rStyle w:val="Code0"/>
          <w:rFonts w:eastAsia="Calibri"/>
          <w:lang w:val="ru-RU"/>
        </w:rPr>
        <w:t>::</w:t>
      </w:r>
      <w:r>
        <w:rPr>
          <w:rStyle w:val="Code0"/>
          <w:rFonts w:eastAsia="Calibri"/>
        </w:rPr>
        <w:t>Init</w:t>
      </w:r>
      <w:r w:rsidRPr="00B611ED">
        <w:t>.</w:t>
      </w:r>
    </w:p>
    <w:p w14:paraId="2E4A0D76" w14:textId="77777777" w:rsidR="001073C9" w:rsidRPr="001073C9" w:rsidRDefault="001073C9" w:rsidP="008C0442">
      <w:pPr>
        <w:pStyle w:val="3"/>
      </w:pPr>
      <w:bookmarkStart w:id="208" w:name="_Toc132207446"/>
      <w:r w:rsidRPr="001073C9">
        <w:t>get_component_BIP</w:t>
      </w:r>
      <w:bookmarkEnd w:id="208"/>
    </w:p>
    <w:p w14:paraId="69F33D0F" w14:textId="77777777" w:rsidR="001073C9" w:rsidRPr="000A6A33" w:rsidRDefault="001073C9" w:rsidP="001073C9">
      <w:pPr>
        <w:pStyle w:val="Code"/>
      </w:pPr>
      <w:r w:rsidRPr="008446A3">
        <w:t>bool get_</w:t>
      </w:r>
      <w:r>
        <w:t>component_BIP</w:t>
      </w:r>
      <w:r w:rsidRPr="008446A3">
        <w:t>(</w:t>
      </w:r>
      <w:r w:rsidRPr="006B248F">
        <w:t xml:space="preserve">BIPtype type, </w:t>
      </w:r>
      <w:r w:rsidRPr="008446A3">
        <w:t>ComponentType cti, ComponentType ctj, double &amp;kij);</w:t>
      </w:r>
    </w:p>
    <w:p w14:paraId="337A5672" w14:textId="77777777" w:rsidR="001073C9" w:rsidRDefault="001073C9" w:rsidP="001073C9">
      <w:pPr>
        <w:ind w:firstLine="709"/>
      </w:pPr>
      <w:r>
        <w:t>Функция возвращает коэффициент бинарного взаимодействия для пары веществ</w:t>
      </w:r>
      <w:r w:rsidRPr="00B611ED">
        <w:t>.</w:t>
      </w:r>
    </w:p>
    <w:p w14:paraId="77531FC3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4AF67F90" w14:textId="77777777" w:rsidR="001073C9" w:rsidRPr="006B248F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type</w:t>
      </w:r>
      <w:r>
        <w:t xml:space="preserve"> </w:t>
      </w:r>
      <w:r w:rsidRPr="00B611ED">
        <w:t>–</w:t>
      </w:r>
      <w:r>
        <w:t xml:space="preserve"> тип расчёта коэффициента, может принимать одно из следующих значений</w:t>
      </w:r>
      <w:r w:rsidRPr="006B248F">
        <w:t>:</w:t>
      </w:r>
    </w:p>
    <w:p w14:paraId="6D889DBD" w14:textId="77777777" w:rsidR="001073C9" w:rsidRPr="006B248F" w:rsidRDefault="001073C9" w:rsidP="001F209D">
      <w:pPr>
        <w:pStyle w:val="af0"/>
        <w:numPr>
          <w:ilvl w:val="1"/>
          <w:numId w:val="19"/>
        </w:numPr>
        <w:tabs>
          <w:tab w:val="clear" w:pos="1134"/>
        </w:tabs>
        <w:suppressAutoHyphens/>
        <w:ind w:left="1843" w:hanging="414"/>
        <w:contextualSpacing w:val="0"/>
      </w:pPr>
      <w:r>
        <w:rPr>
          <w:rStyle w:val="Code0"/>
          <w:rFonts w:eastAsiaTheme="minorHAnsi"/>
        </w:rPr>
        <w:t>BIP</w:t>
      </w:r>
      <w:r w:rsidRPr="001073C9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DB</w:t>
      </w:r>
      <w:r w:rsidRPr="006B248F">
        <w:t xml:space="preserve"> – </w:t>
      </w:r>
      <w:r>
        <w:t>поиск коэффициента в базе данных</w:t>
      </w:r>
      <w:r w:rsidRPr="006B248F">
        <w:t>;</w:t>
      </w:r>
    </w:p>
    <w:p w14:paraId="2D18411D" w14:textId="77777777" w:rsidR="001073C9" w:rsidRDefault="001073C9" w:rsidP="001F209D">
      <w:pPr>
        <w:pStyle w:val="af0"/>
        <w:numPr>
          <w:ilvl w:val="1"/>
          <w:numId w:val="19"/>
        </w:numPr>
        <w:tabs>
          <w:tab w:val="clear" w:pos="1134"/>
        </w:tabs>
        <w:suppressAutoHyphens/>
        <w:contextualSpacing w:val="0"/>
      </w:pPr>
      <w:r w:rsidRPr="006B248F">
        <w:rPr>
          <w:rStyle w:val="Code0"/>
          <w:rFonts w:eastAsia="Calibri"/>
        </w:rPr>
        <w:t>BIP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CHUEH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PRAUSNITZ</w:t>
      </w:r>
      <w:r w:rsidRPr="006B248F">
        <w:t xml:space="preserve"> – </w:t>
      </w:r>
      <w:r>
        <w:t xml:space="preserve">расчёт коэффициента по формуле </w:t>
      </w:r>
      <w:r>
        <w:rPr>
          <w:lang w:val="en-US"/>
        </w:rPr>
        <w:t>Chueh</w:t>
      </w:r>
      <w:r w:rsidRPr="006B248F">
        <w:t>-</w:t>
      </w:r>
      <w:r>
        <w:rPr>
          <w:lang w:val="en-US"/>
        </w:rPr>
        <w:t>Prausnitz</w:t>
      </w:r>
      <w:r w:rsidRPr="000831D8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1073C9" w14:paraId="15B3AA50" w14:textId="77777777" w:rsidTr="009542CE">
        <w:tc>
          <w:tcPr>
            <w:tcW w:w="9010" w:type="dxa"/>
            <w:vAlign w:val="center"/>
          </w:tcPr>
          <w:p w14:paraId="1686CD47" w14:textId="77777777" w:rsidR="001073C9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ij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=1-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2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radPr>
                              <m:deg/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Vc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1/3</m:t>
                                    </m:r>
                                  </m:sup>
                                </m:sSubSup>
                                <m:sSubSup>
                                  <m:sSubSup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Vc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1/3</m:t>
                                    </m:r>
                                  </m:sup>
                                </m:sSubSup>
                              </m:e>
                            </m:rad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Vc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1/3</m:t>
                                </m:r>
                              </m:sup>
                            </m:sSubSup>
                            <m:sSubSup>
                              <m:sSub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+Vc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1/3</m:t>
                                </m:r>
                              </m:sup>
                            </m:sSubSup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3</m:t>
                    </m:r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C7DEB2B" w14:textId="77777777" w:rsidR="001073C9" w:rsidRPr="00A85BED" w:rsidRDefault="001073C9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89982CD" w14:textId="77777777" w:rsidR="001073C9" w:rsidRDefault="001073C9" w:rsidP="001F209D">
      <w:pPr>
        <w:pStyle w:val="af0"/>
        <w:numPr>
          <w:ilvl w:val="1"/>
          <w:numId w:val="19"/>
        </w:numPr>
        <w:tabs>
          <w:tab w:val="clear" w:pos="1134"/>
        </w:tabs>
        <w:suppressAutoHyphens/>
        <w:ind w:left="1843" w:hanging="414"/>
        <w:contextualSpacing w:val="0"/>
      </w:pPr>
      <w:r w:rsidRPr="006B248F">
        <w:rPr>
          <w:rStyle w:val="Code0"/>
          <w:rFonts w:eastAsia="Calibri"/>
        </w:rPr>
        <w:lastRenderedPageBreak/>
        <w:t>BIP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CHUEH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PRAUSNITZ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WHITSON</w:t>
      </w:r>
      <w:r w:rsidRPr="006B248F">
        <w:t xml:space="preserve"> – </w:t>
      </w:r>
      <w:r>
        <w:t xml:space="preserve">расчёт коэффициента по формуле </w:t>
      </w:r>
      <w:r>
        <w:rPr>
          <w:lang w:val="en-US"/>
        </w:rPr>
        <w:t>Chueh</w:t>
      </w:r>
      <w:r w:rsidRPr="006B248F">
        <w:t>-</w:t>
      </w:r>
      <w:r>
        <w:rPr>
          <w:lang w:val="en-US"/>
        </w:rPr>
        <w:t>Prausnitz</w:t>
      </w:r>
      <w:r w:rsidRPr="006B248F">
        <w:t xml:space="preserve"> </w:t>
      </w:r>
      <w:r>
        <w:t xml:space="preserve">с модификацией </w:t>
      </w:r>
      <w:r>
        <w:rPr>
          <w:lang w:val="en-US"/>
        </w:rPr>
        <w:t>Whitson</w:t>
      </w:r>
      <w:r w:rsidRPr="000831D8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6"/>
        <w:gridCol w:w="794"/>
      </w:tblGrid>
      <w:tr w:rsidR="001073C9" w14:paraId="2E16444C" w14:textId="77777777" w:rsidTr="009542CE">
        <w:tc>
          <w:tcPr>
            <w:tcW w:w="9010" w:type="dxa"/>
            <w:vAlign w:val="center"/>
          </w:tcPr>
          <w:p w14:paraId="243BADBE" w14:textId="77777777" w:rsidR="001073C9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 w:hAnsi="Cambria Math"/>
                        <w:color w:val="000000"/>
                        <w:lang w:val="en-US" w:eastAsia="ja-JP"/>
                      </w:rPr>
                      <m:t>ij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=0.18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color w:val="000000"/>
                        <w:lang w:eastAsia="ja-JP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2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MS Mincho" w:hAnsi="Cambria Math"/>
                                            <w:i/>
                                            <w:color w:val="000000"/>
                                            <w:lang w:eastAsia="ja-JP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Vc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i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1/3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MS Mincho" w:hAnsi="Cambria Math"/>
                                            <w:i/>
                                            <w:color w:val="000000"/>
                                            <w:lang w:eastAsia="ja-JP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Vc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="MS Mincho"/>
                                            <w:color w:val="000000"/>
                                            <w:lang w:eastAsia="ja-JP"/>
                                          </w:rPr>
                                          <m:t>1/3</m:t>
                                        </m:r>
                                      </m:sup>
                                    </m:sSubSup>
                                  </m:e>
                                </m:rad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Vc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1/3</m:t>
                                    </m:r>
                                  </m:sup>
                                </m:sSubSup>
                                <m:sSubSup>
                                  <m:sSubSup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+Vc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1/3</m:t>
                                    </m:r>
                                  </m:sup>
                                </m:sSub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6</m:t>
                        </m:r>
                      </m:sup>
                    </m:sSup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0851F80" w14:textId="77777777" w:rsidR="001073C9" w:rsidRPr="00A85BED" w:rsidRDefault="001073C9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99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746E670" w14:textId="77777777" w:rsidR="001073C9" w:rsidRDefault="001073C9" w:rsidP="001F209D">
      <w:pPr>
        <w:pStyle w:val="af0"/>
        <w:numPr>
          <w:ilvl w:val="1"/>
          <w:numId w:val="19"/>
        </w:numPr>
        <w:tabs>
          <w:tab w:val="clear" w:pos="1134"/>
        </w:tabs>
        <w:suppressAutoHyphens/>
        <w:ind w:left="1843" w:hanging="414"/>
        <w:contextualSpacing w:val="0"/>
      </w:pPr>
      <w:r w:rsidRPr="006B248F">
        <w:rPr>
          <w:rStyle w:val="Code0"/>
          <w:rFonts w:eastAsia="Calibri"/>
        </w:rPr>
        <w:t>BIP</w:t>
      </w:r>
      <w:r w:rsidRPr="001073C9">
        <w:rPr>
          <w:rStyle w:val="Code0"/>
          <w:rFonts w:eastAsia="Calibri"/>
          <w:lang w:val="ru-RU"/>
        </w:rPr>
        <w:t>_</w:t>
      </w:r>
      <w:r w:rsidRPr="006B248F">
        <w:rPr>
          <w:rStyle w:val="Code0"/>
          <w:rFonts w:eastAsia="Calibri"/>
        </w:rPr>
        <w:t>GAO</w:t>
      </w:r>
      <w:r w:rsidRPr="006B248F">
        <w:t xml:space="preserve"> – </w:t>
      </w:r>
      <w:r>
        <w:t xml:space="preserve">расчёт коэффициента по формуле </w:t>
      </w:r>
      <w:r>
        <w:rPr>
          <w:lang w:val="en-US"/>
        </w:rPr>
        <w:t>Gao</w:t>
      </w:r>
      <w:r w:rsidRPr="00F904A4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  <w:gridCol w:w="800"/>
      </w:tblGrid>
      <w:tr w:rsidR="001073C9" w14:paraId="0828BD0B" w14:textId="77777777" w:rsidTr="009542CE">
        <w:tc>
          <w:tcPr>
            <w:tcW w:w="9010" w:type="dxa"/>
            <w:vAlign w:val="center"/>
          </w:tcPr>
          <w:p w14:paraId="66030D75" w14:textId="77777777" w:rsidR="001073C9" w:rsidRPr="001A505E" w:rsidRDefault="00EF41A5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color w:val="000000"/>
                        <w:lang w:val="en-US"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 w:hAnsi="Cambria Math"/>
                        <w:color w:val="000000"/>
                        <w:lang w:val="en-US" w:eastAsia="ja-JP"/>
                      </w:rPr>
                      <m:t>ij</m:t>
                    </m:r>
                  </m:sub>
                </m:sSub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=1-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color w:val="000000"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/>
                                <w:color w:val="000000"/>
                                <w:lang w:eastAsia="ja-JP"/>
                              </w:rPr>
                              <m:t>2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Tc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color w:val="000000"/>
                                        <w:lang w:eastAsia="ja-JP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Tc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  <w:color w:val="000000"/>
                                        <w:lang w:eastAsia="ja-JP"/>
                                      </w:rPr>
                                      <m:t>j</m:t>
                                    </m:r>
                                  </m:sub>
                                </m:sSub>
                              </m:e>
                            </m:ra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Tc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+Tc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  <w:color w:val="000000"/>
                                    <w:lang w:eastAsia="ja-JP"/>
                                  </w:rPr>
                                  <m:t>j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color w:val="000000"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Zc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Zc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color w:val="000000"/>
                                <w:lang w:eastAsia="ja-JP"/>
                              </w:rPr>
                              <m:t>j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MS Mincho" w:hAnsi="Cambria Math"/>
                            <w:color w:val="000000"/>
                            <w:lang w:eastAsia="ja-JP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E28393E" w14:textId="77777777" w:rsidR="001073C9" w:rsidRPr="00A85BED" w:rsidRDefault="001073C9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DE9075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cti</w:t>
      </w:r>
      <w:r>
        <w:t xml:space="preserve"> </w:t>
      </w:r>
      <w:r w:rsidRPr="00B611ED">
        <w:t>–</w:t>
      </w:r>
      <w:r>
        <w:t xml:space="preserve"> первое вещество</w:t>
      </w:r>
      <w:r>
        <w:rPr>
          <w:lang w:val="en-US"/>
        </w:rPr>
        <w:t>;</w:t>
      </w:r>
    </w:p>
    <w:p w14:paraId="0FCB853A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ctj</w:t>
      </w:r>
      <w:r>
        <w:t xml:space="preserve"> </w:t>
      </w:r>
      <w:r w:rsidRPr="00B611ED">
        <w:t>–</w:t>
      </w:r>
      <w:r>
        <w:t xml:space="preserve"> второе вещество.</w:t>
      </w:r>
    </w:p>
    <w:p w14:paraId="0DC2B5C6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1C42D26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  <w:jc w:val="left"/>
      </w:pPr>
      <w:r>
        <w:rPr>
          <w:rStyle w:val="Code0"/>
          <w:rFonts w:eastAsia="Calibri"/>
        </w:rPr>
        <w:t>kij</w:t>
      </w:r>
      <w:r>
        <w:t xml:space="preserve"> </w:t>
      </w:r>
      <w:r w:rsidRPr="00B611ED">
        <w:t>–</w:t>
      </w:r>
      <w:r>
        <w:t xml:space="preserve"> указатель на коэффициент бинарного взаимодействия для пары веществ.</w:t>
      </w:r>
    </w:p>
    <w:p w14:paraId="5E04B177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751917F1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8446A3">
        <w:rPr>
          <w:rStyle w:val="Code0"/>
          <w:rFonts w:eastAsia="Calibri"/>
        </w:rPr>
        <w:t>true</w:t>
      </w:r>
      <w:r w:rsidRPr="008446A3">
        <w:t xml:space="preserve">, </w:t>
      </w:r>
      <w:r>
        <w:t>если коэффициент найден</w:t>
      </w:r>
      <w:r w:rsidRPr="008446A3">
        <w:t>;</w:t>
      </w:r>
      <w:r>
        <w:t xml:space="preserve"> </w:t>
      </w:r>
      <w:r w:rsidRPr="008446A3">
        <w:rPr>
          <w:rStyle w:val="Code0"/>
          <w:rFonts w:eastAsia="Calibri"/>
        </w:rPr>
        <w:t>false</w:t>
      </w:r>
      <w:r>
        <w:t>, если не найден</w:t>
      </w:r>
      <w:r w:rsidRPr="008446A3">
        <w:t xml:space="preserve"> (</w:t>
      </w:r>
      <w:r>
        <w:t xml:space="preserve">в этом случае в </w:t>
      </w:r>
      <w:r w:rsidRPr="008446A3">
        <w:rPr>
          <w:rStyle w:val="Code0"/>
          <w:rFonts w:eastAsia="Calibri"/>
        </w:rPr>
        <w:t>kij</w:t>
      </w:r>
      <w:r w:rsidRPr="008446A3">
        <w:t xml:space="preserve"> </w:t>
      </w:r>
      <w:r>
        <w:t xml:space="preserve">записывается значение </w:t>
      </w:r>
      <w:r w:rsidRPr="008446A3">
        <w:t>0)</w:t>
      </w:r>
      <w:r w:rsidRPr="00B611ED">
        <w:t>.</w:t>
      </w:r>
    </w:p>
    <w:p w14:paraId="5EB8771A" w14:textId="77777777" w:rsidR="001073C9" w:rsidRPr="001073C9" w:rsidRDefault="001073C9" w:rsidP="008C0442">
      <w:pPr>
        <w:pStyle w:val="3"/>
      </w:pPr>
      <w:bookmarkStart w:id="209" w:name="_Toc132207447"/>
      <w:r w:rsidRPr="001073C9">
        <w:t>get_component_Mw</w:t>
      </w:r>
      <w:bookmarkEnd w:id="209"/>
    </w:p>
    <w:p w14:paraId="65BE18B4" w14:textId="77777777" w:rsidR="001073C9" w:rsidRPr="000A6A33" w:rsidRDefault="001073C9" w:rsidP="001073C9">
      <w:pPr>
        <w:pStyle w:val="Code"/>
      </w:pPr>
      <w:r w:rsidRPr="007157E8">
        <w:t>bool get_component_Mw(ComponentType ct, double &amp;Mw)</w:t>
      </w:r>
      <w:r w:rsidRPr="00AC369D">
        <w:t>;</w:t>
      </w:r>
    </w:p>
    <w:p w14:paraId="48C69FAF" w14:textId="77777777" w:rsidR="001073C9" w:rsidRPr="000B3A01" w:rsidRDefault="001073C9" w:rsidP="001073C9">
      <w:pPr>
        <w:ind w:firstLine="709"/>
      </w:pPr>
      <w:r>
        <w:t>Функция возвращает молекулярный вес вещества</w:t>
      </w:r>
      <w:r w:rsidRPr="00B611ED">
        <w:t>.</w:t>
      </w:r>
    </w:p>
    <w:p w14:paraId="06E8E4CE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2F9E595A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68D6931B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AD6629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  <w:jc w:val="left"/>
      </w:pPr>
      <w:r>
        <w:rPr>
          <w:rStyle w:val="Code0"/>
          <w:rFonts w:eastAsia="Calibri"/>
        </w:rPr>
        <w:t>Mw</w:t>
      </w:r>
      <w:r>
        <w:t xml:space="preserve"> </w:t>
      </w:r>
      <w:r w:rsidRPr="00B611ED">
        <w:t>–</w:t>
      </w:r>
      <w:r>
        <w:t xml:space="preserve"> молекулярный вес вещества, </w:t>
      </w:r>
      <w:r w:rsidRPr="008446A3">
        <w:rPr>
          <w:i/>
          <w:iCs/>
        </w:rPr>
        <w:t>г/моль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молекулярный вес не определён.</w:t>
      </w:r>
    </w:p>
    <w:p w14:paraId="5D918815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331E7B2D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 xml:space="preserve">если молекулярный вес вещества найден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молекулярный вес для него не определён</w:t>
      </w:r>
      <w:r w:rsidRPr="00B611ED">
        <w:t>.</w:t>
      </w:r>
    </w:p>
    <w:p w14:paraId="33683641" w14:textId="77777777" w:rsidR="001073C9" w:rsidRPr="001073C9" w:rsidRDefault="001073C9" w:rsidP="008C0442">
      <w:pPr>
        <w:pStyle w:val="3"/>
      </w:pPr>
      <w:bookmarkStart w:id="210" w:name="_Toc132207448"/>
      <w:r w:rsidRPr="001073C9">
        <w:lastRenderedPageBreak/>
        <w:t>get_component_Tc</w:t>
      </w:r>
      <w:bookmarkEnd w:id="210"/>
    </w:p>
    <w:p w14:paraId="3FF62B56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Tc</w:t>
      </w:r>
      <w:r w:rsidRPr="007157E8">
        <w:t>(ComponentType ct, double &amp;</w:t>
      </w:r>
      <w:r>
        <w:t>Tc</w:t>
      </w:r>
      <w:r w:rsidRPr="007157E8">
        <w:t>)</w:t>
      </w:r>
      <w:r w:rsidRPr="00AC369D">
        <w:t>;</w:t>
      </w:r>
    </w:p>
    <w:p w14:paraId="61E96645" w14:textId="77777777" w:rsidR="001073C9" w:rsidRPr="000B3A01" w:rsidRDefault="001073C9" w:rsidP="001073C9">
      <w:pPr>
        <w:ind w:firstLine="709"/>
      </w:pPr>
      <w:r>
        <w:t>Функция возвращает критическую температуру вещества</w:t>
      </w:r>
      <w:r w:rsidRPr="00B611ED">
        <w:t>.</w:t>
      </w:r>
    </w:p>
    <w:p w14:paraId="520551B6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311C9B7E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31860B96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7E775906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Tc</w:t>
      </w:r>
      <w:r>
        <w:t xml:space="preserve"> </w:t>
      </w:r>
      <w:r w:rsidRPr="00B611ED">
        <w:t>–</w:t>
      </w:r>
      <w:r>
        <w:t xml:space="preserve"> критическая температура вещества, </w:t>
      </w:r>
      <w:r w:rsidRPr="00B77B35">
        <w:rPr>
          <w:i/>
        </w:rPr>
        <w:t>°K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критическая температура не определёна.</w:t>
      </w:r>
    </w:p>
    <w:p w14:paraId="439F2BB9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4C5D2B74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 xml:space="preserve">если критическая температура вещества найдена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критическая температура для него не определёна</w:t>
      </w:r>
      <w:r w:rsidRPr="00B611ED">
        <w:t>.</w:t>
      </w:r>
    </w:p>
    <w:p w14:paraId="2D58D36A" w14:textId="77777777" w:rsidR="001073C9" w:rsidRPr="001073C9" w:rsidRDefault="001073C9" w:rsidP="008C0442">
      <w:pPr>
        <w:pStyle w:val="3"/>
      </w:pPr>
      <w:bookmarkStart w:id="211" w:name="_Toc132207449"/>
      <w:r w:rsidRPr="001073C9">
        <w:t>get_component_Pc</w:t>
      </w:r>
      <w:bookmarkEnd w:id="211"/>
    </w:p>
    <w:p w14:paraId="43B34DEB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Pc</w:t>
      </w:r>
      <w:r w:rsidRPr="007157E8">
        <w:t>(ComponentType ct, double &amp;</w:t>
      </w:r>
      <w:r>
        <w:t>Pc</w:t>
      </w:r>
      <w:r w:rsidRPr="007157E8">
        <w:t>)</w:t>
      </w:r>
      <w:r w:rsidRPr="00AC369D">
        <w:t>;</w:t>
      </w:r>
    </w:p>
    <w:p w14:paraId="50C103FE" w14:textId="77777777" w:rsidR="001073C9" w:rsidRPr="000B3A01" w:rsidRDefault="001073C9" w:rsidP="001073C9">
      <w:pPr>
        <w:ind w:firstLine="709"/>
      </w:pPr>
      <w:r>
        <w:t>Функция возвращает критическое давление вещества</w:t>
      </w:r>
      <w:r w:rsidRPr="00B611ED">
        <w:t>.</w:t>
      </w:r>
    </w:p>
    <w:p w14:paraId="17C2F607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2D651A5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1AB09DD4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4A38B2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Pc</w:t>
      </w:r>
      <w:r>
        <w:t xml:space="preserve"> </w:t>
      </w:r>
      <w:r w:rsidRPr="00B611ED">
        <w:t>–</w:t>
      </w:r>
      <w:r>
        <w:t xml:space="preserve"> критическое давление вещества, </w:t>
      </w:r>
      <w:r>
        <w:rPr>
          <w:i/>
        </w:rPr>
        <w:t>Па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критическое давление не определёно.</w:t>
      </w:r>
    </w:p>
    <w:p w14:paraId="111E5FC4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554C9AB3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 xml:space="preserve">если критическое давление вещества найдено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критическое давление для него не определёно</w:t>
      </w:r>
      <w:r w:rsidRPr="00B611ED">
        <w:t>.</w:t>
      </w:r>
    </w:p>
    <w:p w14:paraId="76D79D37" w14:textId="77777777" w:rsidR="001073C9" w:rsidRPr="001073C9" w:rsidRDefault="001073C9" w:rsidP="008C0442">
      <w:pPr>
        <w:pStyle w:val="3"/>
      </w:pPr>
      <w:bookmarkStart w:id="212" w:name="_Toc132207450"/>
      <w:r w:rsidRPr="001073C9">
        <w:t>get_component_Vc</w:t>
      </w:r>
      <w:bookmarkEnd w:id="212"/>
    </w:p>
    <w:p w14:paraId="48B73F2A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Vc</w:t>
      </w:r>
      <w:r w:rsidRPr="007157E8">
        <w:t>(ComponentType ct, double &amp;</w:t>
      </w:r>
      <w:r>
        <w:t>Vc</w:t>
      </w:r>
      <w:r w:rsidRPr="007157E8">
        <w:t>)</w:t>
      </w:r>
      <w:r w:rsidRPr="00AC369D">
        <w:t>;</w:t>
      </w:r>
    </w:p>
    <w:p w14:paraId="38FF1596" w14:textId="77777777" w:rsidR="001073C9" w:rsidRDefault="001073C9" w:rsidP="001073C9">
      <w:pPr>
        <w:ind w:firstLine="709"/>
      </w:pPr>
      <w:r>
        <w:t>Функция возвращает критический объём вещества</w:t>
      </w:r>
      <w:r w:rsidRPr="00B611ED">
        <w:t>.</w:t>
      </w:r>
    </w:p>
    <w:p w14:paraId="2CEBE17A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7035D1D2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5BBF5096" w14:textId="77777777" w:rsidR="001073C9" w:rsidRPr="0064113A" w:rsidRDefault="001073C9" w:rsidP="001073C9">
      <w:pPr>
        <w:ind w:firstLine="709"/>
      </w:pPr>
      <w:r>
        <w:lastRenderedPageBreak/>
        <w:t>Выходные параметры</w:t>
      </w:r>
      <w:r w:rsidRPr="0064113A">
        <w:t>:</w:t>
      </w:r>
    </w:p>
    <w:p w14:paraId="5583688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Vc</w:t>
      </w:r>
      <w:r>
        <w:t xml:space="preserve"> </w:t>
      </w:r>
      <w:r w:rsidRPr="00B611ED">
        <w:t>–</w:t>
      </w:r>
      <w:r>
        <w:t xml:space="preserve"> критический объём вещества, </w:t>
      </w:r>
      <w:r w:rsidRPr="00B77B35">
        <w:rPr>
          <w:i/>
        </w:rPr>
        <w:t>м</w:t>
      </w:r>
      <w:r w:rsidRPr="00B77B35">
        <w:rPr>
          <w:i/>
          <w:vertAlign w:val="superscript"/>
        </w:rPr>
        <w:t>3</w:t>
      </w:r>
      <w:r w:rsidRPr="00B77B35">
        <w:rPr>
          <w:i/>
        </w:rPr>
        <w:t>/моль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критический объём не определён.</w:t>
      </w:r>
    </w:p>
    <w:p w14:paraId="2D4DDB4F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1EE33E7E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 xml:space="preserve">если критический объём вещества найден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критический объём для него не определён</w:t>
      </w:r>
      <w:r w:rsidRPr="00B611ED">
        <w:t>.</w:t>
      </w:r>
    </w:p>
    <w:p w14:paraId="0EE1249E" w14:textId="77777777" w:rsidR="001073C9" w:rsidRPr="001073C9" w:rsidRDefault="001073C9" w:rsidP="008C0442">
      <w:pPr>
        <w:pStyle w:val="3"/>
      </w:pPr>
      <w:bookmarkStart w:id="213" w:name="_Toc132207451"/>
      <w:r w:rsidRPr="001073C9">
        <w:t>get_component_Omega</w:t>
      </w:r>
      <w:bookmarkEnd w:id="213"/>
    </w:p>
    <w:p w14:paraId="6E4687C1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Omega</w:t>
      </w:r>
      <w:r w:rsidRPr="007157E8">
        <w:t>(ComponentType ct, double &amp;</w:t>
      </w:r>
      <w:r>
        <w:t>Omega</w:t>
      </w:r>
      <w:r w:rsidRPr="007157E8">
        <w:t>)</w:t>
      </w:r>
      <w:r w:rsidRPr="00AC369D">
        <w:t>;</w:t>
      </w:r>
    </w:p>
    <w:p w14:paraId="22D2E675" w14:textId="77777777" w:rsidR="001073C9" w:rsidRDefault="001073C9" w:rsidP="001073C9">
      <w:pPr>
        <w:ind w:firstLine="709"/>
      </w:pPr>
      <w:r>
        <w:t>Функция возвращает ацентрический фактор вещества</w:t>
      </w:r>
      <w:r w:rsidRPr="00B611ED">
        <w:t>.</w:t>
      </w:r>
    </w:p>
    <w:p w14:paraId="0FDFED59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1CA136D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6FC0AE57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4DED2535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Omega</w:t>
      </w:r>
      <w:r>
        <w:t xml:space="preserve"> </w:t>
      </w:r>
      <w:r w:rsidRPr="00B611ED">
        <w:t>–</w:t>
      </w:r>
      <w:r>
        <w:t xml:space="preserve"> ацентрический фактор вещества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ацентрический фактор не определён.</w:t>
      </w:r>
    </w:p>
    <w:p w14:paraId="1DB947C9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6803A237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 xml:space="preserve">если ацентрический фактор вещества найден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ацентрический фактор для него не определён</w:t>
      </w:r>
      <w:r w:rsidRPr="00B611ED">
        <w:t>.</w:t>
      </w:r>
    </w:p>
    <w:p w14:paraId="6E72FAA9" w14:textId="77777777" w:rsidR="001073C9" w:rsidRPr="001073C9" w:rsidRDefault="001073C9" w:rsidP="008C0442">
      <w:pPr>
        <w:pStyle w:val="3"/>
      </w:pPr>
      <w:bookmarkStart w:id="214" w:name="_Toc132207452"/>
      <w:r w:rsidRPr="001073C9">
        <w:t>get_component_Zc</w:t>
      </w:r>
      <w:bookmarkEnd w:id="214"/>
    </w:p>
    <w:p w14:paraId="4C0707B3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Zc</w:t>
      </w:r>
      <w:r w:rsidRPr="007157E8">
        <w:t>(ComponentType ct, double &amp;</w:t>
      </w:r>
      <w:r>
        <w:t>Zc</w:t>
      </w:r>
      <w:r w:rsidRPr="007157E8">
        <w:t>)</w:t>
      </w:r>
      <w:r w:rsidRPr="00AC369D">
        <w:t>;</w:t>
      </w:r>
    </w:p>
    <w:p w14:paraId="44BF43DB" w14:textId="77777777" w:rsidR="001073C9" w:rsidRDefault="001073C9" w:rsidP="001073C9">
      <w:pPr>
        <w:ind w:firstLine="709"/>
      </w:pPr>
      <w:r>
        <w:t>Функция возвращает критическую сжимаемость вещества</w:t>
      </w:r>
      <w:r w:rsidRPr="00B611ED">
        <w:t>.</w:t>
      </w:r>
    </w:p>
    <w:p w14:paraId="789AFCA0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6CDA7EAF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153AE375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0F34B7EE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Zc</w:t>
      </w:r>
      <w:r>
        <w:t xml:space="preserve"> </w:t>
      </w:r>
      <w:r w:rsidRPr="00B611ED">
        <w:t>–</w:t>
      </w:r>
      <w:r>
        <w:t xml:space="preserve"> критическую сжимаемость вещества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критическую сжимаемость не определёна.</w:t>
      </w:r>
    </w:p>
    <w:p w14:paraId="7480D051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0CC4AFBC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lastRenderedPageBreak/>
        <w:t>true</w:t>
      </w:r>
      <w:r w:rsidRPr="007157E8">
        <w:t xml:space="preserve">, </w:t>
      </w:r>
      <w:r>
        <w:t xml:space="preserve">если критическую сжимаемость вещества найдена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критическую сжимаемость для него не определёна</w:t>
      </w:r>
      <w:r w:rsidRPr="00B611ED">
        <w:t>.</w:t>
      </w:r>
    </w:p>
    <w:p w14:paraId="70967FF5" w14:textId="77777777" w:rsidR="001073C9" w:rsidRPr="001073C9" w:rsidRDefault="001073C9" w:rsidP="008C0442">
      <w:pPr>
        <w:pStyle w:val="3"/>
      </w:pPr>
      <w:bookmarkStart w:id="215" w:name="_Toc132207453"/>
      <w:r w:rsidRPr="001073C9">
        <w:t>get_component_Tm</w:t>
      </w:r>
      <w:bookmarkEnd w:id="215"/>
    </w:p>
    <w:p w14:paraId="58B7D0D7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Tm</w:t>
      </w:r>
      <w:r w:rsidRPr="007157E8">
        <w:t>(ComponentType ct, double &amp;</w:t>
      </w:r>
      <w:r>
        <w:t>Tm</w:t>
      </w:r>
      <w:r w:rsidRPr="007157E8">
        <w:t>)</w:t>
      </w:r>
      <w:r w:rsidRPr="00AC369D">
        <w:t>;</w:t>
      </w:r>
    </w:p>
    <w:p w14:paraId="1ED3A53E" w14:textId="77777777" w:rsidR="001073C9" w:rsidRDefault="001073C9" w:rsidP="001073C9">
      <w:pPr>
        <w:ind w:firstLine="709"/>
      </w:pPr>
      <w:r>
        <w:t>Функция возвращает температуру плавления вещества</w:t>
      </w:r>
      <w:r w:rsidRPr="00B611ED">
        <w:t>.</w:t>
      </w:r>
    </w:p>
    <w:p w14:paraId="38770CE5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4A369112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2A683E40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7C28E780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Tm</w:t>
      </w:r>
      <w:r>
        <w:t xml:space="preserve"> </w:t>
      </w:r>
      <w:r w:rsidRPr="00B611ED">
        <w:t>–</w:t>
      </w:r>
      <w:r>
        <w:t xml:space="preserve">температура плавления вещества, </w:t>
      </w:r>
      <w:r w:rsidRPr="00B77B35">
        <w:rPr>
          <w:i/>
        </w:rPr>
        <w:t>°K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температура плавления не определёна.</w:t>
      </w:r>
    </w:p>
    <w:p w14:paraId="484619ED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445D7FD3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>если температура</w:t>
      </w:r>
      <w:r w:rsidRPr="00520945">
        <w:t xml:space="preserve"> </w:t>
      </w:r>
      <w:r>
        <w:t xml:space="preserve">плавления вещества найдена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температура плавления для него не определёна</w:t>
      </w:r>
      <w:r w:rsidRPr="00B611ED">
        <w:t>.</w:t>
      </w:r>
    </w:p>
    <w:p w14:paraId="51FD9C9D" w14:textId="77777777" w:rsidR="001073C9" w:rsidRPr="001073C9" w:rsidRDefault="001073C9" w:rsidP="008C0442">
      <w:pPr>
        <w:pStyle w:val="3"/>
      </w:pPr>
      <w:bookmarkStart w:id="216" w:name="_Toc132207454"/>
      <w:r w:rsidRPr="001073C9">
        <w:t>get_component_Tb</w:t>
      </w:r>
      <w:bookmarkEnd w:id="216"/>
    </w:p>
    <w:p w14:paraId="096E2082" w14:textId="77777777" w:rsidR="001073C9" w:rsidRPr="000A6A33" w:rsidRDefault="001073C9" w:rsidP="001073C9">
      <w:pPr>
        <w:pStyle w:val="Code"/>
      </w:pPr>
      <w:r w:rsidRPr="007157E8">
        <w:t>bool get_component_</w:t>
      </w:r>
      <w:r>
        <w:t>Tb</w:t>
      </w:r>
      <w:r w:rsidRPr="007157E8">
        <w:t>(ComponentType ct, double &amp;</w:t>
      </w:r>
      <w:r>
        <w:t>Tb</w:t>
      </w:r>
      <w:r w:rsidRPr="007157E8">
        <w:t>)</w:t>
      </w:r>
      <w:r w:rsidRPr="00AC369D">
        <w:t>;</w:t>
      </w:r>
    </w:p>
    <w:p w14:paraId="60E1DD29" w14:textId="77777777" w:rsidR="001073C9" w:rsidRDefault="001073C9" w:rsidP="001073C9">
      <w:pPr>
        <w:ind w:firstLine="709"/>
      </w:pPr>
      <w:r>
        <w:t>Функция возвращает температуру кипения вещества</w:t>
      </w:r>
      <w:r w:rsidRPr="00B611ED">
        <w:t>.</w:t>
      </w:r>
    </w:p>
    <w:p w14:paraId="53EE681A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7C1C9119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тип из списка веществ.</w:t>
      </w:r>
    </w:p>
    <w:p w14:paraId="6EF75C3F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229AD9F2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spacing w:after="200" w:line="276" w:lineRule="auto"/>
        <w:ind w:left="1134" w:hanging="425"/>
        <w:contextualSpacing w:val="0"/>
      </w:pPr>
      <w:r>
        <w:rPr>
          <w:rStyle w:val="Code0"/>
          <w:rFonts w:eastAsia="Calibri"/>
        </w:rPr>
        <w:t>Tb</w:t>
      </w:r>
      <w:r>
        <w:t xml:space="preserve"> </w:t>
      </w:r>
      <w:r w:rsidRPr="00B611ED">
        <w:t>–</w:t>
      </w:r>
      <w:r>
        <w:t xml:space="preserve">температура кипения вещества, </w:t>
      </w:r>
      <w:r w:rsidRPr="00B77B35">
        <w:rPr>
          <w:i/>
        </w:rPr>
        <w:t>°K</w:t>
      </w:r>
      <w:r w:rsidRPr="008446A3">
        <w:t xml:space="preserve"> </w:t>
      </w:r>
      <w:r>
        <w:t xml:space="preserve">или </w:t>
      </w:r>
      <w:r w:rsidRPr="007157E8">
        <w:rPr>
          <w:rStyle w:val="Code0"/>
          <w:rFonts w:eastAsia="Calibri"/>
        </w:rPr>
        <w:t>NaN</w:t>
      </w:r>
      <w:r>
        <w:t>, если температура кипения не определёна.</w:t>
      </w:r>
    </w:p>
    <w:p w14:paraId="29A7D289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26449F66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7157E8">
        <w:rPr>
          <w:rStyle w:val="Code0"/>
          <w:rFonts w:eastAsia="Calibri"/>
        </w:rPr>
        <w:t>true</w:t>
      </w:r>
      <w:r w:rsidRPr="007157E8">
        <w:t xml:space="preserve">, </w:t>
      </w:r>
      <w:r>
        <w:t>если температура</w:t>
      </w:r>
      <w:r w:rsidRPr="00520945">
        <w:t xml:space="preserve"> </w:t>
      </w:r>
      <w:r>
        <w:t xml:space="preserve">кипения вещества найдена или </w:t>
      </w:r>
      <w:r w:rsidRPr="007157E8">
        <w:rPr>
          <w:rStyle w:val="Code0"/>
          <w:rFonts w:eastAsia="Calibri"/>
        </w:rPr>
        <w:t>false</w:t>
      </w:r>
      <w:r>
        <w:t>, если вещество не найдено</w:t>
      </w:r>
      <w:r w:rsidRPr="007157E8">
        <w:t xml:space="preserve"> </w:t>
      </w:r>
      <w:r>
        <w:t>или температура кипения для него не определёна</w:t>
      </w:r>
      <w:r w:rsidRPr="00B611ED">
        <w:t>.</w:t>
      </w:r>
    </w:p>
    <w:p w14:paraId="31A3C66D" w14:textId="77777777" w:rsidR="001073C9" w:rsidRPr="001073C9" w:rsidRDefault="001073C9" w:rsidP="008C0442">
      <w:pPr>
        <w:pStyle w:val="3"/>
      </w:pPr>
      <w:bookmarkStart w:id="217" w:name="_Toc132207455"/>
      <w:r w:rsidRPr="001073C9">
        <w:t>get_viscosity_instance_params</w:t>
      </w:r>
      <w:bookmarkEnd w:id="217"/>
    </w:p>
    <w:p w14:paraId="73000A2D" w14:textId="77777777" w:rsidR="001073C9" w:rsidRPr="000A6A33" w:rsidRDefault="001073C9" w:rsidP="001073C9">
      <w:pPr>
        <w:pStyle w:val="Code"/>
      </w:pPr>
      <w:r w:rsidRPr="00713813">
        <w:t>Status get_viscosity_instance_params</w:t>
      </w:r>
      <w:r>
        <w:t xml:space="preserve"> </w:t>
      </w:r>
      <w:r w:rsidRPr="00713813">
        <w:t xml:space="preserve">(BaseParamsViscosity* params, ComponentType </w:t>
      </w:r>
      <w:r>
        <w:t>ct</w:t>
      </w:r>
      <w:r w:rsidRPr="00713813">
        <w:t>)</w:t>
      </w:r>
      <w:r w:rsidRPr="008446A3">
        <w:t>;</w:t>
      </w:r>
    </w:p>
    <w:p w14:paraId="63936498" w14:textId="77777777" w:rsidR="001073C9" w:rsidRDefault="001073C9" w:rsidP="001073C9">
      <w:pPr>
        <w:ind w:firstLine="709"/>
      </w:pPr>
      <w:r>
        <w:lastRenderedPageBreak/>
        <w:t xml:space="preserve">Функция инициализирует производные от </w:t>
      </w:r>
      <w:r w:rsidRPr="00713813">
        <w:rPr>
          <w:rStyle w:val="Code0"/>
          <w:rFonts w:eastAsia="Calibri"/>
        </w:rPr>
        <w:t>BaseParamsViscosity</w:t>
      </w:r>
      <w:r>
        <w:t xml:space="preserve"> структуры необходимыми данными для заданного вещества</w:t>
      </w:r>
      <w:r w:rsidRPr="00B611ED">
        <w:t>.</w:t>
      </w:r>
    </w:p>
    <w:p w14:paraId="28870BFD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5FE3AA8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3C129B32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30D89AF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00BCD7DC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67B1D143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BB5D5FA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>
        <w:rPr>
          <w:rStyle w:val="Code0"/>
          <w:rFonts w:eastAsia="Calibri"/>
        </w:rPr>
        <w:t xml:space="preserve">ct </w:t>
      </w:r>
      <w:r>
        <w:t>не</w:t>
      </w:r>
      <w:r w:rsidRPr="00713813">
        <w:rPr>
          <w:lang w:val="en-US"/>
        </w:rPr>
        <w:t xml:space="preserve"> </w:t>
      </w:r>
      <w:r>
        <w:t>является</w:t>
      </w:r>
      <w:r w:rsidRPr="00713813">
        <w:rPr>
          <w:lang w:val="en-US"/>
        </w:rPr>
        <w:t xml:space="preserve"> </w:t>
      </w:r>
      <w:r>
        <w:t>элементом</w:t>
      </w:r>
      <w:r w:rsidRPr="00713813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ComponentType</w:t>
      </w:r>
      <w:r>
        <w:rPr>
          <w:lang w:val="en-US"/>
        </w:rPr>
        <w:t>;</w:t>
      </w:r>
    </w:p>
    <w:p w14:paraId="79DEA691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6DA90534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83997E7" w14:textId="77777777" w:rsidR="001073C9" w:rsidRPr="000A6A33" w:rsidRDefault="001073C9" w:rsidP="001073C9">
      <w:pPr>
        <w:pStyle w:val="Code"/>
      </w:pPr>
      <w:r w:rsidRPr="00713813">
        <w:t>Status get_viscosity_instance_params</w:t>
      </w:r>
      <w:r>
        <w:t xml:space="preserve"> </w:t>
      </w:r>
      <w:r w:rsidRPr="00713813">
        <w:t>(</w:t>
      </w:r>
      <w:r w:rsidRPr="007C06FA">
        <w:t>BaseEOSParams* params, ViscosityMethod method, ComponentType ct</w:t>
      </w:r>
      <w:r w:rsidRPr="00713813">
        <w:t>)</w:t>
      </w:r>
      <w:r w:rsidRPr="008446A3">
        <w:t>;</w:t>
      </w:r>
    </w:p>
    <w:p w14:paraId="24851DB6" w14:textId="77777777" w:rsidR="001073C9" w:rsidRDefault="001073C9" w:rsidP="001073C9">
      <w:pPr>
        <w:ind w:firstLine="709"/>
      </w:pPr>
      <w:r>
        <w:t xml:space="preserve">Функция инициализирует производный от </w:t>
      </w:r>
      <w:r w:rsidRPr="00713813">
        <w:rPr>
          <w:rStyle w:val="Code0"/>
          <w:rFonts w:eastAsia="Calibri"/>
        </w:rPr>
        <w:t>Base</w:t>
      </w:r>
      <w:r>
        <w:rPr>
          <w:rStyle w:val="Code0"/>
          <w:rFonts w:eastAsia="Calibri"/>
        </w:rPr>
        <w:t>EOS</w:t>
      </w:r>
      <w:r w:rsidRPr="00713813">
        <w:rPr>
          <w:rStyle w:val="Code0"/>
          <w:rFonts w:eastAsia="Calibri"/>
        </w:rPr>
        <w:t>Params</w:t>
      </w:r>
      <w:r>
        <w:t xml:space="preserve"> класс  </w:t>
      </w:r>
      <w:r w:rsidRPr="007C06FA">
        <w:rPr>
          <w:rStyle w:val="Code0"/>
          <w:rFonts w:eastAsia="Calibri"/>
        </w:rPr>
        <w:t>ViscosityParams</w:t>
      </w:r>
      <w:r w:rsidRPr="007C06FA">
        <w:t xml:space="preserve"> </w:t>
      </w:r>
      <w:r>
        <w:t>необходимыми данными для заданного вещества</w:t>
      </w:r>
      <w:r w:rsidRPr="00B611ED">
        <w:t>.</w:t>
      </w:r>
    </w:p>
    <w:p w14:paraId="21D189B7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7E9CE69A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7C06FA">
        <w:rPr>
          <w:rStyle w:val="Code0"/>
          <w:rFonts w:eastAsia="Calibri"/>
        </w:rPr>
        <w:t>method</w:t>
      </w:r>
      <w:r w:rsidRPr="00B611ED">
        <w:t xml:space="preserve"> –</w:t>
      </w:r>
      <w:r>
        <w:t xml:space="preserve"> метод вычисления коэффициента вязкости.</w:t>
      </w:r>
    </w:p>
    <w:p w14:paraId="644799D4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29E54BD5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5C9B00D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417C4FD6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590F97C3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63DF792" w14:textId="77777777" w:rsidR="001073C9" w:rsidRPr="007C06FA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INVALID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PARAMS</w:t>
      </w:r>
      <w:r w:rsidRPr="007C06FA">
        <w:t xml:space="preserve"> – </w:t>
      </w:r>
      <w:r>
        <w:t>если</w:t>
      </w:r>
      <w:r w:rsidRPr="007C06FA">
        <w:t xml:space="preserve"> </w:t>
      </w:r>
      <w:r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7C06FA">
        <w:t xml:space="preserve"> </w:t>
      </w:r>
      <w:r>
        <w:t>является</w:t>
      </w:r>
      <w:r w:rsidRPr="007C06FA">
        <w:t xml:space="preserve"> </w:t>
      </w:r>
      <w:r>
        <w:t>элементом</w:t>
      </w:r>
      <w:r w:rsidRPr="007C06FA">
        <w:t xml:space="preserve"> </w:t>
      </w:r>
      <w:r w:rsidRPr="00B77B35">
        <w:rPr>
          <w:rStyle w:val="Code0"/>
          <w:rFonts w:eastAsia="Calibri"/>
        </w:rPr>
        <w:t>ComponentType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или</w:t>
      </w:r>
      <w:r w:rsidRPr="007C06FA">
        <w:t xml:space="preserve"> 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 xml:space="preserve">не является указателем на класс </w:t>
      </w:r>
      <w:r w:rsidRPr="007C06FA">
        <w:rPr>
          <w:rStyle w:val="Code0"/>
          <w:rFonts w:eastAsia="Calibri"/>
        </w:rPr>
        <w:t>ViscosityParams</w:t>
      </w:r>
      <w:r w:rsidRPr="007C06FA">
        <w:t xml:space="preserve"> </w:t>
      </w:r>
      <w:r>
        <w:t>или</w:t>
      </w:r>
      <w:r w:rsidRPr="007C06FA">
        <w:t xml:space="preserve"> </w:t>
      </w:r>
      <w:r>
        <w:rPr>
          <w:rStyle w:val="Code0"/>
          <w:rFonts w:eastAsia="Calibri"/>
        </w:rPr>
        <w:t>method</w:t>
      </w:r>
      <w:r w:rsidRPr="007C06FA">
        <w:t xml:space="preserve"> </w:t>
      </w:r>
      <w:r>
        <w:t xml:space="preserve">не поддерживается классом </w:t>
      </w:r>
      <w:r w:rsidRPr="007C06FA">
        <w:rPr>
          <w:rStyle w:val="Code0"/>
          <w:rFonts w:eastAsia="Calibri"/>
        </w:rPr>
        <w:t>Viscosity</w:t>
      </w:r>
      <w:r w:rsidRPr="007C06FA">
        <w:t>;</w:t>
      </w:r>
    </w:p>
    <w:p w14:paraId="524F6CD0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4C0E3A0F" w14:textId="77777777" w:rsidR="001073C9" w:rsidRPr="005128A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lastRenderedPageBreak/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8D62AC3" w14:textId="77777777" w:rsidR="001073C9" w:rsidRPr="001073C9" w:rsidRDefault="001073C9" w:rsidP="008C0442">
      <w:pPr>
        <w:pStyle w:val="3"/>
      </w:pPr>
      <w:bookmarkStart w:id="218" w:name="_Toc132207456"/>
      <w:r w:rsidRPr="001073C9">
        <w:t>get_thermal_conductivity_instance_params</w:t>
      </w:r>
      <w:bookmarkEnd w:id="218"/>
    </w:p>
    <w:p w14:paraId="2B336876" w14:textId="77777777" w:rsidR="001073C9" w:rsidRPr="000A6A33" w:rsidRDefault="001073C9" w:rsidP="001073C9">
      <w:pPr>
        <w:pStyle w:val="Code"/>
      </w:pPr>
      <w:r w:rsidRPr="00713813">
        <w:t>Status get_</w:t>
      </w:r>
      <w:r>
        <w:rPr>
          <w:rStyle w:val="Code0"/>
        </w:rPr>
        <w:t>thermal_conductivity</w:t>
      </w:r>
      <w:r w:rsidRPr="00713813">
        <w:t>_instance_params</w:t>
      </w:r>
      <w:r>
        <w:t xml:space="preserve"> </w:t>
      </w:r>
      <w:r w:rsidRPr="00713813">
        <w:t>(</w:t>
      </w:r>
      <w:r w:rsidRPr="007F1478">
        <w:t>BaseParamsThermalConductivity</w:t>
      </w:r>
      <w:r w:rsidRPr="00713813">
        <w:t xml:space="preserve">* params, ComponentType </w:t>
      </w:r>
      <w:r>
        <w:t>ct</w:t>
      </w:r>
      <w:r w:rsidRPr="00713813">
        <w:t>)</w:t>
      </w:r>
      <w:r w:rsidRPr="008446A3">
        <w:t>;</w:t>
      </w:r>
    </w:p>
    <w:p w14:paraId="6E3B46BD" w14:textId="77777777" w:rsidR="001073C9" w:rsidRDefault="001073C9" w:rsidP="00C27125">
      <w:pPr>
        <w:ind w:firstLine="709"/>
        <w:jc w:val="both"/>
      </w:pPr>
      <w:r>
        <w:t xml:space="preserve">Функция инициализирует производные от </w:t>
      </w:r>
      <w:r w:rsidRPr="007F1478">
        <w:rPr>
          <w:rStyle w:val="Code0"/>
          <w:rFonts w:eastAsia="Calibri"/>
        </w:rPr>
        <w:t>BaseParamsThermalConductivity</w:t>
      </w:r>
      <w:r>
        <w:t xml:space="preserve"> структуры необходимыми данными для заданного вещества</w:t>
      </w:r>
      <w:r w:rsidRPr="00B611ED">
        <w:t>.</w:t>
      </w:r>
    </w:p>
    <w:p w14:paraId="7315B2A0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2272889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1EEF6C1E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62136B2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1E02901C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635F4CF3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A17EAC1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>
        <w:rPr>
          <w:rStyle w:val="Code0"/>
          <w:rFonts w:eastAsia="Calibri"/>
        </w:rPr>
        <w:t xml:space="preserve">ct </w:t>
      </w:r>
      <w:r>
        <w:t>не</w:t>
      </w:r>
      <w:r w:rsidRPr="00713813">
        <w:rPr>
          <w:lang w:val="en-US"/>
        </w:rPr>
        <w:t xml:space="preserve"> </w:t>
      </w:r>
      <w:r>
        <w:t>является</w:t>
      </w:r>
      <w:r w:rsidRPr="00713813">
        <w:rPr>
          <w:lang w:val="en-US"/>
        </w:rPr>
        <w:t xml:space="preserve"> </w:t>
      </w:r>
      <w:r>
        <w:t>элементом</w:t>
      </w:r>
      <w:r w:rsidRPr="00713813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ComponentType</w:t>
      </w:r>
      <w:r>
        <w:rPr>
          <w:lang w:val="en-US"/>
        </w:rPr>
        <w:t>;</w:t>
      </w:r>
    </w:p>
    <w:p w14:paraId="6295DE34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2A7A66E8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4CA88FB" w14:textId="77777777" w:rsidR="001073C9" w:rsidRPr="000A6A33" w:rsidRDefault="001073C9" w:rsidP="001073C9">
      <w:pPr>
        <w:pStyle w:val="Code"/>
      </w:pPr>
      <w:r w:rsidRPr="00713813">
        <w:t>Status get_</w:t>
      </w:r>
      <w:r>
        <w:t>thermal_conductivity</w:t>
      </w:r>
      <w:r w:rsidRPr="00713813">
        <w:t>_instance_params</w:t>
      </w:r>
      <w:r>
        <w:t xml:space="preserve"> </w:t>
      </w:r>
      <w:r w:rsidRPr="00713813">
        <w:t>(</w:t>
      </w:r>
      <w:r w:rsidRPr="007C06FA">
        <w:t xml:space="preserve">BaseEOSParams* params, </w:t>
      </w:r>
      <w:r w:rsidRPr="007F1478">
        <w:rPr>
          <w:rStyle w:val="Code0"/>
        </w:rPr>
        <w:t>ThermalConductivity</w:t>
      </w:r>
      <w:r w:rsidRPr="007C06FA">
        <w:t>Method method, ComponentType ct</w:t>
      </w:r>
      <w:r w:rsidRPr="00713813">
        <w:t>)</w:t>
      </w:r>
      <w:r w:rsidRPr="008446A3">
        <w:t>;</w:t>
      </w:r>
    </w:p>
    <w:p w14:paraId="58F5CF96" w14:textId="601C073B" w:rsidR="001073C9" w:rsidRDefault="001073C9" w:rsidP="00C27125">
      <w:pPr>
        <w:ind w:firstLine="709"/>
        <w:jc w:val="both"/>
      </w:pPr>
      <w:r>
        <w:t xml:space="preserve">Функция инициализирует производный от </w:t>
      </w:r>
      <w:r w:rsidRPr="00713813">
        <w:rPr>
          <w:rStyle w:val="Code0"/>
          <w:rFonts w:eastAsia="Calibri"/>
        </w:rPr>
        <w:t>Base</w:t>
      </w:r>
      <w:r>
        <w:rPr>
          <w:rStyle w:val="Code0"/>
          <w:rFonts w:eastAsia="Calibri"/>
        </w:rPr>
        <w:t>EOS</w:t>
      </w:r>
      <w:r w:rsidRPr="00713813">
        <w:rPr>
          <w:rStyle w:val="Code0"/>
          <w:rFonts w:eastAsia="Calibri"/>
        </w:rPr>
        <w:t>Params</w:t>
      </w:r>
      <w:r>
        <w:t xml:space="preserve"> класс </w:t>
      </w:r>
      <w:r w:rsidRPr="007F1478">
        <w:rPr>
          <w:rStyle w:val="Code0"/>
          <w:rFonts w:eastAsia="Calibri"/>
        </w:rPr>
        <w:t>ThermalConductivity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>необходимыми данными для заданного вещества</w:t>
      </w:r>
      <w:r w:rsidRPr="00B611ED">
        <w:t>.</w:t>
      </w:r>
    </w:p>
    <w:p w14:paraId="6929957E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7B58E11B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7C06FA">
        <w:rPr>
          <w:rStyle w:val="Code0"/>
          <w:rFonts w:eastAsia="Calibri"/>
        </w:rPr>
        <w:t>method</w:t>
      </w:r>
      <w:r w:rsidRPr="00B611ED">
        <w:t xml:space="preserve"> –</w:t>
      </w:r>
      <w:r>
        <w:t xml:space="preserve"> метод вычисления коэффициента теплопроводности.</w:t>
      </w:r>
    </w:p>
    <w:p w14:paraId="1BC0BCF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4C1D7EBC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2293BE9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1902E3CC" w14:textId="77777777" w:rsidR="001073C9" w:rsidRPr="0035468D" w:rsidRDefault="001073C9" w:rsidP="001073C9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1EE9CD26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0A6FDB96" w14:textId="77777777" w:rsidR="001073C9" w:rsidRPr="007C06FA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INVALID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PARAMS</w:t>
      </w:r>
      <w:r w:rsidRPr="007C06FA">
        <w:t xml:space="preserve"> – </w:t>
      </w:r>
      <w:r>
        <w:t>если</w:t>
      </w:r>
      <w:r w:rsidRPr="007C06FA">
        <w:t xml:space="preserve"> </w:t>
      </w:r>
      <w:r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7C06FA">
        <w:t xml:space="preserve"> </w:t>
      </w:r>
      <w:r>
        <w:t>является</w:t>
      </w:r>
      <w:r w:rsidRPr="007C06FA">
        <w:t xml:space="preserve"> </w:t>
      </w:r>
      <w:r>
        <w:t>элементом</w:t>
      </w:r>
      <w:r w:rsidRPr="007C06FA">
        <w:t xml:space="preserve"> </w:t>
      </w:r>
      <w:r w:rsidRPr="00B77B35">
        <w:rPr>
          <w:rStyle w:val="Code0"/>
          <w:rFonts w:eastAsia="Calibri"/>
        </w:rPr>
        <w:t>ComponentType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или</w:t>
      </w:r>
      <w:r w:rsidRPr="007C06FA">
        <w:t xml:space="preserve"> 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 xml:space="preserve">не является указателем на класс </w:t>
      </w:r>
      <w:r w:rsidRPr="007F1478">
        <w:rPr>
          <w:rStyle w:val="Code0"/>
          <w:rFonts w:eastAsia="Calibri"/>
        </w:rPr>
        <w:t>ThermalConductivity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>или</w:t>
      </w:r>
      <w:r w:rsidRPr="007C06FA">
        <w:t xml:space="preserve"> </w:t>
      </w:r>
      <w:r>
        <w:rPr>
          <w:rStyle w:val="Code0"/>
          <w:rFonts w:eastAsia="Calibri"/>
        </w:rPr>
        <w:t>method</w:t>
      </w:r>
      <w:r w:rsidRPr="007C06FA">
        <w:t xml:space="preserve"> </w:t>
      </w:r>
      <w:r>
        <w:t xml:space="preserve">не поддерживается классом </w:t>
      </w:r>
      <w:r w:rsidRPr="007F1478">
        <w:rPr>
          <w:rStyle w:val="Code0"/>
          <w:rFonts w:eastAsia="Calibri"/>
        </w:rPr>
        <w:t>ThermalConductivity</w:t>
      </w:r>
      <w:r w:rsidRPr="007C06FA">
        <w:t>;</w:t>
      </w:r>
    </w:p>
    <w:p w14:paraId="0047C67D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5C965757" w14:textId="77777777" w:rsidR="001073C9" w:rsidRPr="005128A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EA18BB6" w14:textId="77777777" w:rsidR="001073C9" w:rsidRPr="001073C9" w:rsidRDefault="001073C9" w:rsidP="008C0442">
      <w:pPr>
        <w:pStyle w:val="3"/>
      </w:pPr>
      <w:bookmarkStart w:id="219" w:name="_Toc132207457"/>
      <w:r w:rsidRPr="001073C9">
        <w:t>get_surface_tension_instance_params</w:t>
      </w:r>
      <w:bookmarkEnd w:id="219"/>
    </w:p>
    <w:p w14:paraId="66798494" w14:textId="77777777" w:rsidR="001073C9" w:rsidRPr="000A6A33" w:rsidRDefault="001073C9" w:rsidP="001073C9">
      <w:pPr>
        <w:pStyle w:val="Code"/>
      </w:pPr>
      <w:r w:rsidRPr="00713813">
        <w:t>Status get_</w:t>
      </w:r>
      <w:r>
        <w:rPr>
          <w:rStyle w:val="Code0"/>
        </w:rPr>
        <w:t>surface_tension</w:t>
      </w:r>
      <w:r w:rsidRPr="00713813">
        <w:t>_instance_params</w:t>
      </w:r>
      <w:r>
        <w:t xml:space="preserve"> </w:t>
      </w:r>
      <w:r w:rsidRPr="00713813">
        <w:t>(</w:t>
      </w:r>
      <w:r w:rsidRPr="007F1478">
        <w:t>BaseParams</w:t>
      </w:r>
      <w:r>
        <w:t>S</w:t>
      </w:r>
      <w:r>
        <w:rPr>
          <w:rStyle w:val="Code0"/>
        </w:rPr>
        <w:t>urfaceTension</w:t>
      </w:r>
      <w:r w:rsidRPr="00713813">
        <w:t xml:space="preserve"> *params, ComponentType </w:t>
      </w:r>
      <w:r>
        <w:t>ct</w:t>
      </w:r>
      <w:r w:rsidRPr="00713813">
        <w:t>)</w:t>
      </w:r>
      <w:r w:rsidRPr="008446A3">
        <w:t>;</w:t>
      </w:r>
    </w:p>
    <w:p w14:paraId="5EE01C32" w14:textId="77777777" w:rsidR="001073C9" w:rsidRDefault="001073C9" w:rsidP="001073C9">
      <w:pPr>
        <w:ind w:firstLine="709"/>
      </w:pPr>
      <w:r>
        <w:t xml:space="preserve">Функция инициализирует производные от </w:t>
      </w:r>
      <w:r w:rsidRPr="007F1478">
        <w:rPr>
          <w:rStyle w:val="Code0"/>
          <w:rFonts w:eastAsia="Calibri"/>
        </w:rPr>
        <w:t>BaseParams</w:t>
      </w:r>
      <w:r w:rsidRPr="00527699">
        <w:rPr>
          <w:rStyle w:val="Code0"/>
          <w:rFonts w:eastAsia="Calibri"/>
        </w:rPr>
        <w:t>SurfaceTension</w:t>
      </w:r>
      <w:r>
        <w:t xml:space="preserve"> структуры необходимыми данными для заданного вещества</w:t>
      </w:r>
      <w:r w:rsidRPr="00B611ED">
        <w:t>.</w:t>
      </w:r>
    </w:p>
    <w:p w14:paraId="56A6A2B9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51BD770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6C8B85D4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3F9A0AC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139B67F5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4BEFCD50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9A44F74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>
        <w:rPr>
          <w:rStyle w:val="Code0"/>
          <w:rFonts w:eastAsia="Calibri"/>
        </w:rPr>
        <w:t xml:space="preserve">ct </w:t>
      </w:r>
      <w:r>
        <w:t>не</w:t>
      </w:r>
      <w:r w:rsidRPr="00713813">
        <w:rPr>
          <w:lang w:val="en-US"/>
        </w:rPr>
        <w:t xml:space="preserve"> </w:t>
      </w:r>
      <w:r>
        <w:t>является</w:t>
      </w:r>
      <w:r w:rsidRPr="00713813">
        <w:rPr>
          <w:lang w:val="en-US"/>
        </w:rPr>
        <w:t xml:space="preserve"> </w:t>
      </w:r>
      <w:r>
        <w:t>элементом</w:t>
      </w:r>
      <w:r w:rsidRPr="00713813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ComponentType</w:t>
      </w:r>
      <w:r>
        <w:rPr>
          <w:lang w:val="en-US"/>
        </w:rPr>
        <w:t>;</w:t>
      </w:r>
    </w:p>
    <w:p w14:paraId="3F88E35E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018758E8" w14:textId="77777777" w:rsidR="001073C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06A61E5" w14:textId="77777777" w:rsidR="001073C9" w:rsidRPr="000A6A33" w:rsidRDefault="001073C9" w:rsidP="001073C9">
      <w:pPr>
        <w:pStyle w:val="Code"/>
      </w:pPr>
      <w:r w:rsidRPr="00713813">
        <w:t>Status get_</w:t>
      </w:r>
      <w:r>
        <w:rPr>
          <w:rStyle w:val="Code0"/>
        </w:rPr>
        <w:t>surface_tension</w:t>
      </w:r>
      <w:r w:rsidRPr="00713813">
        <w:t>_instance_params</w:t>
      </w:r>
      <w:r>
        <w:t xml:space="preserve"> </w:t>
      </w:r>
      <w:r w:rsidRPr="00713813">
        <w:t>(</w:t>
      </w:r>
      <w:r w:rsidRPr="007C06FA">
        <w:t xml:space="preserve">BaseEOSParams* params, </w:t>
      </w:r>
      <w:r>
        <w:t>S</w:t>
      </w:r>
      <w:r>
        <w:rPr>
          <w:rStyle w:val="Code0"/>
        </w:rPr>
        <w:t>urfaceTension</w:t>
      </w:r>
      <w:r w:rsidRPr="007C06FA">
        <w:t>Method method, ComponentType ct</w:t>
      </w:r>
      <w:r w:rsidRPr="00713813">
        <w:t>)</w:t>
      </w:r>
      <w:r w:rsidRPr="008446A3">
        <w:t>;</w:t>
      </w:r>
    </w:p>
    <w:p w14:paraId="4C3A6F13" w14:textId="77777777" w:rsidR="001073C9" w:rsidRDefault="001073C9" w:rsidP="00C27125">
      <w:pPr>
        <w:ind w:firstLine="709"/>
        <w:jc w:val="both"/>
      </w:pPr>
      <w:r>
        <w:lastRenderedPageBreak/>
        <w:t xml:space="preserve">Функция инициализирует производный от </w:t>
      </w:r>
      <w:r w:rsidRPr="00713813">
        <w:rPr>
          <w:rStyle w:val="Code0"/>
          <w:rFonts w:eastAsia="Calibri"/>
        </w:rPr>
        <w:t>Base</w:t>
      </w:r>
      <w:r>
        <w:rPr>
          <w:rStyle w:val="Code0"/>
          <w:rFonts w:eastAsia="Calibri"/>
        </w:rPr>
        <w:t>EOS</w:t>
      </w:r>
      <w:r w:rsidRPr="00713813">
        <w:rPr>
          <w:rStyle w:val="Code0"/>
          <w:rFonts w:eastAsia="Calibri"/>
        </w:rPr>
        <w:t>Params</w:t>
      </w:r>
      <w:r>
        <w:t xml:space="preserve"> класс  S</w:t>
      </w:r>
      <w:r>
        <w:rPr>
          <w:rStyle w:val="Code0"/>
          <w:rFonts w:eastAsia="Calibri"/>
        </w:rPr>
        <w:t>urfaceTension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>необходимыми данными для заданного вещества</w:t>
      </w:r>
      <w:r w:rsidRPr="00B611ED">
        <w:t>.</w:t>
      </w:r>
    </w:p>
    <w:p w14:paraId="78C40BE2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1408D118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7C06FA">
        <w:rPr>
          <w:rStyle w:val="Code0"/>
          <w:rFonts w:eastAsia="Calibri"/>
        </w:rPr>
        <w:t>method</w:t>
      </w:r>
      <w:r w:rsidRPr="00B611ED">
        <w:t xml:space="preserve"> –</w:t>
      </w:r>
      <w:r>
        <w:t xml:space="preserve"> метод вычисления коэффициента поверхностного натяжения.</w:t>
      </w:r>
    </w:p>
    <w:p w14:paraId="314A401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088978F1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1CF16D1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74F23C3A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0BFD8478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7CFABC4" w14:textId="77777777" w:rsidR="001073C9" w:rsidRPr="007C06FA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INVALID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PARAMS</w:t>
      </w:r>
      <w:r w:rsidRPr="007C06FA">
        <w:t xml:space="preserve"> – </w:t>
      </w:r>
      <w:r>
        <w:t>если</w:t>
      </w:r>
      <w:r w:rsidRPr="007C06FA">
        <w:t xml:space="preserve"> </w:t>
      </w:r>
      <w:r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7C06FA">
        <w:t xml:space="preserve"> </w:t>
      </w:r>
      <w:r>
        <w:t>является</w:t>
      </w:r>
      <w:r w:rsidRPr="007C06FA">
        <w:t xml:space="preserve"> </w:t>
      </w:r>
      <w:r>
        <w:t>элементом</w:t>
      </w:r>
      <w:r w:rsidRPr="007C06FA">
        <w:t xml:space="preserve"> </w:t>
      </w:r>
      <w:r w:rsidRPr="00B77B35">
        <w:rPr>
          <w:rStyle w:val="Code0"/>
          <w:rFonts w:eastAsia="Calibri"/>
        </w:rPr>
        <w:t>ComponentType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или</w:t>
      </w:r>
      <w:r w:rsidRPr="007C06FA">
        <w:t xml:space="preserve"> 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>не является указателем на класс S</w:t>
      </w:r>
      <w:r>
        <w:rPr>
          <w:rStyle w:val="Code0"/>
          <w:rFonts w:eastAsia="Calibri"/>
        </w:rPr>
        <w:t>urfaceTension</w:t>
      </w:r>
      <w:r w:rsidRPr="007C06FA">
        <w:rPr>
          <w:rStyle w:val="Code0"/>
          <w:rFonts w:eastAsia="Calibri"/>
        </w:rPr>
        <w:t>Params</w:t>
      </w:r>
      <w:r w:rsidRPr="007C06FA">
        <w:t xml:space="preserve"> </w:t>
      </w:r>
      <w:r>
        <w:t>или</w:t>
      </w:r>
      <w:r w:rsidRPr="007C06FA">
        <w:t xml:space="preserve"> </w:t>
      </w:r>
      <w:r>
        <w:rPr>
          <w:rStyle w:val="Code0"/>
          <w:rFonts w:eastAsia="Calibri"/>
        </w:rPr>
        <w:t>method</w:t>
      </w:r>
      <w:r w:rsidRPr="007C06FA">
        <w:t xml:space="preserve"> </w:t>
      </w:r>
      <w:r>
        <w:t>не поддерживается классом S</w:t>
      </w:r>
      <w:r>
        <w:rPr>
          <w:rStyle w:val="Code0"/>
          <w:rFonts w:eastAsia="Calibri"/>
        </w:rPr>
        <w:t>urfaceTension</w:t>
      </w:r>
      <w:r w:rsidRPr="007C06FA">
        <w:t>;</w:t>
      </w:r>
    </w:p>
    <w:p w14:paraId="14FD2C36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 данные</w:t>
      </w:r>
      <w:r w:rsidRPr="00713813">
        <w:t>;</w:t>
      </w:r>
    </w:p>
    <w:p w14:paraId="4F95DB53" w14:textId="77777777" w:rsidR="001073C9" w:rsidRPr="005128A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30BD279" w14:textId="77777777" w:rsidR="001073C9" w:rsidRPr="001073C9" w:rsidRDefault="001073C9" w:rsidP="008C0442">
      <w:pPr>
        <w:pStyle w:val="3"/>
      </w:pPr>
      <w:bookmarkStart w:id="220" w:name="_Toc132207458"/>
      <w:r w:rsidRPr="001073C9">
        <w:t>get_pec_instance_params</w:t>
      </w:r>
      <w:bookmarkEnd w:id="220"/>
    </w:p>
    <w:p w14:paraId="37964533" w14:textId="77777777" w:rsidR="001073C9" w:rsidRPr="000A6A33" w:rsidRDefault="001073C9" w:rsidP="001073C9">
      <w:pPr>
        <w:pStyle w:val="Code"/>
      </w:pPr>
      <w:r w:rsidRPr="00112899">
        <w:t xml:space="preserve">Status </w:t>
      </w:r>
      <w:bookmarkStart w:id="221" w:name="_Hlk34387934"/>
      <w:r w:rsidRPr="00112899">
        <w:t>get_pec_instance_params</w:t>
      </w:r>
      <w:bookmarkEnd w:id="221"/>
      <w:r w:rsidRPr="00112899">
        <w:t>(BaseEOSParams* params, BaseEOS* eos, int ncomp, const ComponentType type[], const double z[], const double Kinit[] = nullptr);</w:t>
      </w:r>
    </w:p>
    <w:p w14:paraId="1AE975D2" w14:textId="77777777" w:rsidR="001073C9" w:rsidRPr="00000AEC" w:rsidRDefault="001073C9" w:rsidP="00C27125">
      <w:pPr>
        <w:ind w:firstLine="709"/>
        <w:jc w:val="both"/>
      </w:pPr>
      <w:r>
        <w:t xml:space="preserve">Функция инициализирует параметры </w:t>
      </w:r>
      <w:r w:rsidRPr="001268B2">
        <w:rPr>
          <w:rStyle w:val="Code0"/>
          <w:rFonts w:eastAsiaTheme="minorHAnsi"/>
        </w:rPr>
        <w:t>PhaseEquilibriaParams</w:t>
      </w:r>
      <w:r>
        <w:t xml:space="preserve"> необходимыми данными для заданной смеси веществ</w:t>
      </w:r>
      <w:r w:rsidRPr="00B611ED">
        <w:t>.</w:t>
      </w:r>
      <w:r w:rsidRPr="00000AEC">
        <w:t xml:space="preserve"> </w:t>
      </w:r>
      <w:r>
        <w:t>Для компонент</w:t>
      </w:r>
      <w:r w:rsidRPr="001E0A99">
        <w:t xml:space="preserve"> </w:t>
      </w:r>
      <w:r>
        <w:t xml:space="preserve">типа </w:t>
      </w:r>
      <w:r w:rsidRPr="000B3A01"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>_</w:t>
      </w:r>
      <w:r w:rsidRPr="000B3A01">
        <w:rPr>
          <w:rStyle w:val="Code0"/>
          <w:rFonts w:eastAsia="Calibri"/>
        </w:rPr>
        <w:t>UNDEFINED</w:t>
      </w:r>
      <w:r w:rsidRPr="001E0A99">
        <w:t xml:space="preserve"> </w:t>
      </w:r>
      <w:r>
        <w:t xml:space="preserve">данные заполняются значением </w:t>
      </w:r>
      <w:r w:rsidRPr="000B3A01">
        <w:rPr>
          <w:rStyle w:val="Code0"/>
          <w:rFonts w:eastAsia="Calibri"/>
        </w:rPr>
        <w:t>NaN</w:t>
      </w:r>
      <w:r w:rsidRPr="001E0A99">
        <w:t>.</w:t>
      </w:r>
    </w:p>
    <w:p w14:paraId="0959A6ED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4F6576F6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1268B2">
        <w:rPr>
          <w:rStyle w:val="Code0"/>
          <w:rFonts w:eastAsia="Calibri"/>
        </w:rPr>
        <w:t>BaseEOSParams</w:t>
      </w:r>
      <w:r>
        <w:t xml:space="preserve"> </w:t>
      </w:r>
      <w:r w:rsidRPr="00B611ED">
        <w:t>–</w:t>
      </w:r>
      <w:r>
        <w:t xml:space="preserve"> указатель на класс </w:t>
      </w:r>
      <w:r w:rsidRPr="001268B2">
        <w:rPr>
          <w:rStyle w:val="Code0"/>
          <w:rFonts w:eastAsia="Calibri"/>
        </w:rPr>
        <w:t>BaseEOSParams</w:t>
      </w:r>
      <w:r w:rsidRPr="00135A78">
        <w:t>;</w:t>
      </w:r>
    </w:p>
    <w:p w14:paraId="0291A34C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A4E2B">
        <w:rPr>
          <w:rStyle w:val="Code0"/>
          <w:rFonts w:eastAsia="Calibri"/>
        </w:rPr>
        <w:t>eos</w:t>
      </w:r>
      <w:r>
        <w:t xml:space="preserve"> </w:t>
      </w:r>
      <w:r w:rsidRPr="00B611ED">
        <w:t>–</w:t>
      </w:r>
      <w:r>
        <w:t xml:space="preserve"> указатель на класс УРС, который будет использоваться для расчёта констант фазового равновесия</w:t>
      </w:r>
      <w:r w:rsidRPr="00135A78">
        <w:t>;</w:t>
      </w:r>
    </w:p>
    <w:p w14:paraId="28324B9D" w14:textId="77777777" w:rsidR="001073C9" w:rsidRP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  <w:szCs w:val="22"/>
          <w:lang w:val="ru-RU" w:eastAsia="en-US"/>
        </w:rPr>
      </w:pPr>
      <w:r>
        <w:rPr>
          <w:rStyle w:val="Code0"/>
          <w:rFonts w:eastAsia="Calibri"/>
        </w:rPr>
        <w:t>ncomp</w:t>
      </w:r>
      <w:r>
        <w:t xml:space="preserve"> </w:t>
      </w:r>
      <w:r w:rsidRPr="00B611ED">
        <w:t>–</w:t>
      </w:r>
      <w:r>
        <w:t xml:space="preserve"> число компонент в смеси</w:t>
      </w:r>
      <w:r w:rsidRPr="00135A78">
        <w:t>;</w:t>
      </w:r>
    </w:p>
    <w:p w14:paraId="2C8B97F0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ct</w:t>
      </w:r>
      <w:r>
        <w:t xml:space="preserve"> </w:t>
      </w:r>
      <w:r w:rsidRPr="00B611ED">
        <w:t>–</w:t>
      </w:r>
      <w:r>
        <w:t xml:space="preserve"> массив типов компонент</w:t>
      </w:r>
      <w:r>
        <w:rPr>
          <w:lang w:val="en-US"/>
        </w:rPr>
        <w:t>;</w:t>
      </w:r>
    </w:p>
    <w:p w14:paraId="02508AC3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z</w:t>
      </w:r>
      <w:r>
        <w:t xml:space="preserve"> </w:t>
      </w:r>
      <w:r w:rsidRPr="00B611ED">
        <w:t>–</w:t>
      </w:r>
      <w:r>
        <w:t xml:space="preserve"> массив мольных долей компонент</w:t>
      </w:r>
      <w:r w:rsidRPr="001268B2">
        <w:t>;</w:t>
      </w:r>
    </w:p>
    <w:p w14:paraId="66E813A2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Kinit</w:t>
      </w:r>
      <w:r>
        <w:t xml:space="preserve"> </w:t>
      </w:r>
      <w:r w:rsidRPr="00B611ED">
        <w:t>–</w:t>
      </w:r>
      <w:r>
        <w:t xml:space="preserve"> массив начальных значений констант фазового равновесия, если он равен </w:t>
      </w:r>
      <w:r w:rsidRPr="001268B2">
        <w:rPr>
          <w:rStyle w:val="Code0"/>
          <w:rFonts w:eastAsia="Calibri"/>
        </w:rPr>
        <w:t>nullptr</w:t>
      </w:r>
      <w:r>
        <w:t xml:space="preserve">, то начальные значения констант фазового равновесия будут вычисляться автоматически при каждом вызове функции </w:t>
      </w:r>
      <w:r w:rsidRPr="001268B2">
        <w:rPr>
          <w:rStyle w:val="Code0"/>
          <w:rFonts w:eastAsia="Calibri"/>
        </w:rPr>
        <w:t>Calculate</w:t>
      </w:r>
      <w:r w:rsidRPr="001268B2">
        <w:t xml:space="preserve"> </w:t>
      </w:r>
      <w:r>
        <w:t xml:space="preserve">класса </w:t>
      </w:r>
      <w:r w:rsidRPr="001268B2">
        <w:rPr>
          <w:rStyle w:val="Code0"/>
          <w:rFonts w:eastAsia="Calibri"/>
        </w:rPr>
        <w:t>PhaseEquilibriaEOS</w:t>
      </w:r>
      <w:r>
        <w:t>.</w:t>
      </w:r>
    </w:p>
    <w:p w14:paraId="704621EA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4D900CB6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2A4481F4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213A2D55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FE9D87D" w14:textId="77777777" w:rsidR="001073C9" w:rsidRPr="00096F76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INVALID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PARAMS</w:t>
      </w:r>
      <w:r w:rsidRPr="00096F76">
        <w:t xml:space="preserve"> – </w:t>
      </w:r>
      <w:r>
        <w:t>если</w:t>
      </w:r>
      <w:r w:rsidRPr="00096F76">
        <w:t xml:space="preserve"> </w:t>
      </w:r>
      <w:r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096F76">
        <w:t xml:space="preserve"> </w:t>
      </w:r>
      <w:r>
        <w:t>является</w:t>
      </w:r>
      <w:r w:rsidRPr="00096F76">
        <w:t xml:space="preserve"> </w:t>
      </w:r>
      <w:r>
        <w:t>элементом</w:t>
      </w:r>
      <w:r w:rsidRPr="00096F76">
        <w:t xml:space="preserve"> </w:t>
      </w:r>
      <w:r w:rsidRPr="00B77B35">
        <w:rPr>
          <w:rStyle w:val="Code0"/>
          <w:rFonts w:eastAsia="Calibri"/>
        </w:rPr>
        <w:t>ComponentType</w:t>
      </w:r>
      <w:r w:rsidRPr="00096F76">
        <w:t xml:space="preserve"> </w:t>
      </w:r>
      <w:r>
        <w:t>или</w:t>
      </w:r>
      <w:r w:rsidRPr="00713813">
        <w:t xml:space="preserve"> </w:t>
      </w:r>
      <w:r>
        <w:rPr>
          <w:rStyle w:val="Code0"/>
          <w:rFonts w:eastAsia="Calibri"/>
        </w:rPr>
        <w:t>params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EB2969">
        <w:t xml:space="preserve"> </w:t>
      </w:r>
      <w:r>
        <w:t>является</w:t>
      </w:r>
      <w:r w:rsidRPr="00EB2969">
        <w:t xml:space="preserve"> </w:t>
      </w:r>
      <w:r>
        <w:t xml:space="preserve">указателем на класс </w:t>
      </w:r>
      <w:r w:rsidRPr="00EB2969">
        <w:t xml:space="preserve"> </w:t>
      </w:r>
      <w:r w:rsidRPr="00096F76">
        <w:rPr>
          <w:rStyle w:val="Code0"/>
          <w:rFonts w:eastAsia="Calibri"/>
        </w:rPr>
        <w:t>PhaseEquilibriaParams</w:t>
      </w:r>
      <w:r w:rsidRPr="00096F76">
        <w:t>;</w:t>
      </w:r>
    </w:p>
    <w:p w14:paraId="59231F9B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вещества не найдены данные</w:t>
      </w:r>
      <w:r w:rsidRPr="00713813">
        <w:t>;</w:t>
      </w:r>
    </w:p>
    <w:p w14:paraId="3380623D" w14:textId="77777777" w:rsidR="001073C9" w:rsidRPr="005128A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F458B56" w14:textId="77777777" w:rsidR="001073C9" w:rsidRPr="001073C9" w:rsidRDefault="001073C9" w:rsidP="008C0442">
      <w:pPr>
        <w:pStyle w:val="3"/>
      </w:pPr>
      <w:bookmarkStart w:id="222" w:name="_Toc132207459"/>
      <w:r w:rsidRPr="001073C9">
        <w:t>get_vapour_pressure_instance_params</w:t>
      </w:r>
      <w:bookmarkEnd w:id="222"/>
    </w:p>
    <w:p w14:paraId="09FF3F88" w14:textId="77777777" w:rsidR="001073C9" w:rsidRPr="000A6A33" w:rsidRDefault="001073C9" w:rsidP="001073C9">
      <w:pPr>
        <w:pStyle w:val="Code"/>
      </w:pPr>
      <w:r w:rsidRPr="00713813">
        <w:t xml:space="preserve">Status </w:t>
      </w:r>
      <w:bookmarkStart w:id="223" w:name="_Hlk21510728"/>
      <w:r w:rsidRPr="00713813">
        <w:t>get_</w:t>
      </w:r>
      <w:r>
        <w:rPr>
          <w:rStyle w:val="Code0"/>
        </w:rPr>
        <w:t>vapour_pressure</w:t>
      </w:r>
      <w:r w:rsidRPr="00713813">
        <w:t>_instance_params</w:t>
      </w:r>
      <w:bookmarkEnd w:id="223"/>
      <w:r>
        <w:t xml:space="preserve"> </w:t>
      </w:r>
      <w:r w:rsidRPr="00EB2969">
        <w:t>(BaseEOSParams* params, VapourPressureMethod vpm, ComponentType ct)</w:t>
      </w:r>
      <w:r w:rsidRPr="008446A3">
        <w:t>;</w:t>
      </w:r>
    </w:p>
    <w:p w14:paraId="2034FD5B" w14:textId="77777777" w:rsidR="001073C9" w:rsidRDefault="001073C9" w:rsidP="00C27125">
      <w:pPr>
        <w:ind w:firstLine="709"/>
        <w:jc w:val="both"/>
      </w:pPr>
      <w:r>
        <w:t xml:space="preserve">Функция инициализирует параметры </w:t>
      </w:r>
      <w:r w:rsidRPr="00EB2969">
        <w:rPr>
          <w:rStyle w:val="Code0"/>
          <w:rFonts w:eastAsia="Calibri"/>
        </w:rPr>
        <w:t>VapourPressureParams</w:t>
      </w:r>
      <w:r>
        <w:t xml:space="preserve"> необходимыми данными для заданного вещества и метода</w:t>
      </w:r>
      <w:r w:rsidRPr="00B611ED">
        <w:t>.</w:t>
      </w:r>
    </w:p>
    <w:p w14:paraId="2BE84156" w14:textId="77777777" w:rsidR="001073C9" w:rsidRPr="0064113A" w:rsidRDefault="001073C9" w:rsidP="001073C9">
      <w:pPr>
        <w:ind w:firstLine="709"/>
      </w:pPr>
      <w:r>
        <w:t>Входные параметры</w:t>
      </w:r>
      <w:r w:rsidRPr="0064113A">
        <w:t>:</w:t>
      </w:r>
    </w:p>
    <w:p w14:paraId="081F395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vpm</w:t>
      </w:r>
      <w:r>
        <w:t xml:space="preserve"> </w:t>
      </w:r>
      <w:r w:rsidRPr="00B611ED">
        <w:t>–</w:t>
      </w:r>
      <w:r>
        <w:t xml:space="preserve"> метод расчёта давления насыщения.</w:t>
      </w:r>
    </w:p>
    <w:p w14:paraId="30E781D1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ct</w:t>
      </w:r>
      <w:r>
        <w:t xml:space="preserve"> </w:t>
      </w:r>
      <w:r w:rsidRPr="00B611ED">
        <w:t>–</w:t>
      </w:r>
      <w:r>
        <w:t xml:space="preserve"> вещество.</w:t>
      </w:r>
    </w:p>
    <w:p w14:paraId="3C6C0625" w14:textId="77777777" w:rsidR="001073C9" w:rsidRPr="0064113A" w:rsidRDefault="001073C9" w:rsidP="001073C9">
      <w:pPr>
        <w:ind w:firstLine="709"/>
      </w:pPr>
      <w:r>
        <w:t>Выходные параметры</w:t>
      </w:r>
      <w:r w:rsidRPr="0064113A">
        <w:t>:</w:t>
      </w:r>
    </w:p>
    <w:p w14:paraId="17347D67" w14:textId="77777777" w:rsidR="001073C9" w:rsidRDefault="001073C9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params</w:t>
      </w:r>
      <w:r>
        <w:t xml:space="preserve"> </w:t>
      </w:r>
      <w:r w:rsidRPr="00B611ED">
        <w:t>–</w:t>
      </w:r>
      <w:r>
        <w:t xml:space="preserve"> указатель на базовую структуру, куда будут записаны данные.</w:t>
      </w:r>
    </w:p>
    <w:p w14:paraId="53BBA897" w14:textId="77777777" w:rsidR="001073C9" w:rsidRPr="0035468D" w:rsidRDefault="001073C9" w:rsidP="001073C9">
      <w:pPr>
        <w:ind w:firstLine="709"/>
      </w:pPr>
      <w:r>
        <w:t>Возвращаемое значение</w:t>
      </w:r>
      <w:r w:rsidRPr="0064113A">
        <w:t>:</w:t>
      </w:r>
    </w:p>
    <w:p w14:paraId="613F9054" w14:textId="77777777" w:rsidR="001073C9" w:rsidRPr="004A64F7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1073C9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E90E0CC" w14:textId="77777777" w:rsidR="001073C9" w:rsidRPr="00EB2969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lastRenderedPageBreak/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ERR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INVALID</w:t>
      </w:r>
      <w:r w:rsidRPr="001073C9">
        <w:rPr>
          <w:rStyle w:val="Code0"/>
          <w:rFonts w:eastAsiaTheme="minorHAnsi"/>
          <w:lang w:val="ru-RU"/>
        </w:rPr>
        <w:t>_</w:t>
      </w:r>
      <w:r w:rsidRPr="004A64F7">
        <w:rPr>
          <w:rStyle w:val="Code0"/>
          <w:rFonts w:eastAsiaTheme="minorHAnsi"/>
        </w:rPr>
        <w:t>PARAMS</w:t>
      </w:r>
      <w:r w:rsidRPr="00EB2969">
        <w:t xml:space="preserve"> – </w:t>
      </w:r>
      <w:r>
        <w:t>если</w:t>
      </w:r>
      <w:r w:rsidRPr="00EB2969">
        <w:t xml:space="preserve"> </w:t>
      </w:r>
      <w:r>
        <w:rPr>
          <w:rStyle w:val="Code0"/>
          <w:rFonts w:eastAsia="Calibri"/>
        </w:rPr>
        <w:t>ct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EB2969">
        <w:t xml:space="preserve"> </w:t>
      </w:r>
      <w:r>
        <w:t>является</w:t>
      </w:r>
      <w:r w:rsidRPr="00EB2969">
        <w:t xml:space="preserve"> </w:t>
      </w:r>
      <w:r>
        <w:t>элементом</w:t>
      </w:r>
      <w:r w:rsidRPr="00EB2969">
        <w:t xml:space="preserve"> </w:t>
      </w:r>
      <w:r w:rsidRPr="00B77B35">
        <w:rPr>
          <w:rStyle w:val="Code0"/>
          <w:rFonts w:eastAsia="Calibri"/>
        </w:rPr>
        <w:t>ComponentType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или</w:t>
      </w:r>
      <w:r w:rsidRPr="00713813">
        <w:t xml:space="preserve"> </w:t>
      </w:r>
      <w:r>
        <w:rPr>
          <w:rStyle w:val="Code0"/>
          <w:rFonts w:eastAsia="Calibri"/>
        </w:rPr>
        <w:t>vpm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EB2969">
        <w:t xml:space="preserve"> </w:t>
      </w:r>
      <w:r>
        <w:t>является</w:t>
      </w:r>
      <w:r w:rsidRPr="00EB2969">
        <w:t xml:space="preserve"> </w:t>
      </w:r>
      <w:r>
        <w:t>элементом</w:t>
      </w:r>
      <w:r w:rsidRPr="00EB2969">
        <w:t xml:space="preserve"> </w:t>
      </w:r>
      <w:r w:rsidRPr="00EB2969">
        <w:rPr>
          <w:rStyle w:val="Code0"/>
          <w:rFonts w:eastAsia="Calibri"/>
        </w:rPr>
        <w:t>VapourPressureMethod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или</w:t>
      </w:r>
      <w:r w:rsidRPr="00713813">
        <w:t xml:space="preserve"> </w:t>
      </w:r>
      <w:r>
        <w:rPr>
          <w:rStyle w:val="Code0"/>
          <w:rFonts w:eastAsia="Calibri"/>
        </w:rPr>
        <w:t>params</w:t>
      </w:r>
      <w:r w:rsidRPr="001073C9">
        <w:rPr>
          <w:rStyle w:val="Code0"/>
          <w:rFonts w:eastAsia="Calibri"/>
          <w:lang w:val="ru-RU"/>
        </w:rPr>
        <w:t xml:space="preserve"> </w:t>
      </w:r>
      <w:r>
        <w:t>не</w:t>
      </w:r>
      <w:r w:rsidRPr="00EB2969">
        <w:t xml:space="preserve"> </w:t>
      </w:r>
      <w:r>
        <w:t>является</w:t>
      </w:r>
      <w:r w:rsidRPr="00EB2969">
        <w:t xml:space="preserve"> </w:t>
      </w:r>
      <w:r>
        <w:t xml:space="preserve">указателем на класс </w:t>
      </w:r>
      <w:r w:rsidRPr="00EB2969">
        <w:t xml:space="preserve"> </w:t>
      </w:r>
      <w:r w:rsidRPr="00EB2969">
        <w:rPr>
          <w:rStyle w:val="Code0"/>
          <w:rFonts w:eastAsia="Calibri"/>
        </w:rPr>
        <w:t>VapourPressure</w:t>
      </w:r>
      <w:r>
        <w:rPr>
          <w:rStyle w:val="Code0"/>
          <w:rFonts w:eastAsia="Calibri"/>
        </w:rPr>
        <w:t>Params</w:t>
      </w:r>
      <w:r w:rsidRPr="00EB2969">
        <w:t>;</w:t>
      </w:r>
    </w:p>
    <w:p w14:paraId="770CDCBB" w14:textId="77777777" w:rsidR="001073C9" w:rsidRPr="0071381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A64F7">
        <w:rPr>
          <w:rStyle w:val="Code0"/>
          <w:rFonts w:eastAsiaTheme="minorHAnsi"/>
        </w:rPr>
        <w:t>STATUS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WARNING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NO</w:t>
      </w:r>
      <w:r w:rsidRPr="001073C9">
        <w:rPr>
          <w:rStyle w:val="Code0"/>
          <w:rFonts w:eastAsiaTheme="minorHAnsi"/>
          <w:lang w:val="ru-RU"/>
        </w:rPr>
        <w:t>_</w:t>
      </w:r>
      <w:r w:rsidRPr="00713813">
        <w:rPr>
          <w:rStyle w:val="Code0"/>
          <w:rFonts w:eastAsiaTheme="minorHAnsi"/>
        </w:rPr>
        <w:t>DATA</w:t>
      </w:r>
      <w:r w:rsidRPr="00713813">
        <w:t xml:space="preserve"> – </w:t>
      </w:r>
      <w:r>
        <w:t>если</w:t>
      </w:r>
      <w:r w:rsidRPr="00713813">
        <w:t xml:space="preserve"> </w:t>
      </w:r>
      <w:r>
        <w:t>для</w:t>
      </w:r>
      <w:r w:rsidRPr="00713813">
        <w:t xml:space="preserve"> </w:t>
      </w:r>
      <w:r>
        <w:t>данного вещества не найдены</w:t>
      </w:r>
      <w:r w:rsidRPr="00EB2969">
        <w:t xml:space="preserve"> </w:t>
      </w:r>
      <w:r>
        <w:t>данные</w:t>
      </w:r>
      <w:r w:rsidRPr="00713813">
        <w:t>;</w:t>
      </w:r>
    </w:p>
    <w:p w14:paraId="437CDDFB" w14:textId="77777777" w:rsidR="001073C9" w:rsidRPr="005128A3" w:rsidRDefault="001073C9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1073C9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8007B99" w14:textId="77777777" w:rsidR="009542CE" w:rsidRDefault="009542CE" w:rsidP="002C338E">
      <w:pPr>
        <w:pStyle w:val="2"/>
      </w:pPr>
      <w:bookmarkStart w:id="224" w:name="_Ref54095663"/>
      <w:bookmarkStart w:id="225" w:name="_Ref54095746"/>
      <w:bookmarkStart w:id="226" w:name="_Ref54095757"/>
      <w:bookmarkStart w:id="227" w:name="_Toc57210316"/>
      <w:bookmarkStart w:id="228" w:name="_Toc132207460"/>
      <w:r>
        <w:t>Расчёт коэффициента вязкости</w:t>
      </w:r>
      <w:bookmarkEnd w:id="224"/>
      <w:bookmarkEnd w:id="225"/>
      <w:bookmarkEnd w:id="226"/>
      <w:bookmarkEnd w:id="227"/>
      <w:bookmarkEnd w:id="228"/>
    </w:p>
    <w:p w14:paraId="159252C2" w14:textId="77777777" w:rsidR="009542CE" w:rsidRDefault="009542CE" w:rsidP="00CC3AA0">
      <w:pPr>
        <w:ind w:firstLine="709"/>
        <w:jc w:val="both"/>
      </w:pPr>
      <w:r>
        <w:t xml:space="preserve">Для расчёта коэффициента вязкости в библиотеке </w:t>
      </w:r>
      <w:r>
        <w:rPr>
          <w:lang w:val="en-US"/>
        </w:rPr>
        <w:t>TCC</w:t>
      </w:r>
      <w:r w:rsidRPr="005065E0">
        <w:t xml:space="preserve"> </w:t>
      </w:r>
      <w:r>
        <w:t>реализован класс для расчёта вязкости газов и жидкостей для чистых веществ, использующий несколько методов расчёта</w:t>
      </w:r>
      <w:r w:rsidRPr="00597B33">
        <w:t>.</w:t>
      </w:r>
      <w:r>
        <w:t xml:space="preserve"> Также реализованы несколько функций для расчёта вязкости смесей веществ с использованием разных методов расчёта. Описание находится в файле </w:t>
      </w:r>
      <w:r w:rsidRPr="00BC58F8">
        <w:rPr>
          <w:rStyle w:val="Code0"/>
          <w:rFonts w:eastAsia="Calibri"/>
        </w:rPr>
        <w:t>tcc</w:t>
      </w:r>
      <w:r w:rsidRPr="00216B9B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viscosity</w:t>
      </w:r>
      <w:r w:rsidRPr="00216B9B">
        <w:rPr>
          <w:rStyle w:val="Code0"/>
          <w:rFonts w:eastAsia="Calibri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297D9C78" w14:textId="77777777" w:rsidR="009542CE" w:rsidRPr="00FF2B41" w:rsidRDefault="009542CE" w:rsidP="008C0442">
      <w:pPr>
        <w:pStyle w:val="3"/>
      </w:pPr>
      <w:bookmarkStart w:id="229" w:name="_Ref54095670"/>
      <w:bookmarkStart w:id="230" w:name="_Toc132207461"/>
      <w:r>
        <w:t>К</w:t>
      </w:r>
      <w:r w:rsidRPr="00FF2B41">
        <w:t xml:space="preserve">ласс </w:t>
      </w:r>
      <w:r>
        <w:t xml:space="preserve">расчёта вязкости </w:t>
      </w:r>
      <w:r w:rsidRPr="009542CE">
        <w:t>Viscosity</w:t>
      </w:r>
      <w:bookmarkEnd w:id="229"/>
      <w:bookmarkEnd w:id="230"/>
    </w:p>
    <w:p w14:paraId="52E85FB7" w14:textId="77777777" w:rsidR="009542CE" w:rsidRDefault="009542CE" w:rsidP="00CC3AA0">
      <w:pPr>
        <w:ind w:firstLine="709"/>
        <w:jc w:val="both"/>
      </w:pPr>
      <w:r>
        <w:t xml:space="preserve">Класс </w:t>
      </w:r>
      <w:r>
        <w:rPr>
          <w:rStyle w:val="Code0"/>
          <w:rFonts w:eastAsia="Calibri"/>
        </w:rPr>
        <w:t>Viscosity</w:t>
      </w:r>
      <w:r w:rsidRPr="00804A89">
        <w:t xml:space="preserve"> </w:t>
      </w:r>
      <w:r>
        <w:t xml:space="preserve">и класс параметров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9542CE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>
        <w:t xml:space="preserve"> и для получения параметров класса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>
        <w:t xml:space="preserve">. Класс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>
        <w:t xml:space="preserve"> предназначен для расчёта вязкости газов и жидкостей для чистых веществ, используя указанный в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</w:p>
    <w:p w14:paraId="37ACCB32" w14:textId="77777777" w:rsidR="009542CE" w:rsidRPr="008F21B6" w:rsidRDefault="009542CE" w:rsidP="00CC3AA0">
      <w:pPr>
        <w:ind w:firstLine="709"/>
        <w:jc w:val="both"/>
        <w:rPr>
          <w:rStyle w:val="Code0"/>
          <w:rFonts w:eastAsia="Calibri"/>
        </w:rPr>
      </w:pPr>
      <w:r>
        <w:t>Поля</w:t>
      </w:r>
      <w:r w:rsidRPr="008F21B6">
        <w:rPr>
          <w:lang w:val="en-US"/>
        </w:rPr>
        <w:t xml:space="preserve"> </w:t>
      </w:r>
      <w:r>
        <w:t>класса</w:t>
      </w:r>
      <w:r w:rsidRPr="008F21B6">
        <w:rPr>
          <w:lang w:val="en-US"/>
        </w:rPr>
        <w:t xml:space="preserve">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CB1E19">
        <w:rPr>
          <w:rStyle w:val="Code0"/>
          <w:rFonts w:eastAsia="Calibri"/>
        </w:rPr>
        <w:t>Params</w:t>
      </w:r>
      <w:r w:rsidRPr="008F21B6">
        <w:rPr>
          <w:rStyle w:val="Code0"/>
          <w:rFonts w:eastAsia="Calibri"/>
        </w:rPr>
        <w:t>:</w:t>
      </w:r>
    </w:p>
    <w:p w14:paraId="7AFBFD39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ParamsViscosityLiquid_Viswanath_Natarajan_1  m_liquid_Viswanath_Natarajan_1</w:t>
      </w:r>
      <w:r w:rsidRPr="008F21B6">
        <w:rPr>
          <w:lang w:val="en-US"/>
        </w:rPr>
        <w:t>;</w:t>
      </w:r>
    </w:p>
    <w:p w14:paraId="302E7F86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ParamsViscosityLiquid_Viswanath_Natarajan_2  m_liquid_Viswanath_Natarajan_2</w:t>
      </w:r>
      <w:r w:rsidRPr="008F21B6">
        <w:rPr>
          <w:lang w:val="en-US"/>
        </w:rPr>
        <w:t>;</w:t>
      </w:r>
    </w:p>
    <w:p w14:paraId="02DF0F6D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ParamsViscosityLiquid_Dutt_Prasad  m_liquid_Dutt_Prasad</w:t>
      </w:r>
      <w:r w:rsidRPr="008F21B6">
        <w:rPr>
          <w:lang w:val="en-US"/>
        </w:rPr>
        <w:t>;</w:t>
      </w:r>
    </w:p>
    <w:p w14:paraId="425F709C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lastRenderedPageBreak/>
        <w:t>ParamsViscosityLiquid_Letsou_Stiel  m_liquid_Letsou_Stiel</w:t>
      </w:r>
      <w:r w:rsidRPr="008F21B6">
        <w:rPr>
          <w:lang w:val="en-US"/>
        </w:rPr>
        <w:t>;</w:t>
      </w:r>
    </w:p>
    <w:p w14:paraId="626FEA5D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ParamsViscosityLiquid_Przedziecki_Sridhar  m_liquid_Przedziecki_Sridhar</w:t>
      </w:r>
      <w:r w:rsidRPr="008F21B6">
        <w:rPr>
          <w:lang w:val="en-US"/>
        </w:rPr>
        <w:t>;</w:t>
      </w:r>
    </w:p>
    <w:p w14:paraId="7A7ECC85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ParamsViscosityLiquid_DIPPR8E_Perry  m_liquid_DIPPR8E_Perry</w:t>
      </w:r>
      <w:r w:rsidRPr="008F21B6">
        <w:rPr>
          <w:lang w:val="en-US"/>
        </w:rPr>
        <w:t>;</w:t>
      </w:r>
    </w:p>
    <w:p w14:paraId="6D79093E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ParamsViscosityLiquid_VDI_PPDS  m_liquid_VDI_PPDS</w:t>
      </w:r>
      <w:r w:rsidRPr="008F21B6">
        <w:rPr>
          <w:lang w:val="en-US"/>
        </w:rPr>
        <w:t>;</w:t>
      </w:r>
    </w:p>
    <w:p w14:paraId="57648456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ParamsViscosityLiquid_Laliberte_water_solute  m_liquid_Laliberte_water_solute</w:t>
      </w:r>
      <w:r w:rsidRPr="008F21B6">
        <w:rPr>
          <w:lang w:val="en-US"/>
        </w:rPr>
        <w:t>;</w:t>
      </w:r>
    </w:p>
    <w:p w14:paraId="4635B7F9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ParamsViscosityGas_Yoon_Thodos  m_gas_Yoon_Thodos</w:t>
      </w:r>
      <w:r w:rsidRPr="008F21B6">
        <w:rPr>
          <w:lang w:val="en-US"/>
        </w:rPr>
        <w:t>;</w:t>
      </w:r>
    </w:p>
    <w:p w14:paraId="15DFB868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ParamsViscosityGas_Stiel_Thodos  m_gas_Stiel_Thodos</w:t>
      </w:r>
      <w:r w:rsidRPr="008F21B6">
        <w:rPr>
          <w:lang w:val="en-US"/>
        </w:rPr>
        <w:t>;</w:t>
      </w:r>
    </w:p>
    <w:p w14:paraId="42B2254E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ParamsViscosityGas_Lucas  m_gas_Lucas</w:t>
      </w:r>
      <w:r w:rsidRPr="008F21B6">
        <w:rPr>
          <w:lang w:val="en-US"/>
        </w:rPr>
        <w:t>;</w:t>
      </w:r>
    </w:p>
    <w:p w14:paraId="474DEBAA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ParamsViscosityGas_Gharagheizi  m_gas_Gharagheizi</w:t>
      </w:r>
      <w:r w:rsidRPr="008F21B6">
        <w:rPr>
          <w:lang w:val="en-US"/>
        </w:rPr>
        <w:t>;</w:t>
      </w:r>
    </w:p>
    <w:p w14:paraId="1356B9CB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ParamsViscosityGas_DIPPR8E_Perry  m_gas_DIPPR8E_Perry</w:t>
      </w:r>
      <w:r w:rsidRPr="008F21B6">
        <w:rPr>
          <w:lang w:val="en-US"/>
        </w:rPr>
        <w:t>;</w:t>
      </w:r>
    </w:p>
    <w:p w14:paraId="01225CD8" w14:textId="77777777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F21B6">
        <w:rPr>
          <w:rStyle w:val="Code0"/>
          <w:rFonts w:eastAsia="Calibri"/>
        </w:rPr>
        <w:t>ParamsViscosityGas_VDI_PPDS  m_gas_VDI_PPDS</w:t>
      </w:r>
      <w:r w:rsidRPr="008F21B6">
        <w:rPr>
          <w:lang w:val="en-US"/>
        </w:rPr>
        <w:t>;</w:t>
      </w:r>
    </w:p>
    <w:p w14:paraId="1E507182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D856FE">
        <w:rPr>
          <w:rStyle w:val="Code0"/>
          <w:rFonts w:eastAsia="Calibri"/>
        </w:rPr>
        <w:t>ParamsViscosityGas_Chung  m_gas_Chung</w:t>
      </w:r>
      <w:r w:rsidRPr="00D856FE">
        <w:rPr>
          <w:lang w:val="en-US"/>
        </w:rPr>
        <w:t>;</w:t>
      </w:r>
    </w:p>
    <w:p w14:paraId="0F1F540F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D856FE">
        <w:rPr>
          <w:rStyle w:val="Code0"/>
          <w:rFonts w:eastAsia="Calibri"/>
        </w:rPr>
        <w:t>ParamsViscosityGas_</w:t>
      </w:r>
      <w:r>
        <w:rPr>
          <w:rStyle w:val="Code0"/>
          <w:rFonts w:eastAsia="Calibri"/>
        </w:rPr>
        <w:t>Lee</w:t>
      </w:r>
      <w:r w:rsidRPr="00D856FE">
        <w:rPr>
          <w:rStyle w:val="Code0"/>
          <w:rFonts w:eastAsia="Calibri"/>
        </w:rPr>
        <w:t xml:space="preserve">  m_gas_</w:t>
      </w:r>
      <w:r>
        <w:rPr>
          <w:rStyle w:val="Code0"/>
          <w:rFonts w:eastAsia="Calibri"/>
        </w:rPr>
        <w:t>Lee</w:t>
      </w:r>
      <w:r w:rsidRPr="00D856FE">
        <w:rPr>
          <w:lang w:val="en-US"/>
        </w:rPr>
        <w:t>;</w:t>
      </w:r>
    </w:p>
    <w:p w14:paraId="3FE87B89" w14:textId="77777777" w:rsidR="009542CE" w:rsidRPr="006D2B71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F21B6">
        <w:rPr>
          <w:rStyle w:val="Code0"/>
          <w:rFonts w:eastAsia="Calibri"/>
        </w:rPr>
        <w:t>ViscosityMethod m_method</w:t>
      </w:r>
      <w:r>
        <w:t>.</w:t>
      </w:r>
    </w:p>
    <w:p w14:paraId="54D7FBD1" w14:textId="77777777" w:rsidR="009542CE" w:rsidRPr="008F21B6" w:rsidRDefault="009542CE" w:rsidP="00CC3AA0">
      <w:pPr>
        <w:ind w:firstLine="709"/>
        <w:jc w:val="both"/>
      </w:pPr>
      <w:r>
        <w:t xml:space="preserve">Для инициализации класса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>
        <w:t xml:space="preserve"> необходимо в классе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9542CE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 и заполнить соответствующую ему структуру. Используемые методы описаны в перечислении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iscosityMethod</w:t>
      </w:r>
      <w:r w:rsidRPr="008F21B6">
        <w:rPr>
          <w:rStyle w:val="Code0"/>
          <w:rFonts w:eastAsia="Calibri"/>
        </w:rPr>
        <w:t>:</w:t>
      </w:r>
    </w:p>
    <w:p w14:paraId="7CE45631" w14:textId="77777777" w:rsidR="009542CE" w:rsidRPr="00BE55BB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2006C">
        <w:rPr>
          <w:rStyle w:val="Code0"/>
          <w:rFonts w:eastAsia="Calibri"/>
        </w:rPr>
        <w:t>VISCOSITY_METHOD_UNKNOWN</w:t>
      </w:r>
      <w:r w:rsidRPr="00BE55BB">
        <w:rPr>
          <w:lang w:val="en-US"/>
        </w:rPr>
        <w:t xml:space="preserve"> – </w:t>
      </w:r>
      <w:r>
        <w:t>неопределённый</w:t>
      </w:r>
      <w:r w:rsidRPr="00BE55BB">
        <w:rPr>
          <w:lang w:val="en-US"/>
        </w:rPr>
        <w:t xml:space="preserve"> </w:t>
      </w:r>
      <w:r>
        <w:t>метод</w:t>
      </w:r>
      <w:r w:rsidRPr="00BE55BB">
        <w:rPr>
          <w:lang w:val="en-US"/>
        </w:rPr>
        <w:t>;</w:t>
      </w:r>
    </w:p>
    <w:p w14:paraId="5ECB8AC3" w14:textId="37D23F36" w:rsidR="009542CE" w:rsidRPr="00E2006C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2006C">
        <w:rPr>
          <w:rStyle w:val="Code0"/>
          <w:rFonts w:eastAsia="Calibri"/>
        </w:rPr>
        <w:t>VISCOSITY_METHOD_LIQUID_VISWANATH_NATARAJAN_1</w:t>
      </w:r>
      <w:r w:rsidRPr="00BE55BB">
        <w:rPr>
          <w:lang w:val="en-US"/>
        </w:rPr>
        <w:t xml:space="preserve"> – </w:t>
      </w:r>
      <w:r>
        <w:t>метод</w:t>
      </w:r>
      <w:r>
        <w:rPr>
          <w:lang w:val="en-US"/>
        </w:rPr>
        <w:t xml:space="preserve"> </w:t>
      </w:r>
      <w:r>
        <w:t>для</w:t>
      </w:r>
      <w:r w:rsidRPr="00795CE3">
        <w:rPr>
          <w:lang w:val="en-US"/>
        </w:rPr>
        <w:t xml:space="preserve"> </w:t>
      </w:r>
      <w:r>
        <w:t>жидкостей</w:t>
      </w:r>
      <w:r w:rsidRPr="00BE55BB">
        <w:rPr>
          <w:lang w:val="en-US"/>
        </w:rPr>
        <w:t xml:space="preserve">, </w:t>
      </w:r>
      <w:r>
        <w:t>вязкость</w:t>
      </w:r>
      <w:r w:rsidRPr="00E2006C">
        <w:rPr>
          <w:lang w:val="en-US"/>
        </w:rPr>
        <w:t xml:space="preserve"> </w:t>
      </w:r>
      <w:r>
        <w:t>вычисляется</w:t>
      </w:r>
      <w:r w:rsidRPr="00E2006C">
        <w:rPr>
          <w:lang w:val="en-US"/>
        </w:rPr>
        <w:t xml:space="preserve"> </w:t>
      </w:r>
      <w:r>
        <w:t>по</w:t>
      </w:r>
      <w:r w:rsidRPr="00E2006C">
        <w:rPr>
          <w:lang w:val="en-US"/>
        </w:rPr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  <w:gridCol w:w="800"/>
      </w:tblGrid>
      <w:tr w:rsidR="009542CE" w14:paraId="6BBA5D18" w14:textId="77777777" w:rsidTr="009542CE">
        <w:tc>
          <w:tcPr>
            <w:tcW w:w="9010" w:type="dxa"/>
            <w:vAlign w:val="center"/>
          </w:tcPr>
          <w:p w14:paraId="41974982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0.01∙e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coeffs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+</m:t>
                    </m:r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coeffs</m:t>
                        </m:r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[1]</m:t>
                        </m:r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den>
                    </m:f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3EBE4EE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7924B5E" w14:textId="77777777" w:rsidR="009542CE" w:rsidRPr="009A3D22" w:rsidRDefault="009542CE" w:rsidP="009542CE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val="en-US" w:eastAsia="ja-JP"/>
        </w:rPr>
      </w:pPr>
      <w:r>
        <w:rPr>
          <w:rFonts w:eastAsia="MS Mincho"/>
          <w:lang w:eastAsia="ja-JP"/>
        </w:rPr>
        <w:t xml:space="preserve">где </w:t>
      </w:r>
      <w:r w:rsidRPr="009A3D22">
        <w:rPr>
          <w:rFonts w:eastAsia="MS Mincho"/>
          <w:i/>
          <w:iCs/>
          <w:lang w:val="en-US" w:eastAsia="ja-JP"/>
        </w:rPr>
        <w:t>coeffs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eastAsia="ja-JP"/>
        </w:rPr>
        <w:t>– эмпирические коэффициенты</w:t>
      </w:r>
      <w:r>
        <w:rPr>
          <w:rFonts w:eastAsia="MS Mincho"/>
          <w:lang w:val="en-US" w:eastAsia="ja-JP"/>
        </w:rPr>
        <w:t>;</w:t>
      </w:r>
    </w:p>
    <w:p w14:paraId="7262337B" w14:textId="17CFC925" w:rsidR="009542CE" w:rsidRPr="009A3D22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565305">
        <w:rPr>
          <w:rStyle w:val="Code0"/>
          <w:rFonts w:eastAsia="Calibri"/>
        </w:rPr>
        <w:lastRenderedPageBreak/>
        <w:t>VISCOSITY</w:t>
      </w:r>
      <w:r w:rsidRPr="009A3D22">
        <w:rPr>
          <w:rStyle w:val="Code0"/>
          <w:rFonts w:eastAsia="Calibri"/>
        </w:rPr>
        <w:t>_</w:t>
      </w:r>
      <w:r w:rsidRPr="00565305">
        <w:rPr>
          <w:rStyle w:val="Code0"/>
          <w:rFonts w:eastAsia="Calibri"/>
        </w:rPr>
        <w:t>METHOD</w:t>
      </w:r>
      <w:r w:rsidRPr="009A3D22">
        <w:rPr>
          <w:rStyle w:val="Code0"/>
          <w:rFonts w:eastAsia="Calibri"/>
        </w:rPr>
        <w:t>_</w:t>
      </w:r>
      <w:r w:rsidRPr="00565305">
        <w:rPr>
          <w:rStyle w:val="Code0"/>
          <w:rFonts w:eastAsia="Calibri"/>
        </w:rPr>
        <w:t>LIQUID</w:t>
      </w:r>
      <w:r w:rsidRPr="009A3D22">
        <w:rPr>
          <w:rStyle w:val="Code0"/>
          <w:rFonts w:eastAsia="Calibri"/>
        </w:rPr>
        <w:t>_</w:t>
      </w:r>
      <w:r w:rsidRPr="00565305">
        <w:rPr>
          <w:rStyle w:val="Code0"/>
          <w:rFonts w:eastAsia="Calibri"/>
        </w:rPr>
        <w:t>VISWANATH</w:t>
      </w:r>
      <w:r w:rsidRPr="009A3D22">
        <w:rPr>
          <w:rStyle w:val="Code0"/>
          <w:rFonts w:eastAsia="Calibri"/>
        </w:rPr>
        <w:t>_</w:t>
      </w:r>
      <w:r w:rsidRPr="00565305">
        <w:rPr>
          <w:rStyle w:val="Code0"/>
          <w:rFonts w:eastAsia="Calibri"/>
        </w:rPr>
        <w:t>NATARAJAN</w:t>
      </w:r>
      <w:r w:rsidRPr="009A3D22">
        <w:rPr>
          <w:rStyle w:val="Code0"/>
          <w:rFonts w:eastAsia="Calibri"/>
        </w:rPr>
        <w:t>_2</w:t>
      </w:r>
      <w:r w:rsidRPr="009A3D22">
        <w:rPr>
          <w:lang w:val="en-US"/>
        </w:rPr>
        <w:t xml:space="preserve"> – </w:t>
      </w:r>
      <w:r>
        <w:t>метод</w:t>
      </w:r>
      <w:r w:rsidRPr="00795CE3">
        <w:rPr>
          <w:lang w:val="en-US"/>
        </w:rPr>
        <w:t xml:space="preserve"> </w:t>
      </w:r>
      <w:r>
        <w:t>для</w:t>
      </w:r>
      <w:r w:rsidRPr="00795CE3">
        <w:rPr>
          <w:lang w:val="en-US"/>
        </w:rPr>
        <w:t xml:space="preserve"> </w:t>
      </w:r>
      <w:r>
        <w:t>жидкостей</w:t>
      </w:r>
      <w:r w:rsidRPr="009A3D22">
        <w:rPr>
          <w:lang w:val="en-US"/>
        </w:rPr>
        <w:t xml:space="preserve">, </w:t>
      </w:r>
      <w:r>
        <w:t>вязкость</w:t>
      </w:r>
      <w:r w:rsidRPr="009A3D22">
        <w:rPr>
          <w:lang w:val="en-US"/>
        </w:rPr>
        <w:t xml:space="preserve"> </w:t>
      </w:r>
      <w:r>
        <w:t>вычисляется</w:t>
      </w:r>
      <w:r w:rsidRPr="009A3D22">
        <w:rPr>
          <w:lang w:val="en-US"/>
        </w:rPr>
        <w:t xml:space="preserve"> </w:t>
      </w:r>
      <w:r>
        <w:t>по</w:t>
      </w:r>
      <w:r w:rsidRPr="009A3D22">
        <w:rPr>
          <w:lang w:val="en-US"/>
        </w:rPr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1"/>
        <w:gridCol w:w="799"/>
      </w:tblGrid>
      <w:tr w:rsidR="009542CE" w14:paraId="233D5A73" w14:textId="77777777" w:rsidTr="009542CE">
        <w:tc>
          <w:tcPr>
            <w:tcW w:w="9010" w:type="dxa"/>
            <w:vAlign w:val="center"/>
          </w:tcPr>
          <w:p w14:paraId="3C5DE9D3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0.001∙10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coeffs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+</m:t>
                    </m:r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coeffs</m:t>
                        </m:r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[1]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coeffs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val="en-US" w:eastAsia="ja-JP"/>
                                  </w:rPr>
                                  <m:t>2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 xml:space="preserve">- </m:t>
                            </m:r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</m:d>
                      </m:den>
                    </m:f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9E00C1B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bookmarkStart w:id="231" w:name="_Ref47969492"/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  <w:bookmarkEnd w:id="231"/>
          </w:p>
        </w:tc>
      </w:tr>
    </w:tbl>
    <w:p w14:paraId="03C3C453" w14:textId="77777777" w:rsidR="009542CE" w:rsidRPr="009A3D22" w:rsidRDefault="009542CE" w:rsidP="009542CE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val="en-US" w:eastAsia="ja-JP"/>
        </w:rPr>
      </w:pPr>
      <w:r>
        <w:rPr>
          <w:rFonts w:eastAsia="MS Mincho"/>
          <w:lang w:eastAsia="ja-JP"/>
        </w:rPr>
        <w:t xml:space="preserve">где </w:t>
      </w:r>
      <w:r w:rsidRPr="009A3D22">
        <w:rPr>
          <w:rFonts w:eastAsia="MS Mincho"/>
          <w:i/>
          <w:iCs/>
          <w:lang w:val="en-US" w:eastAsia="ja-JP"/>
        </w:rPr>
        <w:t>coeffs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eastAsia="ja-JP"/>
        </w:rPr>
        <w:t>– эмпирические коэффициенты</w:t>
      </w:r>
      <w:r>
        <w:rPr>
          <w:rFonts w:eastAsia="MS Mincho"/>
          <w:lang w:val="en-US" w:eastAsia="ja-JP"/>
        </w:rPr>
        <w:t>;</w:t>
      </w:r>
    </w:p>
    <w:p w14:paraId="084F4FC4" w14:textId="77777777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F5034A">
        <w:rPr>
          <w:rStyle w:val="Code0"/>
          <w:rFonts w:eastAsia="Calibri"/>
        </w:rPr>
        <w:t>VISCOSITY_METHOD_LIQUID_DUTT_PRASAD</w:t>
      </w:r>
      <w:r w:rsidRPr="00BE55BB">
        <w:rPr>
          <w:lang w:val="en-US"/>
        </w:rPr>
        <w:t xml:space="preserve"> – </w:t>
      </w:r>
      <w:r>
        <w:t>метод</w:t>
      </w:r>
      <w:r w:rsidRPr="00BE55BB">
        <w:rPr>
          <w:lang w:val="en-US"/>
        </w:rPr>
        <w:t xml:space="preserve"> </w:t>
      </w:r>
      <w:r>
        <w:rPr>
          <w:lang w:val="en-US"/>
        </w:rPr>
        <w:t>Dutt-Prasad</w:t>
      </w:r>
      <w:r w:rsidRPr="00795CE3">
        <w:rPr>
          <w:lang w:val="en-US"/>
        </w:rPr>
        <w:t xml:space="preserve"> </w:t>
      </w:r>
      <w:r>
        <w:t>для</w:t>
      </w:r>
      <w:r w:rsidRPr="00795CE3">
        <w:rPr>
          <w:lang w:val="en-US"/>
        </w:rPr>
        <w:t xml:space="preserve"> </w:t>
      </w:r>
      <w:r>
        <w:t>жидкостей</w:t>
      </w:r>
      <w:r w:rsidRPr="009A3D22">
        <w:rPr>
          <w:lang w:val="en-US"/>
        </w:rPr>
        <w:t xml:space="preserve">, </w:t>
      </w:r>
      <w:r>
        <w:t>вязкость</w:t>
      </w:r>
      <w:r w:rsidRPr="009A3D22">
        <w:rPr>
          <w:lang w:val="en-US"/>
        </w:rPr>
        <w:t xml:space="preserve"> </w:t>
      </w:r>
      <w:r>
        <w:t>вычисляется</w:t>
      </w:r>
      <w:r w:rsidRPr="009A3D22">
        <w:rPr>
          <w:lang w:val="en-US"/>
        </w:rPr>
        <w:t xml:space="preserve"> </w:t>
      </w:r>
      <w:r>
        <w:t>по</w:t>
      </w:r>
      <w:r w:rsidRPr="009A3D22">
        <w:rPr>
          <w:lang w:val="en-US"/>
        </w:rPr>
        <w:t xml:space="preserve"> </w:t>
      </w:r>
      <w:r>
        <w:t>формуле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_Ref47969492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rStyle w:val="Code0"/>
          <w:rFonts w:eastAsia="MS Mincho"/>
          <w:lang w:eastAsia="ja-JP"/>
        </w:rPr>
        <w:t>(</w:t>
      </w:r>
      <w:r w:rsidRPr="00BE52CC">
        <w:rPr>
          <w:noProof/>
          <w:lang w:val="en-US"/>
        </w:rPr>
        <w:t>102</w:t>
      </w:r>
      <w:r>
        <w:rPr>
          <w:rStyle w:val="Code0"/>
          <w:rFonts w:eastAsia="MS Mincho"/>
          <w:lang w:eastAsia="ja-JP"/>
        </w:rPr>
        <w:t>)</w:t>
      </w:r>
      <w:r>
        <w:rPr>
          <w:lang w:val="en-US"/>
        </w:rPr>
        <w:fldChar w:fldCharType="end"/>
      </w:r>
      <w:r w:rsidRPr="00BE55BB">
        <w:rPr>
          <w:lang w:val="en-US"/>
        </w:rPr>
        <w:t>;</w:t>
      </w:r>
    </w:p>
    <w:p w14:paraId="65B3BABD" w14:textId="6031C4B0" w:rsidR="009542CE" w:rsidRPr="00795CE3" w:rsidRDefault="009542CE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5034A">
        <w:rPr>
          <w:rStyle w:val="Code0"/>
          <w:rFonts w:eastAsia="Calibri"/>
        </w:rPr>
        <w:t>VISCOSITY_METHOD_LIQUID_LETSOU_STIEL</w:t>
      </w:r>
      <w:r w:rsidRPr="00795CE3">
        <w:rPr>
          <w:lang w:val="en-US"/>
        </w:rPr>
        <w:t xml:space="preserve"> – </w:t>
      </w:r>
      <w:r>
        <w:t>метод</w:t>
      </w:r>
      <w:r w:rsidRPr="00795CE3">
        <w:rPr>
          <w:lang w:val="en-US"/>
        </w:rPr>
        <w:t xml:space="preserve"> </w:t>
      </w:r>
      <w:r>
        <w:t>для</w:t>
      </w:r>
      <w:r w:rsidRPr="00795CE3">
        <w:rPr>
          <w:lang w:val="en-US"/>
        </w:rPr>
        <w:t xml:space="preserve"> </w:t>
      </w:r>
      <w:r>
        <w:t>жидкостей</w:t>
      </w:r>
      <w:r w:rsidRPr="00795CE3">
        <w:rPr>
          <w:rFonts w:eastAsia="MS Mincho"/>
          <w:lang w:val="en-US" w:eastAsia="ja-JP"/>
        </w:rPr>
        <w:t>;</w:t>
      </w:r>
    </w:p>
    <w:p w14:paraId="3B0FC8C4" w14:textId="70538454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CE3">
        <w:rPr>
          <w:rStyle w:val="Code0"/>
          <w:rFonts w:eastAsia="Calibri"/>
        </w:rPr>
        <w:t>VISCOSITY_METHOD_LIQUID_PRZEDZIECKI_SRIDHAR</w:t>
      </w:r>
      <w:r w:rsidRPr="00795CE3">
        <w:rPr>
          <w:lang w:val="en-US"/>
        </w:rPr>
        <w:t xml:space="preserve"> – </w:t>
      </w:r>
      <w:r>
        <w:t>метод</w:t>
      </w:r>
      <w:r w:rsidRPr="00795CE3">
        <w:rPr>
          <w:lang w:val="en-US"/>
        </w:rPr>
        <w:t xml:space="preserve"> </w:t>
      </w:r>
      <w:r>
        <w:t>для</w:t>
      </w:r>
      <w:r w:rsidRPr="00795CE3">
        <w:rPr>
          <w:lang w:val="en-US"/>
        </w:rPr>
        <w:t xml:space="preserve"> </w:t>
      </w:r>
      <w:r>
        <w:t>жидкостей</w:t>
      </w:r>
      <w:r w:rsidRPr="00795CE3">
        <w:rPr>
          <w:rFonts w:eastAsia="MS Mincho"/>
          <w:lang w:val="en-US" w:eastAsia="ja-JP"/>
        </w:rPr>
        <w:t>;</w:t>
      </w:r>
    </w:p>
    <w:p w14:paraId="6795D474" w14:textId="196451B5" w:rsidR="009542CE" w:rsidRPr="004F545D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795CE3">
        <w:rPr>
          <w:rStyle w:val="Code0"/>
          <w:rFonts w:eastAsia="Calibri"/>
        </w:rPr>
        <w:t>VISCOSITY</w:t>
      </w:r>
      <w:r w:rsidRPr="004F545D">
        <w:rPr>
          <w:rStyle w:val="Code0"/>
          <w:rFonts w:eastAsia="Calibri"/>
        </w:rPr>
        <w:t>_</w:t>
      </w:r>
      <w:r w:rsidRPr="00795CE3">
        <w:rPr>
          <w:rStyle w:val="Code0"/>
          <w:rFonts w:eastAsia="Calibri"/>
        </w:rPr>
        <w:t>METHOD</w:t>
      </w:r>
      <w:r w:rsidRPr="004F545D">
        <w:rPr>
          <w:rStyle w:val="Code0"/>
          <w:rFonts w:eastAsia="Calibri"/>
        </w:rPr>
        <w:t>_</w:t>
      </w:r>
      <w:r w:rsidRPr="00795CE3">
        <w:rPr>
          <w:rStyle w:val="Code0"/>
          <w:rFonts w:eastAsia="Calibri"/>
        </w:rPr>
        <w:t>LIQUID</w:t>
      </w:r>
      <w:r w:rsidRPr="004F545D">
        <w:rPr>
          <w:rStyle w:val="Code0"/>
          <w:rFonts w:eastAsia="Calibri"/>
        </w:rPr>
        <w:t>_</w:t>
      </w:r>
      <w:r w:rsidRPr="00795CE3">
        <w:rPr>
          <w:rStyle w:val="Code0"/>
          <w:rFonts w:eastAsia="Calibri"/>
        </w:rPr>
        <w:t>DIPPR</w:t>
      </w:r>
      <w:r w:rsidRPr="004F545D">
        <w:rPr>
          <w:rStyle w:val="Code0"/>
          <w:rFonts w:eastAsia="Calibri"/>
        </w:rPr>
        <w:t>8</w:t>
      </w:r>
      <w:r w:rsidRPr="00795CE3">
        <w:rPr>
          <w:rStyle w:val="Code0"/>
          <w:rFonts w:eastAsia="Calibri"/>
        </w:rPr>
        <w:t>E</w:t>
      </w:r>
      <w:r w:rsidRPr="004F545D">
        <w:rPr>
          <w:rStyle w:val="Code0"/>
          <w:rFonts w:eastAsia="Calibri"/>
        </w:rPr>
        <w:t>_</w:t>
      </w:r>
      <w:r w:rsidRPr="00795CE3">
        <w:rPr>
          <w:rStyle w:val="Code0"/>
          <w:rFonts w:eastAsia="Calibri"/>
        </w:rPr>
        <w:t>PERRY</w:t>
      </w:r>
      <w:r w:rsidRPr="004F545D">
        <w:rPr>
          <w:lang w:val="en-US"/>
        </w:rPr>
        <w:t xml:space="preserve"> – </w:t>
      </w:r>
      <w:r>
        <w:t>метод</w:t>
      </w:r>
      <w:r w:rsidRPr="004F545D">
        <w:rPr>
          <w:lang w:val="en-US"/>
        </w:rPr>
        <w:t xml:space="preserve"> </w:t>
      </w:r>
      <w:r>
        <w:t>для</w:t>
      </w:r>
      <w:r w:rsidRPr="004F545D">
        <w:rPr>
          <w:lang w:val="en-US"/>
        </w:rPr>
        <w:t xml:space="preserve"> </w:t>
      </w:r>
      <w:r>
        <w:t>жидкостей</w:t>
      </w:r>
      <w:r w:rsidRPr="004F545D">
        <w:rPr>
          <w:lang w:val="en-US"/>
        </w:rPr>
        <w:t xml:space="preserve">, </w:t>
      </w:r>
      <w:r>
        <w:t>вязкость</w:t>
      </w:r>
      <w:r w:rsidRPr="004F545D">
        <w:rPr>
          <w:lang w:val="en-US"/>
        </w:rPr>
        <w:t xml:space="preserve"> </w:t>
      </w:r>
      <w:r>
        <w:t>вычисляется</w:t>
      </w:r>
      <w:r w:rsidRPr="004F545D">
        <w:rPr>
          <w:lang w:val="en-US"/>
        </w:rPr>
        <w:t xml:space="preserve"> </w:t>
      </w:r>
      <w:r>
        <w:t>по</w:t>
      </w:r>
      <w:r w:rsidRPr="004F545D">
        <w:rPr>
          <w:lang w:val="en-US"/>
        </w:rPr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795"/>
      </w:tblGrid>
      <w:tr w:rsidR="009542CE" w14:paraId="49E796D3" w14:textId="77777777" w:rsidTr="009542CE">
        <w:tc>
          <w:tcPr>
            <w:tcW w:w="9010" w:type="dxa"/>
            <w:vAlign w:val="center"/>
          </w:tcPr>
          <w:p w14:paraId="7A044A64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e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 xml:space="preserve">coeffs[0] + coeffs[1] / T + coeffs[2] * log(T) + coeffs[3] * 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coeffs[4]</m:t>
                        </m:r>
                      </m:sup>
                    </m:sSup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1A6DFE2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491FF8F" w14:textId="77777777" w:rsidR="009542CE" w:rsidRPr="00795CE3" w:rsidRDefault="009542CE" w:rsidP="009542CE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coeffs</w:t>
      </w:r>
      <w:r w:rsidRPr="00795CE3">
        <w:rPr>
          <w:rFonts w:eastAsia="MS Mincho"/>
          <w:lang w:eastAsia="ja-JP"/>
        </w:rPr>
        <w:t xml:space="preserve"> – эмпирические коэффициенты;</w:t>
      </w:r>
    </w:p>
    <w:p w14:paraId="0005E1CD" w14:textId="37B810BF" w:rsidR="009542CE" w:rsidRPr="00795CE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795CE3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LIQUID</w:t>
      </w:r>
      <w:r w:rsidRPr="009542CE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VDI</w:t>
      </w:r>
      <w:r w:rsidRPr="009542CE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PPDS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жидкостей</w:t>
      </w:r>
      <w:r w:rsidRPr="00795CE3">
        <w:rPr>
          <w:rFonts w:eastAsia="MS Mincho"/>
          <w:lang w:eastAsia="ja-JP"/>
        </w:rPr>
        <w:t>;</w:t>
      </w:r>
    </w:p>
    <w:p w14:paraId="7CB42892" w14:textId="77D82338" w:rsidR="009542CE" w:rsidRPr="00AE32D9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E32D9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LIQUID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LALIBERTE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WATER</w:t>
      </w:r>
      <w:r w:rsidRPr="00AE32D9">
        <w:t xml:space="preserve"> – </w:t>
      </w:r>
      <w:r>
        <w:t>метод</w:t>
      </w:r>
      <w:r w:rsidRPr="00AE32D9">
        <w:t xml:space="preserve"> </w:t>
      </w:r>
      <w:r>
        <w:t>для</w:t>
      </w:r>
      <w:r w:rsidRPr="00AE32D9">
        <w:t xml:space="preserve"> </w:t>
      </w:r>
      <w:r>
        <w:t>воды</w:t>
      </w:r>
      <w:r w:rsidRPr="00AE32D9">
        <w:t xml:space="preserve">, </w:t>
      </w:r>
      <w:r>
        <w:t>вязкость</w:t>
      </w:r>
      <w:r w:rsidRPr="00AE32D9">
        <w:t xml:space="preserve"> </w:t>
      </w:r>
      <w:r>
        <w:t>воды вычисляется</w:t>
      </w:r>
      <w:r w:rsidRPr="00AE32D9">
        <w:t xml:space="preserve"> </w:t>
      </w:r>
      <w:r>
        <w:t>по</w:t>
      </w:r>
      <w:r w:rsidRPr="00AE32D9"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  <w:gridCol w:w="800"/>
      </w:tblGrid>
      <w:tr w:rsidR="009542CE" w14:paraId="1B8F1769" w14:textId="77777777" w:rsidTr="009542CE">
        <w:tc>
          <w:tcPr>
            <w:tcW w:w="9010" w:type="dxa"/>
            <w:vAlign w:val="center"/>
          </w:tcPr>
          <w:p w14:paraId="26856499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μ=0.001∙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T-273</m:t>
                            </m:r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.</m:t>
                            </m:r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15</m:t>
                            </m:r>
                          </m:e>
                        </m:d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 xml:space="preserve"> + 246.0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eastAsia="ja-JP"/>
                      </w:rPr>
                      <m:t xml:space="preserve"> / ((0.05594∙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T-273</m:t>
                        </m:r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.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15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eastAsia="ja-JP"/>
                      </w:rPr>
                      <m:t xml:space="preserve"> + 5.2842)∙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T-273</m:t>
                        </m:r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.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15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eastAsia="ja-JP"/>
                      </w:rPr>
                      <m:t xml:space="preserve"> + 137.37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6711713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B81D303" w14:textId="39CC17A7" w:rsidR="009542CE" w:rsidRPr="00AE32D9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E32D9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LIQUID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LALIBERTE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WATER</w:t>
      </w:r>
      <w:r w:rsidRPr="009542CE">
        <w:rPr>
          <w:rStyle w:val="Code0"/>
          <w:rFonts w:eastAsia="Calibri"/>
          <w:lang w:val="ru-RU"/>
        </w:rPr>
        <w:t>_</w:t>
      </w:r>
      <w:r w:rsidRPr="00AE32D9">
        <w:rPr>
          <w:rStyle w:val="Code0"/>
          <w:rFonts w:eastAsia="Calibri"/>
        </w:rPr>
        <w:t>SOLUTE</w:t>
      </w:r>
      <w:r w:rsidRPr="00AE32D9">
        <w:t xml:space="preserve"> – </w:t>
      </w:r>
      <w:r>
        <w:t>метод</w:t>
      </w:r>
      <w:r w:rsidRPr="00AE32D9">
        <w:t xml:space="preserve"> </w:t>
      </w:r>
      <w:r>
        <w:t>для</w:t>
      </w:r>
      <w:r w:rsidRPr="00AE32D9">
        <w:t xml:space="preserve"> </w:t>
      </w:r>
      <w:r>
        <w:t>одного</w:t>
      </w:r>
      <w:r w:rsidRPr="00AE32D9">
        <w:t xml:space="preserve"> </w:t>
      </w:r>
      <w:r>
        <w:t>вещества, растворённого в воде</w:t>
      </w:r>
      <w:r w:rsidRPr="00AE32D9">
        <w:t>;</w:t>
      </w:r>
    </w:p>
    <w:p w14:paraId="1E88F8F4" w14:textId="646B349E" w:rsidR="009542CE" w:rsidRPr="00AE32D9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AE32D9">
        <w:rPr>
          <w:rStyle w:val="Code0"/>
          <w:rFonts w:eastAsia="Calibri"/>
        </w:rPr>
        <w:t>VISCOSITY_METHOD_GAS_YOON_THODOS</w:t>
      </w:r>
      <w:r w:rsidRPr="00AE32D9">
        <w:rPr>
          <w:lang w:val="en-US"/>
        </w:rPr>
        <w:t xml:space="preserve"> – </w:t>
      </w:r>
      <w:r>
        <w:t>метод</w:t>
      </w:r>
      <w:r w:rsidRPr="00AE32D9">
        <w:rPr>
          <w:lang w:val="en-US"/>
        </w:rPr>
        <w:t xml:space="preserve"> </w:t>
      </w:r>
      <w:r>
        <w:t>для</w:t>
      </w:r>
      <w:r w:rsidRPr="00AE32D9">
        <w:rPr>
          <w:lang w:val="en-US"/>
        </w:rPr>
        <w:t xml:space="preserve"> </w:t>
      </w:r>
      <w:r>
        <w:t>газов</w:t>
      </w:r>
      <w:r w:rsidRPr="00AE32D9">
        <w:rPr>
          <w:lang w:val="en-US"/>
        </w:rPr>
        <w:t>;</w:t>
      </w:r>
    </w:p>
    <w:p w14:paraId="07C35A79" w14:textId="6DE6C6CA" w:rsidR="009542CE" w:rsidRPr="008F21B6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AE32D9">
        <w:rPr>
          <w:rStyle w:val="Code0"/>
          <w:rFonts w:eastAsia="Calibri"/>
        </w:rPr>
        <w:t>VISCOSITY_METHOD_GAS_STIEL_THODOS</w:t>
      </w:r>
      <w:r w:rsidRPr="00AE32D9">
        <w:rPr>
          <w:lang w:val="en-US"/>
        </w:rPr>
        <w:t xml:space="preserve"> – </w:t>
      </w:r>
      <w:r>
        <w:t>метод</w:t>
      </w:r>
      <w:r w:rsidRPr="00AE32D9">
        <w:rPr>
          <w:lang w:val="en-US"/>
        </w:rPr>
        <w:t xml:space="preserve"> </w:t>
      </w:r>
      <w:r>
        <w:t>для</w:t>
      </w:r>
      <w:r w:rsidRPr="00AE32D9">
        <w:rPr>
          <w:lang w:val="en-US"/>
        </w:rPr>
        <w:t xml:space="preserve"> </w:t>
      </w:r>
      <w:r>
        <w:t>газов</w:t>
      </w:r>
      <w:r w:rsidRPr="00AE32D9">
        <w:rPr>
          <w:lang w:val="en-US"/>
        </w:rPr>
        <w:t>;</w:t>
      </w:r>
    </w:p>
    <w:p w14:paraId="6C727F6A" w14:textId="62BA2647" w:rsidR="009542CE" w:rsidRPr="002C4B67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F0D73">
        <w:rPr>
          <w:rStyle w:val="Code0"/>
          <w:rFonts w:eastAsia="Calibri"/>
        </w:rPr>
        <w:t>VISCOSITY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METHOD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GAS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LUCAS</w:t>
      </w:r>
      <w:r w:rsidRPr="002C4B67">
        <w:rPr>
          <w:rStyle w:val="Code0"/>
          <w:rFonts w:eastAsia="Calibri"/>
        </w:rPr>
        <w:t>_1</w:t>
      </w:r>
      <w:r w:rsidRPr="002C4B67">
        <w:rPr>
          <w:lang w:val="en-US"/>
        </w:rPr>
        <w:t xml:space="preserve"> – </w:t>
      </w:r>
      <w:r>
        <w:t>метод</w:t>
      </w:r>
      <w:r w:rsidRPr="002C4B67">
        <w:rPr>
          <w:lang w:val="en-US"/>
        </w:rPr>
        <w:t xml:space="preserve"> </w:t>
      </w:r>
      <w:r>
        <w:t>для</w:t>
      </w:r>
      <w:r w:rsidRPr="002C4B67">
        <w:rPr>
          <w:lang w:val="en-US"/>
        </w:rPr>
        <w:t xml:space="preserve"> </w:t>
      </w:r>
      <w:r>
        <w:t>газов</w:t>
      </w:r>
      <w:r w:rsidRPr="002C4B67">
        <w:rPr>
          <w:lang w:val="en-US"/>
        </w:rPr>
        <w:t>;</w:t>
      </w:r>
    </w:p>
    <w:p w14:paraId="7F8EECD5" w14:textId="1A5B51B4" w:rsidR="009542CE" w:rsidRPr="002C4B67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F0D73">
        <w:rPr>
          <w:rStyle w:val="Code0"/>
          <w:rFonts w:eastAsia="Calibri"/>
        </w:rPr>
        <w:t>VISCOSITY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METHOD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GAS</w:t>
      </w:r>
      <w:r w:rsidRPr="002C4B67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GHARAGHEIZI</w:t>
      </w:r>
      <w:r w:rsidRPr="002C4B67">
        <w:rPr>
          <w:lang w:val="en-US"/>
        </w:rPr>
        <w:t xml:space="preserve"> – </w:t>
      </w:r>
      <w:r>
        <w:t>метод</w:t>
      </w:r>
      <w:r w:rsidRPr="002C4B67">
        <w:rPr>
          <w:lang w:val="en-US"/>
        </w:rPr>
        <w:t xml:space="preserve"> </w:t>
      </w:r>
      <w:r>
        <w:t>для</w:t>
      </w:r>
      <w:r w:rsidRPr="002C4B67">
        <w:rPr>
          <w:lang w:val="en-US"/>
        </w:rPr>
        <w:t xml:space="preserve"> </w:t>
      </w:r>
      <w:r>
        <w:t>газов</w:t>
      </w:r>
      <w:r w:rsidRPr="002C4B67">
        <w:rPr>
          <w:lang w:val="en-US"/>
        </w:rPr>
        <w:t>;</w:t>
      </w:r>
    </w:p>
    <w:p w14:paraId="292093CD" w14:textId="4117C133" w:rsidR="009542CE" w:rsidRPr="00530812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F0D73">
        <w:rPr>
          <w:rStyle w:val="Code0"/>
          <w:rFonts w:eastAsia="Calibri"/>
        </w:rPr>
        <w:t>VISCOSITY</w:t>
      </w:r>
      <w:r w:rsidRPr="00530812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METHOD</w:t>
      </w:r>
      <w:r w:rsidRPr="00530812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GAS</w:t>
      </w:r>
      <w:r w:rsidRPr="00530812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DIPPR</w:t>
      </w:r>
      <w:r w:rsidRPr="00530812">
        <w:rPr>
          <w:rStyle w:val="Code0"/>
          <w:rFonts w:eastAsia="Calibri"/>
        </w:rPr>
        <w:t>8</w:t>
      </w:r>
      <w:r w:rsidRPr="001F0D73">
        <w:rPr>
          <w:rStyle w:val="Code0"/>
          <w:rFonts w:eastAsia="Calibri"/>
        </w:rPr>
        <w:t>E</w:t>
      </w:r>
      <w:r w:rsidRPr="00530812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PERRY</w:t>
      </w:r>
      <w:r w:rsidRPr="00530812">
        <w:rPr>
          <w:lang w:val="en-US"/>
        </w:rPr>
        <w:t xml:space="preserve"> – </w:t>
      </w:r>
      <w:r>
        <w:t>метод</w:t>
      </w:r>
      <w:r w:rsidRPr="00530812">
        <w:rPr>
          <w:lang w:val="en-US"/>
        </w:rPr>
        <w:t xml:space="preserve"> </w:t>
      </w:r>
      <w:r>
        <w:t>для</w:t>
      </w:r>
      <w:r w:rsidRPr="00530812">
        <w:rPr>
          <w:lang w:val="en-US"/>
        </w:rPr>
        <w:t xml:space="preserve"> </w:t>
      </w:r>
      <w:r>
        <w:t>газов</w:t>
      </w:r>
      <w:r w:rsidRPr="00530812">
        <w:rPr>
          <w:lang w:val="en-US"/>
        </w:rPr>
        <w:t xml:space="preserve">, </w:t>
      </w:r>
      <w:r>
        <w:t>вязкость</w:t>
      </w:r>
      <w:r w:rsidRPr="00530812">
        <w:rPr>
          <w:lang w:val="en-US"/>
        </w:rPr>
        <w:t xml:space="preserve"> </w:t>
      </w:r>
      <w:r>
        <w:t>вычисляется</w:t>
      </w:r>
      <w:r w:rsidRPr="00530812">
        <w:rPr>
          <w:lang w:val="en-US"/>
        </w:rPr>
        <w:t xml:space="preserve"> </w:t>
      </w:r>
      <w:r>
        <w:t>по</w:t>
      </w:r>
      <w:r w:rsidRPr="00530812">
        <w:rPr>
          <w:lang w:val="en-US"/>
        </w:rPr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1"/>
        <w:gridCol w:w="799"/>
      </w:tblGrid>
      <w:tr w:rsidR="009542CE" w14:paraId="4A1F9DDF" w14:textId="77777777" w:rsidTr="009542CE">
        <w:tc>
          <w:tcPr>
            <w:tcW w:w="9010" w:type="dxa"/>
            <w:vAlign w:val="center"/>
          </w:tcPr>
          <w:p w14:paraId="61D2F304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val="en-US"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coeffs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val="en-US"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eastAsia="MS Mincho" w:hAnsi="Cambria Math"/>
                        <w:lang w:eastAsia="ja-JP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val="en-US"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coeffs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[1]</m:t>
                        </m:r>
                      </m:sup>
                    </m:sSup>
                  </m:num>
                  <m:den>
                    <m:r>
                      <w:rPr>
                        <w:rFonts w:ascii="Cambria Math" w:eastAsia="MS Mincho" w:hAnsi="Cambria Math"/>
                        <w:lang w:eastAsia="ja-JP"/>
                      </w:rPr>
                      <m:t>1+</m:t>
                    </m:r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lang w:val="en-US"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coeffs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[2]</m:t>
                        </m:r>
                      </m:num>
                      <m:den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T</m:t>
                        </m:r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>+</m:t>
                    </m:r>
                    <m:f>
                      <m:fPr>
                        <m:type m:val="lin"/>
                        <m:ctrlPr>
                          <w:rPr>
                            <w:rFonts w:ascii="Cambria Math" w:eastAsia="MS Mincho" w:hAnsi="Cambria Math"/>
                            <w:i/>
                            <w:lang w:val="en-US"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coeffs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[3]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val="en-US"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2</m:t>
                            </m:r>
                          </m:sup>
                        </m:sSup>
                      </m:den>
                    </m:f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4C1CE98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9F84935" w14:textId="77777777" w:rsidR="009542CE" w:rsidRPr="001F0D73" w:rsidRDefault="009542CE" w:rsidP="009542CE">
      <w:pPr>
        <w:ind w:left="1134"/>
        <w:rPr>
          <w:lang w:val="en-US"/>
        </w:rPr>
      </w:pPr>
      <w:r w:rsidRPr="001F0D73">
        <w:rPr>
          <w:rFonts w:eastAsia="MS Mincho"/>
          <w:lang w:eastAsia="ja-JP"/>
        </w:rPr>
        <w:lastRenderedPageBreak/>
        <w:t xml:space="preserve">где </w:t>
      </w:r>
      <w:r w:rsidRPr="001F0D73">
        <w:rPr>
          <w:rFonts w:eastAsia="MS Mincho"/>
          <w:i/>
          <w:iCs/>
          <w:lang w:val="en-US" w:eastAsia="ja-JP"/>
        </w:rPr>
        <w:t>coeffs</w:t>
      </w:r>
      <w:r w:rsidRPr="001F0D73">
        <w:rPr>
          <w:rFonts w:eastAsia="MS Mincho"/>
          <w:lang w:eastAsia="ja-JP"/>
        </w:rPr>
        <w:t xml:space="preserve"> – эмпирические коэффициенты;</w:t>
      </w:r>
    </w:p>
    <w:p w14:paraId="051D3DE4" w14:textId="770F81CF" w:rsidR="009542CE" w:rsidRPr="00795CE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F0D73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GAS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VDI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PPDS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газов</w:t>
      </w:r>
      <w:r w:rsidRPr="00795CE3">
        <w:t xml:space="preserve">, </w:t>
      </w:r>
      <w:r>
        <w:t>вязкость</w:t>
      </w:r>
      <w:r w:rsidRPr="00795CE3">
        <w:t xml:space="preserve"> </w:t>
      </w:r>
      <w:r>
        <w:t>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  <w:gridCol w:w="800"/>
      </w:tblGrid>
      <w:tr w:rsidR="009542CE" w14:paraId="58AA6ACC" w14:textId="77777777" w:rsidTr="009542CE">
        <w:tc>
          <w:tcPr>
            <w:tcW w:w="9010" w:type="dxa"/>
            <w:vAlign w:val="center"/>
          </w:tcPr>
          <w:p w14:paraId="4DDBF9D1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μ=coeffs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+coeffs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∙T+coeffs[2]∙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+coeffs[3]∙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3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+coeffs[4]∙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4</m:t>
                    </m:r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B0BA44A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CCFEBA1" w14:textId="77777777" w:rsidR="009542CE" w:rsidRPr="003A3698" w:rsidRDefault="009542CE" w:rsidP="009542CE">
      <w:pPr>
        <w:ind w:left="1134"/>
      </w:pPr>
      <w:r w:rsidRPr="001F0D73">
        <w:rPr>
          <w:rFonts w:eastAsia="MS Mincho"/>
          <w:lang w:eastAsia="ja-JP"/>
        </w:rPr>
        <w:t xml:space="preserve">где </w:t>
      </w:r>
      <w:r w:rsidRPr="001F0D73">
        <w:rPr>
          <w:rFonts w:eastAsia="MS Mincho"/>
          <w:i/>
          <w:iCs/>
          <w:lang w:val="en-US" w:eastAsia="ja-JP"/>
        </w:rPr>
        <w:t>coeffs</w:t>
      </w:r>
      <w:r w:rsidRPr="001F0D73">
        <w:rPr>
          <w:rFonts w:eastAsia="MS Mincho"/>
          <w:lang w:eastAsia="ja-JP"/>
        </w:rPr>
        <w:t xml:space="preserve"> – эмпирические коэффициенты</w:t>
      </w:r>
      <w:r>
        <w:rPr>
          <w:rFonts w:eastAsia="MS Mincho"/>
          <w:lang w:eastAsia="ja-JP"/>
        </w:rPr>
        <w:t>.</w:t>
      </w:r>
    </w:p>
    <w:p w14:paraId="6F8F38F5" w14:textId="28F3D1FE" w:rsidR="009542CE" w:rsidRPr="00261A5F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F0D73">
        <w:rPr>
          <w:rStyle w:val="Code0"/>
          <w:rFonts w:eastAsia="Calibri"/>
        </w:rPr>
        <w:t>VISCOSITY</w:t>
      </w:r>
      <w:r w:rsidRPr="00261A5F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METHOD</w:t>
      </w:r>
      <w:r w:rsidRPr="00261A5F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GAS</w:t>
      </w:r>
      <w:r w:rsidRPr="00261A5F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CHUNG</w:t>
      </w:r>
      <w:r w:rsidRPr="00261A5F">
        <w:rPr>
          <w:rStyle w:val="Code0"/>
          <w:rFonts w:eastAsia="Calibri"/>
        </w:rPr>
        <w:t>_1</w:t>
      </w:r>
      <w:r w:rsidRPr="00261A5F">
        <w:rPr>
          <w:lang w:val="en-US"/>
        </w:rPr>
        <w:t xml:space="preserve"> – </w:t>
      </w:r>
      <w:r>
        <w:t>метод</w:t>
      </w:r>
      <w:r w:rsidRPr="00261A5F">
        <w:rPr>
          <w:lang w:val="en-US"/>
        </w:rPr>
        <w:t xml:space="preserve"> </w:t>
      </w:r>
      <w:r>
        <w:t>для</w:t>
      </w:r>
      <w:r w:rsidRPr="00261A5F">
        <w:rPr>
          <w:lang w:val="en-US"/>
        </w:rPr>
        <w:t xml:space="preserve"> </w:t>
      </w:r>
      <w:r>
        <w:t>газов</w:t>
      </w:r>
      <w:r w:rsidRPr="00261A5F">
        <w:rPr>
          <w:lang w:val="en-US"/>
        </w:rPr>
        <w:t>;</w:t>
      </w:r>
    </w:p>
    <w:p w14:paraId="6488F50E" w14:textId="2CCBD76A" w:rsidR="009542CE" w:rsidRPr="00D575D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1F0D73">
        <w:rPr>
          <w:rStyle w:val="Code0"/>
          <w:rFonts w:eastAsia="Calibri"/>
        </w:rPr>
        <w:t>VISCOSITY</w:t>
      </w:r>
      <w:r w:rsidRPr="00D575D3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METHOD</w:t>
      </w:r>
      <w:r w:rsidRPr="00D575D3">
        <w:rPr>
          <w:rStyle w:val="Code0"/>
          <w:rFonts w:eastAsia="Calibri"/>
        </w:rPr>
        <w:t>_</w:t>
      </w:r>
      <w:r w:rsidRPr="001F0D73">
        <w:rPr>
          <w:rStyle w:val="Code0"/>
          <w:rFonts w:eastAsia="Calibri"/>
        </w:rPr>
        <w:t>GAS</w:t>
      </w:r>
      <w:r w:rsidRPr="00D575D3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REICHENBERG</w:t>
      </w:r>
      <w:r w:rsidRPr="00D575D3">
        <w:rPr>
          <w:lang w:val="en-US"/>
        </w:rPr>
        <w:t xml:space="preserve"> – </w:t>
      </w:r>
      <w:r>
        <w:t>метод</w:t>
      </w:r>
      <w:r w:rsidRPr="00D575D3">
        <w:rPr>
          <w:lang w:val="en-US"/>
        </w:rPr>
        <w:t xml:space="preserve"> </w:t>
      </w:r>
      <w:r>
        <w:t>для</w:t>
      </w:r>
      <w:r w:rsidRPr="00D575D3">
        <w:rPr>
          <w:lang w:val="en-US"/>
        </w:rPr>
        <w:t xml:space="preserve"> </w:t>
      </w:r>
      <w:r>
        <w:t>газов</w:t>
      </w:r>
      <w:r w:rsidRPr="00D575D3">
        <w:rPr>
          <w:lang w:val="en-US"/>
        </w:rPr>
        <w:t>;</w:t>
      </w:r>
    </w:p>
    <w:p w14:paraId="752E0335" w14:textId="619FA373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F0D73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GAS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LUCAS</w:t>
      </w:r>
      <w:r w:rsidRPr="009542CE">
        <w:rPr>
          <w:rStyle w:val="Code0"/>
          <w:rFonts w:eastAsia="Calibri"/>
          <w:lang w:val="ru-RU"/>
        </w:rPr>
        <w:t>_2</w:t>
      </w:r>
      <w:r w:rsidRPr="001F0D73">
        <w:t xml:space="preserve"> – </w:t>
      </w:r>
      <w:r>
        <w:t>метод</w:t>
      </w:r>
      <w:r w:rsidRPr="001F0D73">
        <w:t xml:space="preserve"> </w:t>
      </w:r>
      <w:r>
        <w:t>для</w:t>
      </w:r>
      <w:r w:rsidRPr="001F0D73">
        <w:t xml:space="preserve"> </w:t>
      </w:r>
      <w:r>
        <w:t>газов под давлением</w:t>
      </w:r>
      <w:r w:rsidRPr="001F0D73">
        <w:t>;</w:t>
      </w:r>
    </w:p>
    <w:p w14:paraId="013E0264" w14:textId="444E6B7D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F0D73">
        <w:rPr>
          <w:rStyle w:val="Code0"/>
          <w:rFonts w:eastAsia="Calibri"/>
        </w:rPr>
        <w:t>VISCOSITY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METHOD</w:t>
      </w:r>
      <w:r w:rsidRPr="009542CE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GAS</w:t>
      </w:r>
      <w:r w:rsidRPr="009542CE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CHUNG</w:t>
      </w:r>
      <w:r w:rsidRPr="009542CE">
        <w:rPr>
          <w:rStyle w:val="Code0"/>
          <w:rFonts w:eastAsia="Calibri"/>
          <w:lang w:val="ru-RU"/>
        </w:rPr>
        <w:t>_2</w:t>
      </w:r>
      <w:r w:rsidRPr="001F0D73">
        <w:t xml:space="preserve"> – </w:t>
      </w:r>
      <w:r>
        <w:t>метод</w:t>
      </w:r>
      <w:r w:rsidRPr="001F0D73">
        <w:t xml:space="preserve"> </w:t>
      </w:r>
      <w:r>
        <w:t>для</w:t>
      </w:r>
      <w:r w:rsidRPr="001F0D73">
        <w:t xml:space="preserve"> </w:t>
      </w:r>
      <w:r>
        <w:t>газов под давлением</w:t>
      </w:r>
      <w:r w:rsidRPr="001F0D73">
        <w:t>;</w:t>
      </w:r>
    </w:p>
    <w:p w14:paraId="42EE6CCD" w14:textId="0F7E65CB" w:rsidR="009542CE" w:rsidRPr="00D575D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F12196">
        <w:rPr>
          <w:rStyle w:val="Code0"/>
          <w:rFonts w:eastAsia="Calibri"/>
        </w:rPr>
        <w:t>VISCOSITY_METHOD_GAS_JOSSI_STIEL_THODOS</w:t>
      </w:r>
      <w:r w:rsidRPr="00D575D3">
        <w:rPr>
          <w:lang w:val="en-US"/>
        </w:rPr>
        <w:t xml:space="preserve"> – </w:t>
      </w:r>
      <w:r>
        <w:t>метод</w:t>
      </w:r>
      <w:r w:rsidRPr="00D575D3">
        <w:rPr>
          <w:lang w:val="en-US"/>
        </w:rPr>
        <w:t xml:space="preserve"> </w:t>
      </w:r>
      <w:r>
        <w:t>для</w:t>
      </w:r>
      <w:r w:rsidRPr="00D575D3">
        <w:rPr>
          <w:lang w:val="en-US"/>
        </w:rPr>
        <w:t xml:space="preserve"> </w:t>
      </w:r>
      <w:r>
        <w:t>газов</w:t>
      </w:r>
      <w:r w:rsidRPr="00D575D3">
        <w:rPr>
          <w:lang w:val="en-US"/>
        </w:rPr>
        <w:t>;</w:t>
      </w:r>
    </w:p>
    <w:p w14:paraId="4FD0D056" w14:textId="7DE6D55A" w:rsidR="009542CE" w:rsidRPr="00FA1DAF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F12196">
        <w:rPr>
          <w:rStyle w:val="Code0"/>
          <w:rFonts w:eastAsia="Calibri"/>
        </w:rPr>
        <w:t>VISCOSITY</w:t>
      </w:r>
      <w:r w:rsidRPr="00FA1DAF">
        <w:rPr>
          <w:rStyle w:val="Code0"/>
          <w:rFonts w:eastAsia="Calibri"/>
        </w:rPr>
        <w:t>_</w:t>
      </w:r>
      <w:r w:rsidRPr="00F12196">
        <w:rPr>
          <w:rStyle w:val="Code0"/>
          <w:rFonts w:eastAsia="Calibri"/>
        </w:rPr>
        <w:t>METHOD</w:t>
      </w:r>
      <w:r w:rsidRPr="00FA1DAF">
        <w:rPr>
          <w:rStyle w:val="Code0"/>
          <w:rFonts w:eastAsia="Calibri"/>
        </w:rPr>
        <w:t>_</w:t>
      </w:r>
      <w:r w:rsidRPr="00F12196">
        <w:rPr>
          <w:rStyle w:val="Code0"/>
          <w:rFonts w:eastAsia="Calibri"/>
        </w:rPr>
        <w:t>GAS</w:t>
      </w:r>
      <w:r w:rsidRPr="00FA1DAF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LEE</w:t>
      </w:r>
      <w:r w:rsidRPr="00FA1DAF">
        <w:rPr>
          <w:lang w:val="en-US"/>
        </w:rPr>
        <w:t xml:space="preserve"> – </w:t>
      </w:r>
      <w:r>
        <w:t>метод</w:t>
      </w:r>
      <w:r w:rsidRPr="00FA1DAF">
        <w:rPr>
          <w:lang w:val="en-US"/>
        </w:rPr>
        <w:t xml:space="preserve"> </w:t>
      </w:r>
      <w:r>
        <w:t>для</w:t>
      </w:r>
      <w:r w:rsidRPr="00FA1DAF">
        <w:rPr>
          <w:lang w:val="en-US"/>
        </w:rPr>
        <w:t xml:space="preserve"> </w:t>
      </w:r>
      <w:r>
        <w:t>газов</w:t>
      </w:r>
      <w:r w:rsidRPr="00FA1DAF">
        <w:rPr>
          <w:lang w:val="en-US"/>
        </w:rPr>
        <w:t>;</w:t>
      </w:r>
    </w:p>
    <w:p w14:paraId="18D54CB6" w14:textId="77777777" w:rsidR="009542CE" w:rsidRPr="00835933" w:rsidRDefault="009542CE" w:rsidP="009542CE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835933">
        <w:rPr>
          <w:rStyle w:val="Code0"/>
          <w:rFonts w:eastAsia="Calibri"/>
        </w:rPr>
        <w:t>:</w:t>
      </w:r>
    </w:p>
    <w:p w14:paraId="49EC90F2" w14:textId="77777777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9542CE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9542CE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138181E9" w14:textId="77777777" w:rsidR="009542CE" w:rsidRPr="00BB36CB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9542CE">
        <w:rPr>
          <w:rStyle w:val="Code0"/>
          <w:rFonts w:eastAsia="Calibri"/>
          <w:lang w:val="ru-RU"/>
        </w:rPr>
        <w:t xml:space="preserve"> ~</w:t>
      </w:r>
      <w:r w:rsidRPr="00CB1E19">
        <w:rPr>
          <w:rStyle w:val="Code0"/>
          <w:rFonts w:eastAsia="Calibri"/>
        </w:rPr>
        <w:t>V</w:t>
      </w:r>
      <w:r>
        <w:rPr>
          <w:rStyle w:val="Code0"/>
          <w:rFonts w:eastAsia="Calibri"/>
        </w:rPr>
        <w:t>iscosity</w:t>
      </w:r>
      <w:r w:rsidRPr="009542CE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9542CE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6A6193FF" w14:textId="77777777" w:rsidR="009542CE" w:rsidRPr="00C24AF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9542CE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9542CE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Viscosity</w:t>
      </w:r>
      <w:r w:rsidRPr="00BB36CB">
        <w:rPr>
          <w:rStyle w:val="Code0"/>
          <w:rFonts w:eastAsia="Calibri"/>
        </w:rPr>
        <w:t>Params</w:t>
      </w:r>
      <w:r w:rsidRPr="009542CE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9542CE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>
        <w:rPr>
          <w:rStyle w:val="Code0"/>
          <w:rFonts w:eastAsia="Calibri"/>
        </w:rPr>
        <w:t>Viscosity</w:t>
      </w:r>
      <w:r w:rsidRPr="00BB36CB">
        <w:rPr>
          <w:rStyle w:val="Code0"/>
          <w:rFonts w:eastAsia="Calibri"/>
        </w:rPr>
        <w:t>Params</w:t>
      </w:r>
      <w:r>
        <w:t>. Возвращаемые статусы</w:t>
      </w:r>
      <w:r w:rsidRPr="009A6A36">
        <w:t>:</w:t>
      </w:r>
    </w:p>
    <w:p w14:paraId="3C777AFF" w14:textId="77777777" w:rsidR="009542CE" w:rsidRPr="009A6A36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9A6A36">
        <w:rPr>
          <w:lang w:val="en-US"/>
        </w:rPr>
        <w:t xml:space="preserve"> – </w:t>
      </w:r>
      <w:r>
        <w:t>если</w:t>
      </w:r>
      <w:r w:rsidRPr="009A6A36">
        <w:rPr>
          <w:lang w:val="en-US"/>
        </w:rPr>
        <w:t xml:space="preserve"> </w:t>
      </w:r>
      <w:r w:rsidRPr="00437A2C">
        <w:rPr>
          <w:rStyle w:val="Code0"/>
          <w:rFonts w:eastAsia="Calibri"/>
        </w:rPr>
        <w:t>init</w:t>
      </w:r>
      <w:r w:rsidRPr="009A6A36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9A6A36">
        <w:rPr>
          <w:lang w:val="en-US"/>
        </w:rPr>
        <w:t>;</w:t>
      </w:r>
    </w:p>
    <w:p w14:paraId="4EB66EEA" w14:textId="77777777" w:rsidR="009542CE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6F49DA">
        <w:t xml:space="preserve"> – </w:t>
      </w:r>
      <w:r>
        <w:t>если</w:t>
      </w:r>
      <w:r w:rsidRPr="006F49DA">
        <w:t xml:space="preserve"> </w:t>
      </w:r>
      <w:r>
        <w:t>неверно</w:t>
      </w:r>
      <w:r w:rsidRPr="006F49DA">
        <w:t xml:space="preserve"> </w:t>
      </w:r>
      <w:r>
        <w:t>заданы</w:t>
      </w:r>
      <w:r w:rsidRPr="006F49DA">
        <w:t xml:space="preserve"> </w:t>
      </w:r>
      <w:r>
        <w:t>параметры</w:t>
      </w:r>
      <w:r w:rsidRPr="006F49DA">
        <w:t xml:space="preserve"> </w:t>
      </w:r>
      <w:r>
        <w:t>в</w:t>
      </w:r>
      <w:r w:rsidRPr="006F49DA">
        <w:t xml:space="preserve"> </w:t>
      </w:r>
      <w:r>
        <w:t>соответствии</w:t>
      </w:r>
      <w:r w:rsidRPr="006F49DA">
        <w:t xml:space="preserve"> </w:t>
      </w:r>
      <w:r>
        <w:t>с</w:t>
      </w:r>
      <w:r w:rsidRPr="006F49DA">
        <w:t xml:space="preserve"> </w:t>
      </w:r>
      <w:r>
        <w:t>выбранным</w:t>
      </w:r>
      <w:r w:rsidRPr="006F49DA">
        <w:t xml:space="preserve"> </w:t>
      </w:r>
      <w:r>
        <w:t>методом</w:t>
      </w:r>
      <w:r w:rsidRPr="006F49DA">
        <w:t>:</w:t>
      </w:r>
    </w:p>
    <w:p w14:paraId="47C9DE86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F49DA">
        <w:rPr>
          <w:rStyle w:val="Code0"/>
          <w:rFonts w:eastAsia="Calibri"/>
        </w:rPr>
        <w:t>VISCOSITY_METHOD_LIQUID_LETSOU_STIEL</w:t>
      </w:r>
      <w:r w:rsidRPr="006F49DA">
        <w:rPr>
          <w:lang w:val="en-US"/>
        </w:rPr>
        <w:t xml:space="preserve"> – </w:t>
      </w:r>
      <w:r w:rsidRPr="006F49DA">
        <w:rPr>
          <w:rStyle w:val="Code0"/>
          <w:rFonts w:eastAsia="Calibri"/>
        </w:rPr>
        <w:t>(init-&gt;m_liquid_Letsou_Stiel.m_Mw &lt;= 0.0) || (init-&gt;m_liquid_Letsou_Stiel.m_Tc &lt;= 0.0) || (init-&gt;m_liquid_Letsou_Stiel.m_Pc &lt;= 0.0)</w:t>
      </w:r>
      <w:r>
        <w:rPr>
          <w:lang w:val="en-US"/>
        </w:rPr>
        <w:t>;</w:t>
      </w:r>
    </w:p>
    <w:p w14:paraId="266A9A84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F49DA">
        <w:rPr>
          <w:rStyle w:val="Code0"/>
          <w:rFonts w:eastAsia="Calibri"/>
        </w:rPr>
        <w:t>VISCOSITY_METHOD_LIQUID_PRZEDZIECKI_SRIDHAR</w:t>
      </w:r>
      <w:r w:rsidRPr="006F49DA">
        <w:rPr>
          <w:lang w:val="en-US"/>
        </w:rPr>
        <w:t xml:space="preserve"> – </w:t>
      </w:r>
      <w:r w:rsidRPr="006F49DA">
        <w:rPr>
          <w:rStyle w:val="Code0"/>
          <w:rFonts w:eastAsia="Calibri"/>
        </w:rPr>
        <w:t xml:space="preserve">(init-&gt;m_liquid_Przedziecki_Sridhar.m_Mw &lt;= 0.0) || (init-&gt;m_liquid_Przedziecki_Sridhar.m_Tc &lt;= 0.0) || </w:t>
      </w:r>
      <w:r w:rsidRPr="006F49DA">
        <w:rPr>
          <w:rStyle w:val="Code0"/>
          <w:rFonts w:eastAsia="Calibri"/>
        </w:rPr>
        <w:lastRenderedPageBreak/>
        <w:t>(init-&gt;m_liquid_Przedziecki_Sridhar.m_Pc &lt;= 0.0)</w:t>
      </w:r>
      <w:r>
        <w:rPr>
          <w:lang w:val="en-US"/>
        </w:rPr>
        <w:t>;</w:t>
      </w:r>
    </w:p>
    <w:p w14:paraId="62B679A4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VISCOSITY_METHOD_LIQUID_LALIBERTE_WATER_SOLUTE</w:t>
      </w:r>
      <w:r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(init-&gt;m_liquid_Laliberte_water_solute.m_w_s &lt;= 0.0) || (init-&gt;m_liquid_Laliberte_water_solute.m_w_s &gt;= 1.0)</w:t>
      </w:r>
      <w:r>
        <w:rPr>
          <w:lang w:val="en-US"/>
        </w:rPr>
        <w:t>;</w:t>
      </w:r>
    </w:p>
    <w:p w14:paraId="0D65718E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VISCOSITY_METHOD_GAS_YOON_THODOS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(init-&gt;m_gas_Yoon_Thodos.m_Mw &lt;= 0.0) || (init-&gt;m_gas_Yoon_Thodos.m_Tc &lt;= 0.0) || (init-&gt;m_gas_Yoon_Thodos.m_Pc &lt;= 0.0)</w:t>
      </w:r>
      <w:r>
        <w:rPr>
          <w:lang w:val="en-US"/>
        </w:rPr>
        <w:t>;</w:t>
      </w:r>
    </w:p>
    <w:p w14:paraId="07C21A6C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VISCOSITY_METHOD_GAS_STIEL_THODOS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(init-&gt;m_gas_Stiel_Thodos.m_Tc &lt;= 0.0) || (init-&gt;m_gas_Stiel_Thodos.m_Pc &lt;= 0.0)</w:t>
      </w:r>
      <w:r>
        <w:rPr>
          <w:lang w:val="en-US"/>
        </w:rPr>
        <w:t>;</w:t>
      </w:r>
    </w:p>
    <w:p w14:paraId="3C7C5FCD" w14:textId="77777777" w:rsidR="009542CE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VISCOSITY_METHOD_GAS_LUCAS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(init-&gt;m_gas_Lucas.m_Mw &lt;= 0.0) || (init-&gt;m_gas_Lucas.m_Tc &lt;= 0.0) || (init-&gt;m_gas_Lucas.m_Pc &lt;= 0.0)</w:t>
      </w:r>
      <w:r>
        <w:rPr>
          <w:lang w:val="en-US"/>
        </w:rPr>
        <w:t>;</w:t>
      </w:r>
    </w:p>
    <w:p w14:paraId="0A7408A7" w14:textId="77777777" w:rsidR="009542CE" w:rsidRPr="001D11EA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VISCOSITY_METHOD_GAS_GHARAGHEIZI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(init-&gt;m_gas_Gharagheizi.m_Mw &lt;= 0.0) || (init-&gt;m_gas_Gharagheizi.m_Tc &lt;= 0.0) || (init-&gt;m_gas_Gharagheizi.m_Pc &lt;= 0.0)</w:t>
      </w:r>
      <w:r>
        <w:rPr>
          <w:lang w:val="en-US"/>
        </w:rPr>
        <w:t>;</w:t>
      </w:r>
    </w:p>
    <w:p w14:paraId="207CA598" w14:textId="77777777" w:rsidR="009542CE" w:rsidRPr="001D11EA" w:rsidRDefault="009542CE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1D11EA">
        <w:rPr>
          <w:rStyle w:val="Code0"/>
          <w:rFonts w:eastAsia="Calibri"/>
        </w:rPr>
        <w:t>VISCOSITY_METHOD_GAS_</w:t>
      </w:r>
      <w:r>
        <w:rPr>
          <w:rStyle w:val="Code0"/>
          <w:rFonts w:eastAsia="Calibri"/>
        </w:rPr>
        <w:t>LEE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</w:t>
      </w:r>
      <w:r>
        <w:rPr>
          <w:rStyle w:val="Code0"/>
          <w:rFonts w:eastAsia="Calibri"/>
        </w:rPr>
        <w:t>Lee</w:t>
      </w:r>
      <w:r w:rsidRPr="001D11EA">
        <w:rPr>
          <w:rStyle w:val="Code0"/>
          <w:rFonts w:eastAsia="Calibri"/>
        </w:rPr>
        <w:t>.m_Mw &lt;= 0.0)</w:t>
      </w:r>
      <w:r>
        <w:rPr>
          <w:lang w:val="en-US"/>
        </w:rPr>
        <w:t>;</w:t>
      </w:r>
    </w:p>
    <w:p w14:paraId="68E97129" w14:textId="77777777" w:rsidR="009542CE" w:rsidRPr="00437A2C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EA733E5" w14:textId="77777777" w:rsidR="009542CE" w:rsidRPr="00C24AF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9542CE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9542CE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4F7EB7A6" w14:textId="77777777" w:rsidR="009542CE" w:rsidRPr="00C24AF3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9542CE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9542CE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4B5844E1" w14:textId="77777777" w:rsidR="009542CE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lastRenderedPageBreak/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45742F5" w14:textId="77777777" w:rsidR="009542CE" w:rsidRPr="00437A2C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2B074F6" w14:textId="77777777" w:rsidR="009542CE" w:rsidRPr="0035468D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F1D9A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AF1D9A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 Viscosity</w:t>
      </w:r>
      <w:r w:rsidRPr="00BB36CB">
        <w:rPr>
          <w:rStyle w:val="Code0"/>
          <w:rFonts w:eastAsia="Calibri"/>
        </w:rPr>
        <w:t>Params</w:t>
      </w:r>
      <w:r w:rsidRPr="00AF1D9A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AF1D9A">
        <w:rPr>
          <w:rStyle w:val="Code0"/>
          <w:rFonts w:eastAsia="Calibri"/>
        </w:rPr>
        <w:t>)</w:t>
      </w:r>
      <w:r w:rsidRPr="00AF1D9A">
        <w:rPr>
          <w:lang w:val="en-US"/>
        </w:rPr>
        <w:t xml:space="preserve"> – </w:t>
      </w:r>
      <w:r>
        <w:t>установка</w:t>
      </w:r>
      <w:r w:rsidRPr="00AF1D9A">
        <w:rPr>
          <w:lang w:val="en-US"/>
        </w:rPr>
        <w:t xml:space="preserve"> </w:t>
      </w:r>
      <w:r>
        <w:t>параметров</w:t>
      </w:r>
      <w:r w:rsidRPr="00AF1D9A">
        <w:rPr>
          <w:lang w:val="en-US"/>
        </w:rPr>
        <w:t xml:space="preserve">. </w:t>
      </w:r>
      <w:r>
        <w:t>Возвращает статусы</w:t>
      </w:r>
      <w:r w:rsidRPr="0035468D">
        <w:t>:</w:t>
      </w:r>
    </w:p>
    <w:p w14:paraId="7683F7E7" w14:textId="77777777" w:rsidR="009542CE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FCA408B" w14:textId="77777777" w:rsidR="009542CE" w:rsidRPr="0035468D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4D1AF66D" w14:textId="77777777" w:rsidR="009542CE" w:rsidRPr="009A6A36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9A6A36">
        <w:t xml:space="preserve"> – </w:t>
      </w:r>
      <w:r>
        <w:t>в</w:t>
      </w:r>
      <w:r w:rsidRPr="009A6A36">
        <w:t xml:space="preserve"> </w:t>
      </w:r>
      <w:r>
        <w:t>тех</w:t>
      </w:r>
      <w:r w:rsidRPr="009A6A36">
        <w:t xml:space="preserve"> </w:t>
      </w:r>
      <w:r>
        <w:t>же</w:t>
      </w:r>
      <w:r w:rsidRPr="009A6A36">
        <w:t xml:space="preserve"> </w:t>
      </w:r>
      <w:r>
        <w:t>случаях</w:t>
      </w:r>
      <w:r w:rsidRPr="009A6A36">
        <w:t xml:space="preserve">, </w:t>
      </w:r>
      <w:r>
        <w:t>что</w:t>
      </w:r>
      <w:r w:rsidRPr="009A6A36">
        <w:t xml:space="preserve"> </w:t>
      </w:r>
      <w:r>
        <w:t>и</w:t>
      </w:r>
      <w:r w:rsidRPr="009A6A36">
        <w:t xml:space="preserve"> </w:t>
      </w:r>
      <w:r>
        <w:t>метод</w:t>
      </w:r>
      <w:r w:rsidRPr="009A6A36">
        <w:t xml:space="preserve"> </w:t>
      </w:r>
      <w:r w:rsidRPr="009A6A36">
        <w:rPr>
          <w:rStyle w:val="Code0"/>
          <w:rFonts w:eastAsia="Calibri"/>
        </w:rPr>
        <w:t>Init</w:t>
      </w:r>
      <w:r w:rsidRPr="009A6A36">
        <w:t>;</w:t>
      </w:r>
    </w:p>
    <w:p w14:paraId="1E6C9CF3" w14:textId="77777777" w:rsidR="009542CE" w:rsidRPr="00437A2C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7CDD897" w14:textId="77777777" w:rsidR="009542CE" w:rsidRPr="0035468D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9542CE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Viscosity</w:t>
      </w:r>
      <w:r w:rsidRPr="00BB36CB">
        <w:rPr>
          <w:rStyle w:val="Code0"/>
          <w:rFonts w:eastAsia="Calibri"/>
        </w:rPr>
        <w:t>Params</w:t>
      </w:r>
      <w:r w:rsidRPr="009542CE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9542CE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9542CE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Возвращаемые статусы</w:t>
      </w:r>
      <w:r w:rsidRPr="00AF1D9A">
        <w:t>:</w:t>
      </w:r>
    </w:p>
    <w:p w14:paraId="3EFAE92E" w14:textId="77777777" w:rsidR="009542CE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AD058C3" w14:textId="77777777" w:rsidR="009542CE" w:rsidRPr="0035468D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5E9FC84" w14:textId="77777777" w:rsidR="009542CE" w:rsidRPr="0035468D" w:rsidRDefault="009542CE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C893F53" w14:textId="77777777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>.</w:t>
      </w:r>
      <w:r w:rsidRPr="00E90F0B">
        <w:rPr>
          <w:lang w:val="en-US"/>
        </w:rPr>
        <w:t xml:space="preserve">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9542CE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9542CE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9542CE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9542CE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V</w:t>
      </w:r>
      <w:r w:rsidRPr="009542CE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9542CE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9542CE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9542CE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9542CE">
        <w:rPr>
          <w:rStyle w:val="Code0"/>
          <w:rFonts w:eastAsiaTheme="minorHAnsi"/>
          <w:lang w:val="ru-RU"/>
        </w:rPr>
        <w:t xml:space="preserve"> </w:t>
      </w:r>
      <w:r>
        <w:t>в зависимости от указанного в параметрах метода расчёта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9542CE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9542CE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F305AA">
        <w:t>;</w:t>
      </w:r>
      <w:r w:rsidRPr="009542CE">
        <w:rPr>
          <w:rStyle w:val="Code0"/>
          <w:rFonts w:eastAsia="Calibri"/>
          <w:lang w:val="ru-RU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V</w:t>
      </w:r>
      <w:r w:rsidRPr="009542CE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rPr>
          <w:rFonts w:eastAsia="MS Mincho"/>
          <w:color w:val="000000"/>
          <w:lang w:eastAsia="ja-JP"/>
        </w:rPr>
        <w:t>мольный объем</w:t>
      </w:r>
      <w:r w:rsidRPr="007D448F">
        <w:rPr>
          <w:rFonts w:eastAsia="MS Mincho"/>
          <w:color w:val="000000"/>
          <w:lang w:eastAsia="ja-JP"/>
        </w:rPr>
        <w:t xml:space="preserve"> </w:t>
      </w:r>
      <w:r>
        <w:rPr>
          <w:rFonts w:eastAsia="MS Mincho"/>
          <w:color w:val="000000"/>
          <w:lang w:eastAsia="ja-JP"/>
        </w:rPr>
        <w:t xml:space="preserve">в </w:t>
      </w:r>
      <w:r w:rsidRPr="000329C1">
        <w:rPr>
          <w:rFonts w:eastAsia="MS Mincho"/>
          <w:i/>
          <w:color w:val="000000"/>
          <w:lang w:eastAsia="ja-JP"/>
        </w:rPr>
        <w:t>м</w:t>
      </w:r>
      <w:r w:rsidRPr="000329C1">
        <w:rPr>
          <w:rFonts w:eastAsia="MS Mincho"/>
          <w:i/>
          <w:color w:val="000000"/>
          <w:vertAlign w:val="superscript"/>
          <w:lang w:eastAsia="ja-JP"/>
        </w:rPr>
        <w:t>3</w:t>
      </w:r>
      <w:r w:rsidRPr="000329C1">
        <w:rPr>
          <w:rFonts w:eastAsia="MS Mincho"/>
          <w:i/>
          <w:color w:val="000000"/>
          <w:lang w:eastAsia="ja-JP"/>
        </w:rPr>
        <w:t>/моль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9542CE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184F3829" w14:textId="77777777" w:rsidR="009542CE" w:rsidRPr="00F14A09" w:rsidRDefault="009542CE" w:rsidP="001F209D">
      <w:pPr>
        <w:pStyle w:val="af0"/>
        <w:numPr>
          <w:ilvl w:val="0"/>
          <w:numId w:val="29"/>
        </w:numPr>
        <w:tabs>
          <w:tab w:val="clear" w:pos="1134"/>
        </w:tabs>
        <w:suppressAutoHyphens/>
        <w:ind w:left="1843" w:hanging="425"/>
        <w:contextualSpacing w:val="0"/>
        <w:rPr>
          <w:szCs w:val="20"/>
        </w:rPr>
      </w:pPr>
      <w:r w:rsidRPr="00F14A09">
        <w:rPr>
          <w:rStyle w:val="Code0"/>
          <w:rFonts w:eastAsiaTheme="minorHAnsi"/>
        </w:rPr>
        <w:t>VISCOSITY</w:t>
      </w:r>
      <w:r w:rsidRPr="009542CE">
        <w:rPr>
          <w:rStyle w:val="Code0"/>
          <w:rFonts w:eastAsiaTheme="minorHAnsi"/>
          <w:lang w:val="ru-RU"/>
        </w:rPr>
        <w:t>_</w:t>
      </w:r>
      <w:r w:rsidRPr="00F14A09">
        <w:rPr>
          <w:rStyle w:val="Code0"/>
          <w:rFonts w:eastAsiaTheme="minorHAnsi"/>
        </w:rPr>
        <w:t>MU</w:t>
      </w:r>
      <w:r w:rsidRPr="009542CE">
        <w:rPr>
          <w:rStyle w:val="Code0"/>
          <w:rFonts w:eastAsiaTheme="minorHAnsi"/>
          <w:lang w:val="ru-RU"/>
        </w:rPr>
        <w:t xml:space="preserve"> – вязкость </w:t>
      </w:r>
      <w:r w:rsidRPr="009542CE">
        <w:rPr>
          <w:rStyle w:val="Code0"/>
          <w:rFonts w:eastAsiaTheme="minorHAnsi"/>
          <w:i/>
          <w:iCs/>
          <w:lang w:val="ru-RU"/>
        </w:rPr>
        <w:t>µ</w:t>
      </w:r>
      <w:r w:rsidRPr="009542CE">
        <w:rPr>
          <w:rStyle w:val="Code0"/>
          <w:rFonts w:eastAsiaTheme="minorHAnsi"/>
          <w:lang w:val="ru-RU"/>
        </w:rPr>
        <w:t xml:space="preserve">, </w:t>
      </w:r>
      <w:r w:rsidRPr="009542CE">
        <w:rPr>
          <w:rStyle w:val="Code0"/>
          <w:rFonts w:eastAsiaTheme="minorHAnsi"/>
          <w:i/>
          <w:iCs/>
          <w:lang w:val="ru-RU"/>
        </w:rPr>
        <w:t>Па∙с</w:t>
      </w:r>
      <w:r w:rsidRPr="009542CE">
        <w:rPr>
          <w:rStyle w:val="Code0"/>
          <w:rFonts w:eastAsiaTheme="minorHAnsi"/>
          <w:lang w:val="ru-RU"/>
        </w:rPr>
        <w:t>.</w:t>
      </w:r>
      <w:r w:rsidRPr="009542CE">
        <w:rPr>
          <w:rStyle w:val="Code0"/>
          <w:rFonts w:eastAsia="Calibri"/>
          <w:lang w:val="ru-RU"/>
        </w:rPr>
        <w:t xml:space="preserve"> Величина вычисляется по формуле заданному в параметрах методу.</w:t>
      </w:r>
    </w:p>
    <w:p w14:paraId="322A2AAD" w14:textId="77777777" w:rsidR="009542CE" w:rsidRPr="0035468D" w:rsidRDefault="009542CE" w:rsidP="009542CE">
      <w:pPr>
        <w:ind w:left="1134"/>
      </w:pPr>
      <w:r>
        <w:lastRenderedPageBreak/>
        <w:t>Возвращаемые статусы</w:t>
      </w:r>
      <w:r w:rsidRPr="00823288">
        <w:rPr>
          <w:lang w:val="en-US"/>
        </w:rPr>
        <w:t>:</w:t>
      </w:r>
    </w:p>
    <w:p w14:paraId="16B40804" w14:textId="77777777" w:rsidR="009542CE" w:rsidRDefault="009542CE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9542CE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3A43AC7" w14:textId="77777777" w:rsidR="009542CE" w:rsidRDefault="009542CE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1E6F960C" w14:textId="77777777" w:rsidR="009542CE" w:rsidRPr="00047AB0" w:rsidRDefault="009542CE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9542CE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3A3698">
        <w:t xml:space="preserve"> – </w:t>
      </w:r>
      <w:r>
        <w:t>если</w:t>
      </w:r>
      <w:r w:rsidRPr="003A3698">
        <w:t xml:space="preserve"> </w:t>
      </w:r>
      <w:r w:rsidRPr="00823288">
        <w:rPr>
          <w:rStyle w:val="Code0"/>
          <w:rFonts w:eastAsia="Calibr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9542CE">
        <w:rPr>
          <w:rStyle w:val="Code0"/>
          <w:rFonts w:eastAsiaTheme="minorHAnsi"/>
          <w:lang w:val="ru-RU"/>
        </w:rPr>
        <w:t xml:space="preserve"> </w:t>
      </w:r>
      <w:r>
        <w:t>не</w:t>
      </w:r>
      <w:r w:rsidRPr="003A3698">
        <w:t xml:space="preserve"> </w:t>
      </w:r>
      <w:r>
        <w:t>соответствует</w:t>
      </w:r>
      <w:r w:rsidRPr="003A3698">
        <w:t xml:space="preserve"> </w:t>
      </w:r>
      <w:r>
        <w:t>величине, требуемой в указанном в параметрах методе)</w:t>
      </w:r>
      <w:r w:rsidRPr="00047AB0">
        <w:t>;</w:t>
      </w:r>
    </w:p>
    <w:p w14:paraId="39DC1537" w14:textId="77777777" w:rsidR="009542CE" w:rsidRDefault="009542CE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9542CE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9542CE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9542CE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4B26A410" w14:textId="77777777" w:rsidR="009542CE" w:rsidRDefault="009542CE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2470E5C9" w14:textId="77777777" w:rsidR="009542CE" w:rsidRPr="00B87CD5" w:rsidRDefault="009542CE" w:rsidP="009542CE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1A2C200C" w14:textId="77777777" w:rsidR="009542CE" w:rsidRPr="00B87CD5" w:rsidRDefault="009542CE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1;</w:t>
      </w:r>
    </w:p>
    <w:p w14:paraId="29D61F89" w14:textId="77777777" w:rsidR="009542CE" w:rsidRPr="00B87CD5" w:rsidRDefault="009542CE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 xml:space="preserve">out-&gt;nstate = </w:t>
      </w:r>
      <w:r w:rsidRPr="005E6A28">
        <w:rPr>
          <w:rStyle w:val="Code0"/>
          <w:rFonts w:eastAsiaTheme="minorHAnsi"/>
        </w:rPr>
        <w:t>FLUID_STATE_LIQUID</w:t>
      </w:r>
      <w:r w:rsidRPr="005E6A28">
        <w:rPr>
          <w:lang w:val="en-US"/>
        </w:rPr>
        <w:t xml:space="preserve"> </w:t>
      </w:r>
      <w:r>
        <w:t>или</w:t>
      </w:r>
      <w:r w:rsidRPr="005E6A28">
        <w:rPr>
          <w:lang w:val="en-US"/>
        </w:rPr>
        <w:t xml:space="preserve"> </w:t>
      </w:r>
      <w:r w:rsidRPr="00B87CD5">
        <w:rPr>
          <w:rStyle w:val="Code0"/>
          <w:rFonts w:eastAsiaTheme="minorHAnsi"/>
        </w:rPr>
        <w:t xml:space="preserve">out-&gt;nstate = </w:t>
      </w:r>
      <w:r w:rsidRPr="005E6A28">
        <w:rPr>
          <w:rStyle w:val="Code0"/>
          <w:rFonts w:eastAsiaTheme="minorHAnsi"/>
        </w:rPr>
        <w:t>FLUID_STATE_</w:t>
      </w:r>
      <w:r>
        <w:rPr>
          <w:rStyle w:val="Code0"/>
          <w:rFonts w:eastAsiaTheme="minorHAnsi"/>
        </w:rPr>
        <w:t>GAS</w:t>
      </w:r>
      <w:r w:rsidRPr="005E6A28">
        <w:rPr>
          <w:lang w:val="en-US"/>
        </w:rPr>
        <w:t xml:space="preserve"> (</w:t>
      </w:r>
      <w:r>
        <w:t>в</w:t>
      </w:r>
      <w:r w:rsidRPr="005E6A28">
        <w:rPr>
          <w:lang w:val="en-US"/>
        </w:rPr>
        <w:t xml:space="preserve"> </w:t>
      </w:r>
      <w:r>
        <w:t>зависимости</w:t>
      </w:r>
      <w:r w:rsidRPr="005E6A28">
        <w:rPr>
          <w:lang w:val="en-US"/>
        </w:rPr>
        <w:t xml:space="preserve"> </w:t>
      </w:r>
      <w:r>
        <w:t>от</w:t>
      </w:r>
      <w:r w:rsidRPr="005E6A28">
        <w:rPr>
          <w:lang w:val="en-US"/>
        </w:rPr>
        <w:t xml:space="preserve"> </w:t>
      </w:r>
      <w:r>
        <w:t>указанного</w:t>
      </w:r>
      <w:r w:rsidRPr="005E6A28">
        <w:rPr>
          <w:lang w:val="en-US"/>
        </w:rPr>
        <w:t xml:space="preserve"> </w:t>
      </w:r>
      <w:r>
        <w:t>в</w:t>
      </w:r>
      <w:r w:rsidRPr="005E6A28">
        <w:rPr>
          <w:lang w:val="en-US"/>
        </w:rPr>
        <w:t xml:space="preserve"> </w:t>
      </w:r>
      <w:r>
        <w:t>параметрах</w:t>
      </w:r>
      <w:r w:rsidRPr="005E6A28">
        <w:rPr>
          <w:lang w:val="en-US"/>
        </w:rPr>
        <w:t xml:space="preserve"> </w:t>
      </w:r>
      <w:r>
        <w:t>метода</w:t>
      </w:r>
      <w:r w:rsidRPr="005E6A28">
        <w:rPr>
          <w:lang w:val="en-US"/>
        </w:rPr>
        <w:t>)</w:t>
      </w:r>
      <w:r w:rsidRPr="00B87CD5">
        <w:rPr>
          <w:rStyle w:val="Code0"/>
          <w:rFonts w:eastAsiaTheme="minorHAnsi"/>
        </w:rPr>
        <w:t>;</w:t>
      </w:r>
    </w:p>
    <w:p w14:paraId="1684A6EF" w14:textId="77777777" w:rsidR="009542CE" w:rsidRPr="00B87CD5" w:rsidRDefault="009542CE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B87CD5">
        <w:rPr>
          <w:rStyle w:val="Code0"/>
          <w:rFonts w:eastAsiaTheme="minorHAnsi"/>
        </w:rPr>
        <w:t>out-&gt;parameter = in-&gt;parameter;</w:t>
      </w:r>
    </w:p>
    <w:p w14:paraId="7A04E255" w14:textId="77777777" w:rsidR="009542CE" w:rsidRDefault="009542CE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9542CE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 w:rsidRPr="009542CE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liquid</w:t>
      </w:r>
      <w:r w:rsidRPr="009542CE">
        <w:rPr>
          <w:rStyle w:val="Code0"/>
          <w:rFonts w:eastAsiaTheme="minorHAnsi"/>
          <w:lang w:val="ru-RU"/>
        </w:rPr>
        <w:t xml:space="preserve"> - </w:t>
      </w:r>
      <w:r w:rsidRPr="00B87CD5">
        <w:t>вычисленное</w:t>
      </w:r>
      <w:r w:rsidRPr="005E6A28">
        <w:t xml:space="preserve"> </w:t>
      </w:r>
      <w:r w:rsidRPr="00B87CD5">
        <w:t>значение</w:t>
      </w:r>
      <w:r>
        <w:t xml:space="preserve"> или 0</w:t>
      </w:r>
      <w:r w:rsidRPr="005E6A28">
        <w:t xml:space="preserve"> (</w:t>
      </w:r>
      <w:r>
        <w:t>в</w:t>
      </w:r>
      <w:r w:rsidRPr="005E6A28">
        <w:t xml:space="preserve"> </w:t>
      </w:r>
      <w:r>
        <w:t>зависимости</w:t>
      </w:r>
      <w:r w:rsidRPr="005E6A28">
        <w:t xml:space="preserve"> </w:t>
      </w:r>
      <w:r>
        <w:t>от</w:t>
      </w:r>
      <w:r w:rsidRPr="005E6A28">
        <w:t xml:space="preserve"> </w:t>
      </w:r>
      <w:r>
        <w:t>указанного</w:t>
      </w:r>
      <w:r w:rsidRPr="005E6A28">
        <w:t xml:space="preserve"> </w:t>
      </w:r>
      <w:r>
        <w:t>в</w:t>
      </w:r>
      <w:r w:rsidRPr="005E6A28">
        <w:t xml:space="preserve"> </w:t>
      </w:r>
      <w:r>
        <w:t>параметрах</w:t>
      </w:r>
      <w:r w:rsidRPr="005E6A28">
        <w:t xml:space="preserve"> </w:t>
      </w:r>
      <w:r>
        <w:t>метода</w:t>
      </w:r>
      <w:r w:rsidRPr="005E6A28">
        <w:t>);</w:t>
      </w:r>
    </w:p>
    <w:p w14:paraId="286BC9F8" w14:textId="77777777" w:rsidR="009542CE" w:rsidRPr="005E6A28" w:rsidRDefault="009542CE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9542CE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 w:rsidRPr="009542CE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gas</w:t>
      </w:r>
      <w:r w:rsidRPr="009542CE">
        <w:rPr>
          <w:rStyle w:val="Code0"/>
          <w:rFonts w:eastAsiaTheme="minorHAnsi"/>
          <w:lang w:val="ru-RU"/>
        </w:rPr>
        <w:t xml:space="preserve"> - </w:t>
      </w:r>
      <w:r w:rsidRPr="00B87CD5">
        <w:t>вычисленное</w:t>
      </w:r>
      <w:r w:rsidRPr="005E6A28">
        <w:t xml:space="preserve"> </w:t>
      </w:r>
      <w:r w:rsidRPr="00B87CD5">
        <w:t>значение</w:t>
      </w:r>
      <w:r w:rsidRPr="005E6A28">
        <w:t xml:space="preserve"> </w:t>
      </w:r>
      <w:r>
        <w:t xml:space="preserve">или 0 </w:t>
      </w:r>
      <w:r w:rsidRPr="005E6A28">
        <w:t>(</w:t>
      </w:r>
      <w:r>
        <w:t>в</w:t>
      </w:r>
      <w:r w:rsidRPr="005E6A28">
        <w:t xml:space="preserve"> </w:t>
      </w:r>
      <w:r>
        <w:t>зависимости</w:t>
      </w:r>
      <w:r w:rsidRPr="005E6A28">
        <w:t xml:space="preserve"> </w:t>
      </w:r>
      <w:r>
        <w:t>от</w:t>
      </w:r>
      <w:r w:rsidRPr="005E6A28">
        <w:t xml:space="preserve"> </w:t>
      </w:r>
      <w:r>
        <w:t>указанного</w:t>
      </w:r>
      <w:r w:rsidRPr="005E6A28">
        <w:t xml:space="preserve"> </w:t>
      </w:r>
      <w:r>
        <w:t>в</w:t>
      </w:r>
      <w:r w:rsidRPr="005E6A28">
        <w:t xml:space="preserve"> </w:t>
      </w:r>
      <w:r>
        <w:t>параметрах</w:t>
      </w:r>
      <w:r w:rsidRPr="005E6A28">
        <w:t xml:space="preserve"> </w:t>
      </w:r>
      <w:r>
        <w:t>метода</w:t>
      </w:r>
      <w:r w:rsidRPr="005E6A28">
        <w:t>).</w:t>
      </w:r>
    </w:p>
    <w:p w14:paraId="4A3008EF" w14:textId="77777777" w:rsidR="009542CE" w:rsidRPr="006243EE" w:rsidRDefault="009542CE" w:rsidP="009542CE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9542CE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9542CE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9542CE">
        <w:rPr>
          <w:rStyle w:val="Code0"/>
          <w:rFonts w:eastAsia="Calibri"/>
          <w:lang w:val="ru-RU"/>
        </w:rPr>
        <w:t>().</w:t>
      </w:r>
    </w:p>
    <w:p w14:paraId="2FD38A7F" w14:textId="77777777" w:rsidR="009542CE" w:rsidRDefault="009542CE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9542CE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9542CE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9542CE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BB36CB">
        <w:t>.</w:t>
      </w:r>
    </w:p>
    <w:p w14:paraId="61750386" w14:textId="77777777" w:rsidR="009542CE" w:rsidRDefault="009542CE" w:rsidP="009542CE">
      <w:pPr>
        <w:ind w:firstLine="709"/>
      </w:pPr>
      <w:r>
        <w:t xml:space="preserve">Пример вычисления вязкости </w:t>
      </w:r>
      <w:r w:rsidRPr="005E6A28">
        <w:rPr>
          <w:i/>
          <w:iCs/>
        </w:rPr>
        <w:t>µ</w:t>
      </w:r>
      <w:r w:rsidRPr="00D034E6">
        <w:t xml:space="preserve"> </w:t>
      </w:r>
      <w:r>
        <w:t>при температуре 100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для метана</w:t>
      </w:r>
      <w:r w:rsidRPr="006F49DA">
        <w:t xml:space="preserve"> </w:t>
      </w:r>
      <w:r>
        <w:t xml:space="preserve">в жидкой фазе по методу </w:t>
      </w:r>
      <w:r>
        <w:rPr>
          <w:lang w:val="en-US"/>
        </w:rPr>
        <w:t>Dutt</w:t>
      </w:r>
      <w:r w:rsidRPr="007A019D">
        <w:t>-</w:t>
      </w:r>
      <w:r>
        <w:rPr>
          <w:lang w:val="en-US"/>
        </w:rPr>
        <w:t>Prasad</w:t>
      </w:r>
      <w:r w:rsidRPr="004C01AC">
        <w:t>:</w:t>
      </w:r>
    </w:p>
    <w:p w14:paraId="61152044" w14:textId="77777777" w:rsidR="009542CE" w:rsidRPr="00CE6484" w:rsidRDefault="009542CE" w:rsidP="009542CE">
      <w:pPr>
        <w:pStyle w:val="Code"/>
      </w:pPr>
      <w:r w:rsidRPr="00CB1E19">
        <w:lastRenderedPageBreak/>
        <w:t>#include "tcc_</w:t>
      </w:r>
      <w:r>
        <w:t>viscosity</w:t>
      </w:r>
      <w:r w:rsidRPr="00CB1E19">
        <w:t>.hpp"</w:t>
      </w:r>
    </w:p>
    <w:p w14:paraId="0283C2D3" w14:textId="77777777" w:rsidR="009542CE" w:rsidRPr="00CB1E19" w:rsidRDefault="009542CE" w:rsidP="009542CE">
      <w:pPr>
        <w:pStyle w:val="Code"/>
      </w:pPr>
      <w:r>
        <w:t>void main(void) {</w:t>
      </w:r>
    </w:p>
    <w:p w14:paraId="13D5BE45" w14:textId="77777777" w:rsidR="009542CE" w:rsidRDefault="009542CE" w:rsidP="009542CE">
      <w:pPr>
        <w:pStyle w:val="Code"/>
      </w:pPr>
      <w:r>
        <w:t xml:space="preserve">    ViscosityParams v_params;</w:t>
      </w:r>
    </w:p>
    <w:p w14:paraId="09F11797" w14:textId="77777777" w:rsidR="009542CE" w:rsidRDefault="009542CE" w:rsidP="009542CE">
      <w:pPr>
        <w:pStyle w:val="Code"/>
      </w:pPr>
      <w:r>
        <w:t xml:space="preserve">    Viscosity v;</w:t>
      </w:r>
    </w:p>
    <w:p w14:paraId="0122C105" w14:textId="77777777" w:rsidR="009542CE" w:rsidRDefault="009542CE" w:rsidP="009542CE">
      <w:pPr>
        <w:pStyle w:val="Code"/>
      </w:pPr>
      <w:r>
        <w:t xml:space="preserve">    v_params.m_method = VISCOSITY_METHOD_LIQUID_DUTT_PRASAD;</w:t>
      </w:r>
    </w:p>
    <w:p w14:paraId="2D538308" w14:textId="77777777" w:rsidR="009542CE" w:rsidRDefault="009542CE" w:rsidP="009542CE">
      <w:pPr>
        <w:pStyle w:val="Code"/>
      </w:pPr>
      <w:r>
        <w:t xml:space="preserve">    v_params.m_liquid_Dutt_Prasad.m_coeffs[0] = </w:t>
      </w:r>
      <w:r w:rsidRPr="007A019D">
        <w:t>-1.5276</w:t>
      </w:r>
      <w:r>
        <w:t>;</w:t>
      </w:r>
    </w:p>
    <w:p w14:paraId="77D695CF" w14:textId="77777777" w:rsidR="009542CE" w:rsidRDefault="009542CE" w:rsidP="009542CE">
      <w:pPr>
        <w:pStyle w:val="Code"/>
      </w:pPr>
      <w:r>
        <w:t xml:space="preserve">    v_params.m_liquid_Dutt_Prasad.m_coeffs[1] = </w:t>
      </w:r>
      <w:r w:rsidRPr="007A019D">
        <w:t>-44.35</w:t>
      </w:r>
      <w:r>
        <w:t>;</w:t>
      </w:r>
    </w:p>
    <w:p w14:paraId="7E3E0B9C" w14:textId="77777777" w:rsidR="009542CE" w:rsidRDefault="009542CE" w:rsidP="009542CE">
      <w:pPr>
        <w:pStyle w:val="Code"/>
      </w:pPr>
      <w:r>
        <w:t xml:space="preserve">    v_params.m_liquid_Dutt_Prasad.m_coeffs[2] = </w:t>
      </w:r>
      <w:r w:rsidRPr="007A019D">
        <w:t>37.69</w:t>
      </w:r>
      <w:r>
        <w:t>;</w:t>
      </w:r>
    </w:p>
    <w:p w14:paraId="2D506D5D" w14:textId="77777777" w:rsidR="009542CE" w:rsidRDefault="009542CE" w:rsidP="009542CE">
      <w:pPr>
        <w:pStyle w:val="Code"/>
      </w:pPr>
      <w:r>
        <w:t xml:space="preserve">    </w:t>
      </w:r>
      <w:r w:rsidRPr="009F04A7">
        <w:t xml:space="preserve">status = </w:t>
      </w:r>
      <w:r>
        <w:t>v.Init(&amp;v_params);</w:t>
      </w:r>
    </w:p>
    <w:p w14:paraId="01804ED9" w14:textId="77777777" w:rsidR="009542CE" w:rsidRPr="009F04A7" w:rsidRDefault="009542CE" w:rsidP="009542CE">
      <w:pPr>
        <w:pStyle w:val="Code"/>
      </w:pPr>
      <w:r>
        <w:t xml:space="preserve">    </w:t>
      </w:r>
      <w:r w:rsidRPr="009F04A7">
        <w:t>if (status != TCC::STATUS_OK) {</w:t>
      </w:r>
    </w:p>
    <w:p w14:paraId="325D87F1" w14:textId="77777777" w:rsidR="009542CE" w:rsidRPr="009F04A7" w:rsidRDefault="009542CE" w:rsidP="009542CE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4934E95D" w14:textId="77777777" w:rsidR="009542CE" w:rsidRDefault="009542CE" w:rsidP="009542CE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0DE97EB3" w14:textId="77777777" w:rsidR="009542CE" w:rsidRDefault="009542CE" w:rsidP="009542CE">
      <w:pPr>
        <w:pStyle w:val="Code"/>
      </w:pPr>
      <w:r>
        <w:t xml:space="preserve">        InParams p_in;</w:t>
      </w:r>
    </w:p>
    <w:p w14:paraId="51AE5605" w14:textId="77777777" w:rsidR="009542CE" w:rsidRDefault="009542CE" w:rsidP="009542CE">
      <w:pPr>
        <w:pStyle w:val="Code"/>
      </w:pPr>
      <w:r>
        <w:t xml:space="preserve">        OutParams p_out;</w:t>
      </w:r>
    </w:p>
    <w:p w14:paraId="2826D21D" w14:textId="77777777" w:rsidR="009542CE" w:rsidRDefault="009542CE" w:rsidP="009542CE">
      <w:pPr>
        <w:pStyle w:val="Code"/>
      </w:pPr>
      <w:r>
        <w:t xml:space="preserve">        p_in.parameter = VISCOSITY_MU;</w:t>
      </w:r>
    </w:p>
    <w:p w14:paraId="74576345" w14:textId="77777777" w:rsidR="009542CE" w:rsidRDefault="009542CE" w:rsidP="009542CE">
      <w:pPr>
        <w:pStyle w:val="Code"/>
      </w:pPr>
      <w:r>
        <w:t xml:space="preserve">        p_in.type = IN_T;</w:t>
      </w:r>
    </w:p>
    <w:p w14:paraId="57884BDF" w14:textId="77777777" w:rsidR="009542CE" w:rsidRDefault="009542CE" w:rsidP="009542CE">
      <w:pPr>
        <w:pStyle w:val="Code"/>
      </w:pPr>
      <w:r>
        <w:t xml:space="preserve">        p_in.T = </w:t>
      </w:r>
      <w:r w:rsidRPr="00B349C7">
        <w:t>1</w:t>
      </w:r>
      <w:r>
        <w:t>00;</w:t>
      </w:r>
    </w:p>
    <w:p w14:paraId="22D382F4" w14:textId="77777777" w:rsidR="009542CE" w:rsidRPr="00C9559E" w:rsidRDefault="009542CE" w:rsidP="009542CE">
      <w:pPr>
        <w:pStyle w:val="Code"/>
      </w:pPr>
      <w:r>
        <w:t xml:space="preserve">    </w:t>
      </w:r>
      <w:r w:rsidRPr="00C9559E">
        <w:t xml:space="preserve">    status = </w:t>
      </w:r>
      <w:r>
        <w:t>v</w:t>
      </w:r>
      <w:r w:rsidRPr="00C9559E">
        <w:t>.Calculate(&amp;p_i, &amp;p_o);</w:t>
      </w:r>
    </w:p>
    <w:p w14:paraId="2753956C" w14:textId="77777777" w:rsidR="009542CE" w:rsidRPr="00C9559E" w:rsidRDefault="009542CE" w:rsidP="009542CE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4C980E59" w14:textId="77777777" w:rsidR="009542CE" w:rsidRPr="00C9559E" w:rsidRDefault="009542CE" w:rsidP="009542CE">
      <w:pPr>
        <w:pStyle w:val="Code"/>
      </w:pPr>
      <w:r>
        <w:t xml:space="preserve">            printf(</w:t>
      </w:r>
      <w:r w:rsidRPr="00C9559E">
        <w:t>"</w:t>
      </w:r>
      <w:r>
        <w:t xml:space="preserve">Mu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006B5C6E" w14:textId="77777777" w:rsidR="009542CE" w:rsidRDefault="009542CE" w:rsidP="009542CE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31C5913F" w14:textId="77777777" w:rsidR="009542CE" w:rsidRPr="00C9559E" w:rsidRDefault="009542CE" w:rsidP="009542CE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0361FAF4" w14:textId="77777777" w:rsidR="009542CE" w:rsidRPr="00C9559E" w:rsidRDefault="009542CE" w:rsidP="009542CE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60E5122E" w14:textId="77777777" w:rsidR="009542CE" w:rsidRDefault="009542CE" w:rsidP="009542CE">
      <w:pPr>
        <w:pStyle w:val="Code"/>
      </w:pPr>
      <w:r>
        <w:t xml:space="preserve">    </w:t>
      </w:r>
      <w:r w:rsidRPr="00C9559E">
        <w:t>}</w:t>
      </w:r>
    </w:p>
    <w:p w14:paraId="4EF7655C" w14:textId="77777777" w:rsidR="009542CE" w:rsidRDefault="009542CE" w:rsidP="009542CE">
      <w:pPr>
        <w:pStyle w:val="Code"/>
      </w:pPr>
      <w:r>
        <w:t>}</w:t>
      </w:r>
    </w:p>
    <w:p w14:paraId="03F85923" w14:textId="77777777" w:rsidR="009542CE" w:rsidRPr="009542CE" w:rsidRDefault="009542CE" w:rsidP="008C0442">
      <w:pPr>
        <w:pStyle w:val="3"/>
      </w:pPr>
      <w:bookmarkStart w:id="232" w:name="_Toc132207462"/>
      <w:r w:rsidRPr="009542CE">
        <w:lastRenderedPageBreak/>
        <w:t>calculate_viscosity_liquid_Lucas</w:t>
      </w:r>
      <w:bookmarkEnd w:id="232"/>
    </w:p>
    <w:p w14:paraId="6980379A" w14:textId="77777777" w:rsidR="009542CE" w:rsidRPr="000A6A33" w:rsidRDefault="009542CE" w:rsidP="009542CE">
      <w:pPr>
        <w:pStyle w:val="Code"/>
      </w:pPr>
      <w:r w:rsidRPr="00B349C7">
        <w:t>Status calculate_viscosity_liquid_Lucas(double P, double T, double Psat, double mu1, const ParamsViscosityLiquid_Lucas *params, double *mu)</w:t>
      </w:r>
      <w:r w:rsidRPr="001D11EA">
        <w:t>;</w:t>
      </w:r>
    </w:p>
    <w:p w14:paraId="76E20F5F" w14:textId="3C5A2D0C" w:rsidR="009542CE" w:rsidRPr="005A0329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</w:t>
      </w:r>
      <w:r>
        <w:t>жидкостей с учётом давления</w:t>
      </w:r>
      <w:r w:rsidRPr="005A0329">
        <w:t>.</w:t>
      </w:r>
    </w:p>
    <w:p w14:paraId="59749616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68AEBD74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12A707D3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2CE3E6B8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Psat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 </w:t>
      </w:r>
      <w:r>
        <w:t>насыщения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3E16FC1B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9542CE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вязкости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12D27AC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Lucas</w:t>
      </w:r>
      <w:r>
        <w:t>.</w:t>
      </w:r>
    </w:p>
    <w:p w14:paraId="2FBD6F33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115FCCE0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23435C95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6A43843D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3B34F645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</w:t>
      </w:r>
      <w:r>
        <w:rPr>
          <w:rStyle w:val="Code0"/>
          <w:rFonts w:eastAsia="Calibri"/>
        </w:rPr>
        <w:t>=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params-&gt;m_Tc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params-&gt;m_Pc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&lt;</w:t>
      </w:r>
      <w:r w:rsidRPr="005128A3">
        <w:rPr>
          <w:rStyle w:val="Code0"/>
          <w:rFonts w:eastAsia="Calibri"/>
        </w:rPr>
        <w:t xml:space="preserve">=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.0)</w:t>
      </w:r>
      <w:r>
        <w:rPr>
          <w:lang w:val="en-US"/>
        </w:rPr>
        <w:t>;</w:t>
      </w:r>
    </w:p>
    <w:p w14:paraId="79D8944C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4BE22A5" w14:textId="77777777" w:rsidR="009542CE" w:rsidRPr="00F2077D" w:rsidRDefault="009542CE" w:rsidP="008C0442">
      <w:pPr>
        <w:pStyle w:val="3"/>
        <w:rPr>
          <w:lang w:val="en-US"/>
        </w:rPr>
      </w:pPr>
      <w:bookmarkStart w:id="233" w:name="_Toc132207463"/>
      <w:r w:rsidRPr="00F2077D">
        <w:rPr>
          <w:lang w:val="en-US"/>
        </w:rPr>
        <w:t>calculate_viscosity_liquid_mix_Laliberte_water_solute</w:t>
      </w:r>
      <w:bookmarkEnd w:id="233"/>
    </w:p>
    <w:p w14:paraId="0D43D150" w14:textId="77777777" w:rsidR="009542CE" w:rsidRPr="000A6A33" w:rsidRDefault="009542CE" w:rsidP="009542CE">
      <w:pPr>
        <w:pStyle w:val="Code"/>
      </w:pPr>
      <w:r w:rsidRPr="001D11EA">
        <w:t>Status calculate_viscosity_liquid_mix_Laliberte_water_solute(double T, int n, const double ws[], const double coeffs[][6], double *mu);</w:t>
      </w:r>
    </w:p>
    <w:p w14:paraId="7DC19478" w14:textId="77777777" w:rsidR="009542CE" w:rsidRPr="005A0329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водного раствора смеси веществ по методу Laliberte</w:t>
      </w:r>
      <w:r w:rsidRPr="005A0329">
        <w:t>.</w:t>
      </w:r>
    </w:p>
    <w:p w14:paraId="0669B875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20D61388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4FB816A1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n</w:t>
      </w:r>
      <w:r>
        <w:t xml:space="preserve"> – </w:t>
      </w:r>
      <w:r w:rsidRPr="00C80DD1">
        <w:t>число компонент в смеси (кроме воды);</w:t>
      </w:r>
    </w:p>
    <w:p w14:paraId="6449109A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C80DD1">
        <w:rPr>
          <w:rStyle w:val="Code0"/>
          <w:rFonts w:eastAsia="Calibri"/>
        </w:rPr>
        <w:t>ws</w:t>
      </w:r>
      <w:r w:rsidRPr="00B611ED">
        <w:t xml:space="preserve"> </w:t>
      </w:r>
      <w:r>
        <w:t>–</w:t>
      </w:r>
      <w:r w:rsidRPr="00B611ED">
        <w:t xml:space="preserve"> </w:t>
      </w:r>
      <w:r>
        <w:t>массовые доли растворённых веществ (кроме воды)</w:t>
      </w:r>
      <w:r w:rsidRPr="00C80DD1">
        <w:t>;</w:t>
      </w:r>
    </w:p>
    <w:p w14:paraId="620ED649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C80DD1">
        <w:rPr>
          <w:rStyle w:val="Code0"/>
          <w:rFonts w:eastAsia="Calibri"/>
        </w:rPr>
        <w:t>coeffs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коэффициенты для растворённых веществ (кроме воды)</w:t>
      </w:r>
      <w:r w:rsidRPr="00C80DD1">
        <w:t>;</w:t>
      </w:r>
    </w:p>
    <w:p w14:paraId="6E3F8F66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176D36F1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53E16AD4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09CC3876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A9EBA7D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(w_w &lt;= 0.0) || (w_w &gt;= 1.0)</w:t>
      </w:r>
      <w:r>
        <w:rPr>
          <w:lang w:val="en-US"/>
        </w:rPr>
        <w:t>;</w:t>
      </w:r>
    </w:p>
    <w:p w14:paraId="36655362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83CA7BF" w14:textId="77777777" w:rsidR="009542CE" w:rsidRPr="009542CE" w:rsidRDefault="009542CE" w:rsidP="008C0442">
      <w:pPr>
        <w:pStyle w:val="3"/>
      </w:pPr>
      <w:bookmarkStart w:id="234" w:name="_Toc132207464"/>
      <w:r w:rsidRPr="009542CE">
        <w:t>calculate_viscosity_gas_Reichenberg</w:t>
      </w:r>
      <w:bookmarkEnd w:id="234"/>
    </w:p>
    <w:p w14:paraId="79FC3FB9" w14:textId="77777777" w:rsidR="009542CE" w:rsidRPr="000A6A33" w:rsidRDefault="009542CE" w:rsidP="009542CE">
      <w:pPr>
        <w:pStyle w:val="Code"/>
      </w:pPr>
      <w:r w:rsidRPr="000E28AA">
        <w:t>Status calculate_viscosity_gas_Reichenberg(double P, double T, double mu1, const ParamsViscosityGas_Reichenberg* params, double* mu)</w:t>
      </w:r>
      <w:r w:rsidRPr="001D11EA">
        <w:t>;</w:t>
      </w:r>
    </w:p>
    <w:p w14:paraId="5D258747" w14:textId="7F13C5E1" w:rsidR="009542CE" w:rsidRPr="005A0329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</w:t>
      </w:r>
      <w:r>
        <w:t>газов с учётом давления</w:t>
      </w:r>
      <w:r w:rsidRPr="005A0329">
        <w:t>.</w:t>
      </w:r>
    </w:p>
    <w:p w14:paraId="03C39E5D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029F1B06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2CDC625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1DB65192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9542CE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вязкости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766418F7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0E28AA">
        <w:t>Reinchenberg</w:t>
      </w:r>
      <w:r>
        <w:t>.</w:t>
      </w:r>
    </w:p>
    <w:p w14:paraId="791EAE25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290BA95E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3F6D5297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600643B8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B60D404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</w:t>
      </w:r>
      <w:r>
        <w:rPr>
          <w:rStyle w:val="Code0"/>
          <w:rFonts w:eastAsia="Calibri"/>
        </w:rPr>
        <w:t>=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params-&gt;m_Tc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params-&gt;m_Pc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&lt;</w:t>
      </w:r>
      <w:r w:rsidRPr="005128A3">
        <w:rPr>
          <w:rStyle w:val="Code0"/>
          <w:rFonts w:eastAsia="Calibri"/>
        </w:rPr>
        <w:t xml:space="preserve">=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.0)</w:t>
      </w:r>
      <w:r>
        <w:rPr>
          <w:lang w:val="en-US"/>
        </w:rPr>
        <w:t>;</w:t>
      </w:r>
    </w:p>
    <w:p w14:paraId="7CB2860D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7CD9070" w14:textId="77777777" w:rsidR="009542CE" w:rsidRPr="00F2077D" w:rsidRDefault="009542CE" w:rsidP="008C0442">
      <w:pPr>
        <w:pStyle w:val="3"/>
        <w:rPr>
          <w:lang w:val="en-US"/>
        </w:rPr>
      </w:pPr>
      <w:bookmarkStart w:id="235" w:name="_Toc132207465"/>
      <w:r w:rsidRPr="00F2077D">
        <w:rPr>
          <w:lang w:val="en-US"/>
        </w:rPr>
        <w:lastRenderedPageBreak/>
        <w:t>calculate_viscosity_gas_ Jossi_Stiel_Thodos</w:t>
      </w:r>
      <w:bookmarkEnd w:id="235"/>
    </w:p>
    <w:p w14:paraId="542B124C" w14:textId="77777777" w:rsidR="009542CE" w:rsidRPr="000A6A33" w:rsidRDefault="009542CE" w:rsidP="009542CE">
      <w:pPr>
        <w:pStyle w:val="Code"/>
      </w:pPr>
      <w:r w:rsidRPr="00A26102">
        <w:t>Status calculate_viscosity_gas_</w:t>
      </w:r>
      <w:bookmarkStart w:id="236" w:name="_Hlk24635678"/>
      <w:r w:rsidRPr="00A26102">
        <w:t>Jossi_Stiel_Thodos</w:t>
      </w:r>
      <w:bookmarkEnd w:id="236"/>
      <w:r w:rsidRPr="00A26102">
        <w:t>(double V, double T, double mu1, const ParamsViscosityGas_Jossi_Stiel_Thodos* params, double* mu)</w:t>
      </w:r>
      <w:r w:rsidRPr="001D11EA">
        <w:t>;</w:t>
      </w:r>
    </w:p>
    <w:p w14:paraId="1369BFE2" w14:textId="720F06F4" w:rsidR="009542CE" w:rsidRPr="005A0329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</w:t>
      </w:r>
      <w:r>
        <w:t>газов с учётом давления</w:t>
      </w:r>
      <w:r w:rsidRPr="005A0329">
        <w:t>.</w:t>
      </w:r>
    </w:p>
    <w:p w14:paraId="5AF30583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38274636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B2B07">
        <w:t xml:space="preserve">, </w:t>
      </w:r>
      <w:r>
        <w:rPr>
          <w:i/>
          <w:iCs/>
        </w:rPr>
        <w:t>м3</w:t>
      </w:r>
      <w:r w:rsidRPr="00CB2B07">
        <w:rPr>
          <w:i/>
          <w:iCs/>
        </w:rPr>
        <w:t>/моль</w:t>
      </w:r>
      <w:r w:rsidRPr="0064113A">
        <w:t>;</w:t>
      </w:r>
    </w:p>
    <w:p w14:paraId="55BD545E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5B5A7051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9542CE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вязкости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3793A8E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A26102">
        <w:t>Jossi</w:t>
      </w:r>
      <w:r>
        <w:t>-</w:t>
      </w:r>
      <w:r w:rsidRPr="00A26102">
        <w:t>Stiel</w:t>
      </w:r>
      <w:r>
        <w:t>-</w:t>
      </w:r>
      <w:r w:rsidRPr="00A26102">
        <w:t>Thodos</w:t>
      </w:r>
      <w:r>
        <w:t>.</w:t>
      </w:r>
    </w:p>
    <w:p w14:paraId="36C422E0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1D7ACD9C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0B2E922C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14AA53D1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55E2462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A26102">
        <w:rPr>
          <w:rStyle w:val="Code0"/>
          <w:rFonts w:eastAsia="Calibri"/>
        </w:rPr>
        <w:t>(V &lt;= 0.0) || (T &lt;= 0.0) || (params-&gt;m_Mw &lt;= 0.0) || (params-&gt;m_Tc &lt;= 0.0) || (params-&gt;m_Pc &lt;= 0.0) || (params-&gt;m_Vc &lt;= 0.0)</w:t>
      </w:r>
      <w:r>
        <w:rPr>
          <w:lang w:val="en-US"/>
        </w:rPr>
        <w:t>;</w:t>
      </w:r>
    </w:p>
    <w:p w14:paraId="67A6AAED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FF83271" w14:textId="77777777" w:rsidR="009542CE" w:rsidRPr="00F2077D" w:rsidRDefault="009542CE" w:rsidP="008C0442">
      <w:pPr>
        <w:pStyle w:val="3"/>
        <w:rPr>
          <w:lang w:val="en-US"/>
        </w:rPr>
      </w:pPr>
      <w:bookmarkStart w:id="237" w:name="_Toc132207466"/>
      <w:r w:rsidRPr="00F2077D">
        <w:rPr>
          <w:lang w:val="en-US"/>
        </w:rPr>
        <w:t>calculate_viscosity_gas_mix_Herning_Zipperer</w:t>
      </w:r>
      <w:bookmarkEnd w:id="237"/>
    </w:p>
    <w:p w14:paraId="6FB40BEA" w14:textId="77777777" w:rsidR="009542CE" w:rsidRPr="000A6A33" w:rsidRDefault="009542CE" w:rsidP="009542CE">
      <w:pPr>
        <w:pStyle w:val="Code"/>
      </w:pPr>
      <w:r w:rsidRPr="001D11EA">
        <w:t>Status</w:t>
      </w:r>
      <w:r>
        <w:t xml:space="preserve"> </w:t>
      </w:r>
      <w:r w:rsidRPr="00C73EDA">
        <w:t>calculate_viscosity_gas_mix_Herning_Zipperer(int n, const double zs[], const double Mws[], const double mus[], double* mu)</w:t>
      </w:r>
      <w:r w:rsidRPr="001D11EA">
        <w:t>;</w:t>
      </w:r>
    </w:p>
    <w:p w14:paraId="6939FB61" w14:textId="5208619F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tbl>
      <w:tblPr>
        <w:tblStyle w:val="af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1"/>
        <w:gridCol w:w="799"/>
      </w:tblGrid>
      <w:tr w:rsidR="009542CE" w14:paraId="7EE30E2C" w14:textId="77777777" w:rsidTr="009542CE">
        <w:tc>
          <w:tcPr>
            <w:tcW w:w="9010" w:type="dxa"/>
            <w:vAlign w:val="center"/>
          </w:tcPr>
          <w:p w14:paraId="706D9D50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w:lastRenderedPageBreak/>
                  <m:t>μ=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i=0</m:t>
                        </m:r>
                      </m:sub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n-1</m:t>
                        </m:r>
                      </m:sup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mus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zs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∙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Mws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</m:e>
                        </m:ra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i=0</m:t>
                        </m:r>
                      </m:sub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n-1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zs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∙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Mws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</m:e>
                        </m:rad>
                      </m:e>
                    </m:nary>
                  </m:den>
                </m:f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839078A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7A3B467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0E4CCE87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339BD53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7C4FF725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Mws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молярные массы компонент, </w:t>
      </w:r>
      <w:r w:rsidRPr="00C73EDA">
        <w:rPr>
          <w:i/>
          <w:iCs/>
        </w:rPr>
        <w:t>г/моль</w:t>
      </w:r>
      <w:r w:rsidRPr="00C80DD1">
        <w:t>;</w:t>
      </w:r>
    </w:p>
    <w:p w14:paraId="22C947E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mu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 w:rsidRPr="00F4051A">
        <w:rPr>
          <w:i/>
          <w:iCs/>
        </w:rPr>
        <w:t>Па∙с</w:t>
      </w:r>
      <w:r>
        <w:t>.</w:t>
      </w:r>
    </w:p>
    <w:p w14:paraId="1ED8D76B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FCCDD90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715CD844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11E1ABC1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986D91E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m:oMath>
        <m:nary>
          <m:naryPr>
            <m:chr m:val="∑"/>
            <m:limLoc m:val="undOvr"/>
            <m:ctrlPr>
              <w:rPr>
                <w:rFonts w:ascii="Cambria Math" w:eastAsia="MS Mincho" w:hAnsi="Cambria Math"/>
                <w:i/>
                <w:lang w:eastAsia="ja-JP"/>
              </w:rPr>
            </m:ctrlPr>
          </m:naryPr>
          <m:sub>
            <m:r>
              <w:rPr>
                <w:rFonts w:ascii="Cambria Math" w:eastAsia="MS Mincho" w:hAnsi="Cambria Math"/>
                <w:lang w:eastAsia="ja-JP"/>
              </w:rPr>
              <m:t>i</m:t>
            </m:r>
            <m:r>
              <w:rPr>
                <w:rFonts w:ascii="Cambria Math" w:eastAsia="MS Mincho" w:hAnsi="Cambria Math"/>
                <w:lang w:val="en-US" w:eastAsia="ja-JP"/>
              </w:rPr>
              <m:t>=0</m:t>
            </m:r>
          </m:sub>
          <m:sup>
            <m:r>
              <w:rPr>
                <w:rFonts w:ascii="Cambria Math" w:eastAsia="MS Mincho" w:hAnsi="Cambria Math"/>
                <w:lang w:eastAsia="ja-JP"/>
              </w:rPr>
              <m:t>n</m:t>
            </m:r>
            <m:r>
              <w:rPr>
                <w:rFonts w:ascii="Cambria Math" w:eastAsia="MS Mincho" w:hAnsi="Cambria Math"/>
                <w:lang w:val="en-US" w:eastAsia="ja-JP"/>
              </w:rPr>
              <m:t>-1</m:t>
            </m:r>
          </m:sup>
          <m:e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zs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i</m:t>
                </m:r>
              </m:sub>
            </m:sSub>
            <m:r>
              <w:rPr>
                <w:rFonts w:ascii="Cambria Math" w:eastAsia="MS Mincho" w:hAnsi="Cambria Math"/>
                <w:lang w:val="en-US" w:eastAsia="ja-JP"/>
              </w:rPr>
              <m:t>∙</m:t>
            </m:r>
            <m:rad>
              <m:radPr>
                <m:degHide m:val="1"/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Mws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i</m:t>
                    </m:r>
                  </m:sub>
                </m:sSub>
              </m:e>
            </m:rad>
          </m:e>
        </m:nary>
      </m:oMath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65440ABE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E5D19B9" w14:textId="77777777" w:rsidR="009542CE" w:rsidRPr="009542CE" w:rsidRDefault="009542CE" w:rsidP="008C0442">
      <w:pPr>
        <w:pStyle w:val="3"/>
      </w:pPr>
      <w:bookmarkStart w:id="238" w:name="_Toc132207467"/>
      <w:r w:rsidRPr="009542CE">
        <w:t>calculate_viscosity_gas_mix_Wilke</w:t>
      </w:r>
      <w:bookmarkEnd w:id="238"/>
    </w:p>
    <w:p w14:paraId="54B0D454" w14:textId="77777777" w:rsidR="009542CE" w:rsidRPr="000A6A33" w:rsidRDefault="009542CE" w:rsidP="009542CE">
      <w:pPr>
        <w:pStyle w:val="Code"/>
      </w:pPr>
      <w:r w:rsidRPr="001D11EA">
        <w:t>Status</w:t>
      </w:r>
      <w:r>
        <w:t xml:space="preserve"> </w:t>
      </w:r>
      <w:r w:rsidRPr="00C73EDA">
        <w:t>calculate_viscosity_gas_mix_</w:t>
      </w:r>
      <w:r>
        <w:t>Wilke</w:t>
      </w:r>
      <w:r w:rsidRPr="00C73EDA">
        <w:t>(int n, const double zs[], const double Mws[], const double mus[], double* mu)</w:t>
      </w:r>
      <w:r w:rsidRPr="001D11EA">
        <w:t>;</w:t>
      </w:r>
    </w:p>
    <w:p w14:paraId="1ECE79C0" w14:textId="03C66FDF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72218F6B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0C87DF74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5394280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75D15C6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Mws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молярные массы компонент, </w:t>
      </w:r>
      <w:r w:rsidRPr="00C73EDA">
        <w:rPr>
          <w:i/>
          <w:iCs/>
        </w:rPr>
        <w:t>г/моль</w:t>
      </w:r>
      <w:r w:rsidRPr="00C80DD1">
        <w:t>;</w:t>
      </w:r>
    </w:p>
    <w:p w14:paraId="7BD3BC67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mu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 w:rsidRPr="00F4051A">
        <w:rPr>
          <w:i/>
          <w:iCs/>
        </w:rPr>
        <w:t>Па∙с</w:t>
      </w:r>
      <w:r>
        <w:t>.</w:t>
      </w:r>
    </w:p>
    <w:p w14:paraId="04EFB089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A5427A5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0981E7C5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57A529BC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lastRenderedPageBreak/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63F01D6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Mws[i]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mus[i]</w:t>
      </w:r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6A366833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448574D" w14:textId="77777777" w:rsidR="009542CE" w:rsidRPr="009542CE" w:rsidRDefault="009542CE" w:rsidP="008C0442">
      <w:pPr>
        <w:pStyle w:val="3"/>
      </w:pPr>
      <w:bookmarkStart w:id="239" w:name="_Toc132207468"/>
      <w:r w:rsidRPr="009542CE">
        <w:t>calculate_viscosity_gas_mix_Brokaw</w:t>
      </w:r>
      <w:bookmarkEnd w:id="239"/>
    </w:p>
    <w:p w14:paraId="2649F898" w14:textId="77777777" w:rsidR="009542CE" w:rsidRPr="000A6A33" w:rsidRDefault="009542CE" w:rsidP="009542CE">
      <w:pPr>
        <w:pStyle w:val="Code"/>
      </w:pPr>
      <w:r w:rsidRPr="0044733F">
        <w:t>Status calculate_viscosity_gas_mix_Brokaw(double T, int n, const double zs[], const double Mws[], const double LJmds[], const double LJSs[], const double mus[], double* mu)</w:t>
      </w:r>
      <w:r w:rsidRPr="001D11EA">
        <w:t>;</w:t>
      </w:r>
    </w:p>
    <w:p w14:paraId="7ED2ADF7" w14:textId="6EBE6127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7368D942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1863B4FC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4422F2B3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0BC59DF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Mws</w:t>
      </w:r>
      <w:r w:rsidRPr="00B611ED">
        <w:t xml:space="preserve"> </w:t>
      </w:r>
      <w:r>
        <w:t>–</w:t>
      </w:r>
      <w:r w:rsidRPr="00B611ED">
        <w:t xml:space="preserve"> </w:t>
      </w:r>
      <w:r>
        <w:t xml:space="preserve">молярные массы компонент, </w:t>
      </w:r>
      <w:r w:rsidRPr="00C73EDA">
        <w:rPr>
          <w:i/>
          <w:iCs/>
        </w:rPr>
        <w:t>г/моль</w:t>
      </w:r>
      <w:r w:rsidRPr="00C80DD1">
        <w:t>;</w:t>
      </w:r>
    </w:p>
    <w:p w14:paraId="374AA809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F12196">
        <w:rPr>
          <w:rStyle w:val="Code0"/>
          <w:rFonts w:eastAsia="Calibri"/>
        </w:rPr>
        <w:t>LJmds</w:t>
      </w:r>
      <w:r>
        <w:t xml:space="preserve"> –</w:t>
      </w:r>
      <w:r w:rsidRPr="00B611ED">
        <w:t xml:space="preserve"> </w:t>
      </w:r>
      <w:r>
        <w:t>молекулярные диаметры компонент</w:t>
      </w:r>
      <w:r w:rsidRPr="00C80DD1">
        <w:t>;</w:t>
      </w:r>
    </w:p>
    <w:p w14:paraId="461D32CB" w14:textId="77777777" w:rsidR="009542CE" w:rsidRPr="0044733F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F12196">
        <w:rPr>
          <w:rStyle w:val="Code0"/>
          <w:rFonts w:eastAsia="Calibri"/>
        </w:rPr>
        <w:t>LJSs</w:t>
      </w:r>
      <w:r w:rsidRPr="0044733F">
        <w:rPr>
          <w:lang w:val="en-US"/>
        </w:rPr>
        <w:t xml:space="preserve"> – </w:t>
      </w:r>
      <w:r>
        <w:rPr>
          <w:lang w:val="en-US"/>
        </w:rPr>
        <w:t>L</w:t>
      </w:r>
      <w:r w:rsidRPr="0044733F">
        <w:rPr>
          <w:lang w:val="en-US"/>
        </w:rPr>
        <w:t>ennard-</w:t>
      </w:r>
      <w:r>
        <w:rPr>
          <w:lang w:val="en-US"/>
        </w:rPr>
        <w:t>J</w:t>
      </w:r>
      <w:r w:rsidRPr="0044733F">
        <w:rPr>
          <w:lang w:val="en-US"/>
        </w:rPr>
        <w:t xml:space="preserve">ones Stockmayer energy parameter </w:t>
      </w:r>
      <w:r w:rsidRPr="0044733F">
        <w:t>для</w:t>
      </w:r>
      <w:r w:rsidRPr="0044733F">
        <w:rPr>
          <w:lang w:val="en-US"/>
        </w:rPr>
        <w:t xml:space="preserve"> </w:t>
      </w:r>
      <w:r w:rsidRPr="0044733F">
        <w:t>компонент</w:t>
      </w:r>
      <w:r w:rsidRPr="0044733F">
        <w:rPr>
          <w:lang w:val="en-US"/>
        </w:rPr>
        <w:t>;</w:t>
      </w:r>
    </w:p>
    <w:p w14:paraId="69326132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mu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 w:rsidRPr="00F4051A">
        <w:rPr>
          <w:i/>
          <w:iCs/>
        </w:rPr>
        <w:t>Па∙с</w:t>
      </w:r>
      <w:r>
        <w:t>.</w:t>
      </w:r>
    </w:p>
    <w:p w14:paraId="4CC7B7FE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24EA7CA4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52BC7299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22853B50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C413CD5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Mws[i]</w:t>
      </w:r>
      <w:r w:rsidRPr="005128A3">
        <w:rPr>
          <w:rStyle w:val="Code0"/>
          <w:rFonts w:eastAsia="Calibri"/>
        </w:rPr>
        <w:t xml:space="preserve"> &lt;= 0.0) || (</w:t>
      </w:r>
      <w:r w:rsidRPr="00FB2010">
        <w:rPr>
          <w:rStyle w:val="Code0"/>
          <w:rFonts w:eastAsia="Calibri"/>
        </w:rPr>
        <w:t>LJSs</w:t>
      </w:r>
      <w:r>
        <w:rPr>
          <w:rStyle w:val="Code0"/>
          <w:rFonts w:eastAsia="Calibri"/>
        </w:rPr>
        <w:t>[i]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mus[i]</w:t>
      </w:r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1DC7B03E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0C0ED8E" w14:textId="77777777" w:rsidR="009542CE" w:rsidRPr="00F2077D" w:rsidRDefault="009542CE" w:rsidP="008C0442">
      <w:pPr>
        <w:pStyle w:val="3"/>
        <w:rPr>
          <w:lang w:val="en-US"/>
        </w:rPr>
      </w:pPr>
      <w:bookmarkStart w:id="240" w:name="_Toc132207469"/>
      <w:r w:rsidRPr="00F2077D">
        <w:rPr>
          <w:lang w:val="en-US"/>
        </w:rPr>
        <w:lastRenderedPageBreak/>
        <w:t>calculate_viscosity_gas_mix_Lucas_1</w:t>
      </w:r>
      <w:bookmarkEnd w:id="240"/>
    </w:p>
    <w:p w14:paraId="54660872" w14:textId="77777777" w:rsidR="009542CE" w:rsidRPr="000A6A33" w:rsidRDefault="009542CE" w:rsidP="009542CE">
      <w:pPr>
        <w:pStyle w:val="Code"/>
      </w:pPr>
      <w:r w:rsidRPr="00F12196">
        <w:t>Status calculate_viscosity_gas_mix_Lucas_1(double T, int n, const double zs[], const ParamsViscosityGas_Lucas params[], double* mu)</w:t>
      </w:r>
      <w:r w:rsidRPr="001D11EA">
        <w:t>;</w:t>
      </w:r>
    </w:p>
    <w:p w14:paraId="695EEF87" w14:textId="458ABD0B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7A180061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05D3907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205AB9A5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5390A530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6F1E0FC1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F12196">
        <w:rPr>
          <w:rStyle w:val="Code0"/>
          <w:rFonts w:eastAsia="Calibri"/>
        </w:rPr>
        <w:t>params</w:t>
      </w:r>
      <w:r w:rsidRPr="00B611ED">
        <w:t xml:space="preserve"> </w:t>
      </w:r>
      <w:r>
        <w:t>–</w:t>
      </w:r>
      <w:r w:rsidRPr="00B611ED">
        <w:t xml:space="preserve"> </w:t>
      </w:r>
      <w:r>
        <w:t>параметры компонент.</w:t>
      </w:r>
    </w:p>
    <w:p w14:paraId="6F4F5FD6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31C9757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0AE6D587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549A4541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3D5FA4B5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F21F70">
        <w:rPr>
          <w:rStyle w:val="Code0"/>
          <w:rFonts w:eastAsia="Calibri"/>
        </w:rPr>
        <w:t>(params[i].m_Mw &lt;= 0.0) || (params[i].m_Tc &lt;= 0.0) || (params[i].m_Pc &lt;= 0.0)</w:t>
      </w:r>
      <w:r>
        <w:rPr>
          <w:lang w:val="en-US"/>
        </w:rPr>
        <w:t>;</w:t>
      </w:r>
    </w:p>
    <w:p w14:paraId="193E8248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E18C56C" w14:textId="77777777" w:rsidR="009542CE" w:rsidRPr="00F2077D" w:rsidRDefault="009542CE" w:rsidP="008C0442">
      <w:pPr>
        <w:pStyle w:val="3"/>
        <w:rPr>
          <w:lang w:val="en-US"/>
        </w:rPr>
      </w:pPr>
      <w:bookmarkStart w:id="241" w:name="_Toc132207470"/>
      <w:r w:rsidRPr="00F2077D">
        <w:rPr>
          <w:lang w:val="en-US"/>
        </w:rPr>
        <w:t>calculate_viscosity_gas_mix_Chung_1</w:t>
      </w:r>
      <w:bookmarkEnd w:id="241"/>
    </w:p>
    <w:p w14:paraId="675A7BBA" w14:textId="77777777" w:rsidR="009542CE" w:rsidRPr="000A6A33" w:rsidRDefault="009542CE" w:rsidP="009542CE">
      <w:pPr>
        <w:pStyle w:val="Code"/>
      </w:pPr>
      <w:r w:rsidRPr="00F12196">
        <w:t>Status calculate_viscosity_gas_mix_</w:t>
      </w:r>
      <w:r>
        <w:t>Chung</w:t>
      </w:r>
      <w:r w:rsidRPr="00F12196">
        <w:t>_1(double T, int n, const double zs[], const ParamsViscosityGas_</w:t>
      </w:r>
      <w:r>
        <w:t>Chung</w:t>
      </w:r>
      <w:r w:rsidRPr="00F12196">
        <w:t xml:space="preserve"> params[], double* mu)</w:t>
      </w:r>
      <w:r w:rsidRPr="001D11EA">
        <w:t>;</w:t>
      </w:r>
    </w:p>
    <w:p w14:paraId="154970F4" w14:textId="6DD01F28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3D7F0713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4D3F33DA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0CB504C5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1784B37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lastRenderedPageBreak/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58E6858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F12196">
        <w:rPr>
          <w:rStyle w:val="Code0"/>
          <w:rFonts w:eastAsia="Calibri"/>
        </w:rPr>
        <w:t>params</w:t>
      </w:r>
      <w:r w:rsidRPr="00B611ED">
        <w:t xml:space="preserve"> </w:t>
      </w:r>
      <w:r>
        <w:t>–</w:t>
      </w:r>
      <w:r w:rsidRPr="00B611ED">
        <w:t xml:space="preserve"> </w:t>
      </w:r>
      <w:r>
        <w:t>параметры компонент.</w:t>
      </w:r>
    </w:p>
    <w:p w14:paraId="1E9E1C1C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2A92641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1E2D5B6A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4D18B624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8106B9A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F21F70">
        <w:rPr>
          <w:rStyle w:val="Code0"/>
          <w:rFonts w:eastAsia="Calibri"/>
        </w:rPr>
        <w:t>(params[i].m_Mw &lt;= 0.0) || (params[i].m_Tc &lt;= 0.0) || (params[i].m_</w:t>
      </w:r>
      <w:r>
        <w:rPr>
          <w:rStyle w:val="Code0"/>
          <w:rFonts w:eastAsia="Calibri"/>
        </w:rPr>
        <w:t>V</w:t>
      </w:r>
      <w:r w:rsidRPr="00F21F70">
        <w:rPr>
          <w:rStyle w:val="Code0"/>
          <w:rFonts w:eastAsia="Calibri"/>
        </w:rPr>
        <w:t>c &lt;= 0.0)</w:t>
      </w:r>
      <w:r>
        <w:rPr>
          <w:lang w:val="en-US"/>
        </w:rPr>
        <w:t>;</w:t>
      </w:r>
    </w:p>
    <w:p w14:paraId="38FCDBB2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78512F4" w14:textId="77777777" w:rsidR="009542CE" w:rsidRPr="00F2077D" w:rsidRDefault="009542CE" w:rsidP="008C0442">
      <w:pPr>
        <w:pStyle w:val="3"/>
        <w:rPr>
          <w:lang w:val="en-US"/>
        </w:rPr>
      </w:pPr>
      <w:bookmarkStart w:id="242" w:name="_Toc132207471"/>
      <w:r w:rsidRPr="00F2077D">
        <w:rPr>
          <w:lang w:val="en-US"/>
        </w:rPr>
        <w:t>calculate_viscosity_gas_mix_Lucas_2</w:t>
      </w:r>
      <w:bookmarkEnd w:id="242"/>
    </w:p>
    <w:p w14:paraId="27350BEF" w14:textId="77777777" w:rsidR="009542CE" w:rsidRPr="000A6A33" w:rsidRDefault="009542CE" w:rsidP="009542CE">
      <w:pPr>
        <w:pStyle w:val="Code"/>
      </w:pPr>
      <w:r w:rsidRPr="00F12196">
        <w:t>Status calculate_viscosity_gas_mix_Lucas_</w:t>
      </w:r>
      <w:r>
        <w:t>2</w:t>
      </w:r>
      <w:r w:rsidRPr="00F12196">
        <w:t>(</w:t>
      </w:r>
      <w:r>
        <w:t xml:space="preserve">double P, </w:t>
      </w:r>
      <w:r w:rsidRPr="00F12196">
        <w:t>double T, int n, const double zs[], const ParamsViscosityGas_Lucas params[], double* mu)</w:t>
      </w:r>
      <w:r w:rsidRPr="001D11EA">
        <w:t>;</w:t>
      </w:r>
    </w:p>
    <w:p w14:paraId="39179BE1" w14:textId="64483F2F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59C3C839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46E52978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6074B69C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788E6C97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0AE8C89B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1F649D94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F12196">
        <w:rPr>
          <w:rStyle w:val="Code0"/>
          <w:rFonts w:eastAsia="Calibri"/>
        </w:rPr>
        <w:t>params</w:t>
      </w:r>
      <w:r w:rsidRPr="00B611ED">
        <w:t xml:space="preserve"> </w:t>
      </w:r>
      <w:r>
        <w:t>–</w:t>
      </w:r>
      <w:r w:rsidRPr="00B611ED">
        <w:t xml:space="preserve"> </w:t>
      </w:r>
      <w:r>
        <w:t>параметры компонент.</w:t>
      </w:r>
    </w:p>
    <w:p w14:paraId="71FE043D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8F59152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3FD4C5B0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60B0D50A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AE9D43E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lastRenderedPageBreak/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F21F70">
        <w:rPr>
          <w:rStyle w:val="Code0"/>
          <w:rFonts w:eastAsia="Calibri"/>
        </w:rPr>
        <w:t>(params[i].m_Mw &lt;= 0.0) || (params[i].m_Tc &lt;= 0.0) || (params[i].m_Pc &lt;= 0.0)</w:t>
      </w:r>
      <w:r>
        <w:rPr>
          <w:lang w:val="en-US"/>
        </w:rPr>
        <w:t>;</w:t>
      </w:r>
    </w:p>
    <w:p w14:paraId="77805923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1E8956B" w14:textId="77777777" w:rsidR="009542CE" w:rsidRPr="00F2077D" w:rsidRDefault="009542CE" w:rsidP="008C0442">
      <w:pPr>
        <w:pStyle w:val="3"/>
        <w:rPr>
          <w:lang w:val="en-US"/>
        </w:rPr>
      </w:pPr>
      <w:bookmarkStart w:id="243" w:name="_Toc132207472"/>
      <w:r w:rsidRPr="00F2077D">
        <w:rPr>
          <w:lang w:val="en-US"/>
        </w:rPr>
        <w:t>calculate_viscosity_gas_mix_Chung_2</w:t>
      </w:r>
      <w:bookmarkEnd w:id="243"/>
    </w:p>
    <w:p w14:paraId="22B8ED89" w14:textId="77777777" w:rsidR="009542CE" w:rsidRPr="000A6A33" w:rsidRDefault="009542CE" w:rsidP="009542CE">
      <w:pPr>
        <w:pStyle w:val="Code"/>
      </w:pPr>
      <w:r w:rsidRPr="00F12196">
        <w:t>Status calculate_viscosity_gas_mix_</w:t>
      </w:r>
      <w:r>
        <w:t>Chung</w:t>
      </w:r>
      <w:r w:rsidRPr="00F12196">
        <w:t>_</w:t>
      </w:r>
      <w:r>
        <w:t>2</w:t>
      </w:r>
      <w:r w:rsidRPr="00F12196">
        <w:t>(</w:t>
      </w:r>
      <w:r>
        <w:t xml:space="preserve">double V, </w:t>
      </w:r>
      <w:r w:rsidRPr="00F12196">
        <w:t>double T, int n, const double zs[], const ParamsViscosityGas_</w:t>
      </w:r>
      <w:r>
        <w:t>Chung</w:t>
      </w:r>
      <w:r w:rsidRPr="00F12196">
        <w:t xml:space="preserve"> params[], double* mu)</w:t>
      </w:r>
      <w:r w:rsidRPr="001D11EA">
        <w:t>;</w:t>
      </w:r>
    </w:p>
    <w:p w14:paraId="2B7D5512" w14:textId="42ACDF71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02356524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5575C223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B2B07">
        <w:t xml:space="preserve">, </w:t>
      </w:r>
      <w:r>
        <w:rPr>
          <w:i/>
          <w:iCs/>
        </w:rPr>
        <w:t>м3</w:t>
      </w:r>
      <w:r w:rsidRPr="00CB2B07">
        <w:rPr>
          <w:i/>
          <w:iCs/>
        </w:rPr>
        <w:t>/моль</w:t>
      </w:r>
      <w:r w:rsidRPr="0064113A">
        <w:t>;</w:t>
      </w:r>
    </w:p>
    <w:p w14:paraId="21A58B11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66D4C731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0BEA8F9A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4093B088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F12196">
        <w:rPr>
          <w:rStyle w:val="Code0"/>
          <w:rFonts w:eastAsia="Calibri"/>
        </w:rPr>
        <w:t>params</w:t>
      </w:r>
      <w:r w:rsidRPr="00B611ED">
        <w:t xml:space="preserve"> </w:t>
      </w:r>
      <w:r>
        <w:t>–</w:t>
      </w:r>
      <w:r w:rsidRPr="00B611ED">
        <w:t xml:space="preserve"> </w:t>
      </w:r>
      <w:r>
        <w:t>параметры компонент.</w:t>
      </w:r>
    </w:p>
    <w:p w14:paraId="7CE823F9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0B90E1A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065EE506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0184C81D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DFDA519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F21F70">
        <w:rPr>
          <w:rStyle w:val="Code0"/>
          <w:rFonts w:eastAsia="Calibri"/>
        </w:rPr>
        <w:t>(params[i].m_Mw &lt;= 0.0) || (params[i].m_Tc &lt;= 0.0) || (params[i].m_</w:t>
      </w:r>
      <w:r>
        <w:rPr>
          <w:rStyle w:val="Code0"/>
          <w:rFonts w:eastAsia="Calibri"/>
        </w:rPr>
        <w:t>V</w:t>
      </w:r>
      <w:r w:rsidRPr="00F21F70">
        <w:rPr>
          <w:rStyle w:val="Code0"/>
          <w:rFonts w:eastAsia="Calibri"/>
        </w:rPr>
        <w:t>c &lt;= 0.0)</w:t>
      </w:r>
      <w:r>
        <w:rPr>
          <w:lang w:val="en-US"/>
        </w:rPr>
        <w:t>;</w:t>
      </w:r>
    </w:p>
    <w:p w14:paraId="66B3A27F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46DD574" w14:textId="77777777" w:rsidR="009542CE" w:rsidRPr="00352FE1" w:rsidRDefault="009542CE" w:rsidP="008C0442">
      <w:pPr>
        <w:pStyle w:val="3"/>
      </w:pPr>
      <w:bookmarkStart w:id="244" w:name="_Toc132207473"/>
      <w:r w:rsidRPr="00352FE1">
        <w:t>calculate_viscosity_mix_simple</w:t>
      </w:r>
      <w:bookmarkEnd w:id="244"/>
    </w:p>
    <w:p w14:paraId="54A28B85" w14:textId="77777777" w:rsidR="009542CE" w:rsidRPr="000A6A33" w:rsidRDefault="009542CE" w:rsidP="009542CE">
      <w:pPr>
        <w:pStyle w:val="Code"/>
      </w:pPr>
      <w:r w:rsidRPr="001D11EA">
        <w:t>Status</w:t>
      </w:r>
      <w:r>
        <w:t xml:space="preserve"> </w:t>
      </w:r>
      <w:r w:rsidRPr="00CD447B">
        <w:t>calculate_viscosity_mix_simple(int n, const double zs[], const double mus[], double *mu)</w:t>
      </w:r>
      <w:r w:rsidRPr="001D11EA">
        <w:t>;</w:t>
      </w:r>
    </w:p>
    <w:p w14:paraId="7ACF58FC" w14:textId="77777777" w:rsidR="009542CE" w:rsidRDefault="009542CE" w:rsidP="009542CE">
      <w:pPr>
        <w:ind w:firstLine="709"/>
      </w:pPr>
      <w:r>
        <w:lastRenderedPageBreak/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по </w:t>
      </w:r>
      <w:r>
        <w:t xml:space="preserve">простому </w:t>
      </w:r>
      <w:r w:rsidRPr="001D11EA">
        <w:t xml:space="preserve">методу </w:t>
      </w:r>
      <w:r>
        <w:t>смешения</w:t>
      </w:r>
      <w:r w:rsidRPr="00F4051A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9542CE" w14:paraId="42BB6FB7" w14:textId="77777777" w:rsidTr="009542CE">
        <w:tc>
          <w:tcPr>
            <w:tcW w:w="9010" w:type="dxa"/>
            <w:vAlign w:val="center"/>
          </w:tcPr>
          <w:p w14:paraId="7F95BC6C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i=0</m:t>
                    </m:r>
                  </m:sub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n-1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zs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MS Mincho" w:hAnsi="Cambria Math"/>
                        <w:lang w:eastAsia="ja-JP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mus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E6A6542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BB9980C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0A0AD2AA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5C40701D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2F19F6C2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mu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 w:rsidRPr="00F4051A">
        <w:rPr>
          <w:i/>
          <w:iCs/>
        </w:rPr>
        <w:t>Па∙с</w:t>
      </w:r>
      <w:r w:rsidRPr="00C80DD1">
        <w:t>;</w:t>
      </w:r>
    </w:p>
    <w:p w14:paraId="121C2B60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DB8AC82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10BEDEA1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056F9372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4781E6F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</w:t>
      </w:r>
      <w:r>
        <w:rPr>
          <w:lang w:val="en-US"/>
        </w:rPr>
        <w:t>;</w:t>
      </w:r>
    </w:p>
    <w:p w14:paraId="2F344DA2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4931A5E" w14:textId="77777777" w:rsidR="009542CE" w:rsidRPr="00352FE1" w:rsidRDefault="009542CE" w:rsidP="008C0442">
      <w:pPr>
        <w:pStyle w:val="3"/>
      </w:pPr>
      <w:bookmarkStart w:id="245" w:name="_Toc132207474"/>
      <w:r w:rsidRPr="00352FE1">
        <w:t>calculate_viscosity_mix_simple_log</w:t>
      </w:r>
      <w:bookmarkEnd w:id="245"/>
    </w:p>
    <w:p w14:paraId="1A674BD0" w14:textId="77777777" w:rsidR="009542CE" w:rsidRPr="000A6A33" w:rsidRDefault="009542CE" w:rsidP="009542CE">
      <w:pPr>
        <w:pStyle w:val="Code"/>
      </w:pPr>
      <w:r w:rsidRPr="001D11EA">
        <w:t>Status</w:t>
      </w:r>
      <w:r>
        <w:t xml:space="preserve"> </w:t>
      </w:r>
      <w:r w:rsidRPr="00CD447B">
        <w:t>calculate_viscosity_mix_simple_log(int n, const double zs[], const double mus[], double *mu)</w:t>
      </w:r>
      <w:r w:rsidRPr="001D11EA">
        <w:t>;</w:t>
      </w:r>
    </w:p>
    <w:p w14:paraId="07D41EDE" w14:textId="77777777" w:rsidR="009542CE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смеси по </w:t>
      </w:r>
      <w:r>
        <w:t xml:space="preserve">следующему </w:t>
      </w:r>
      <w:r w:rsidRPr="001D11EA">
        <w:t xml:space="preserve">методу </w:t>
      </w:r>
      <w:r>
        <w:t>смешения</w:t>
      </w:r>
      <w:r w:rsidRPr="00F4051A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9542CE" w14:paraId="134F1407" w14:textId="77777777" w:rsidTr="009542CE">
        <w:tc>
          <w:tcPr>
            <w:tcW w:w="9010" w:type="dxa"/>
            <w:vAlign w:val="center"/>
          </w:tcPr>
          <w:p w14:paraId="6FB0D5E1" w14:textId="77777777" w:rsidR="009542CE" w:rsidRPr="001A505E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μ=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e</m:t>
                    </m:r>
                  </m:e>
                  <m:sup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i=0</m:t>
                        </m:r>
                      </m:sub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n-1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zs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∙log</m:t>
                        </m:r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mus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E0A1185" w14:textId="77777777" w:rsidR="009542CE" w:rsidRPr="00A85BED" w:rsidRDefault="009542CE" w:rsidP="009542CE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109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BC01BFF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73FEDC1A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134EC2D1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доли компонент</w:t>
      </w:r>
      <w:r w:rsidRPr="00C80DD1">
        <w:t>;</w:t>
      </w:r>
    </w:p>
    <w:p w14:paraId="4F9478A8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mu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 w:rsidRPr="00F4051A">
        <w:rPr>
          <w:i/>
          <w:iCs/>
        </w:rPr>
        <w:t>Па∙с</w:t>
      </w:r>
      <w:r w:rsidRPr="00C80DD1">
        <w:t>;</w:t>
      </w:r>
    </w:p>
    <w:p w14:paraId="0DE5AFBC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F936596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14ACFE5E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4BA70B94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27405C7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lastRenderedPageBreak/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mus[i]</w:t>
      </w:r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180E9B68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36C9EC8" w14:textId="77777777" w:rsidR="009542CE" w:rsidRPr="00352FE1" w:rsidRDefault="009542CE" w:rsidP="008C0442">
      <w:pPr>
        <w:pStyle w:val="3"/>
      </w:pPr>
      <w:bookmarkStart w:id="246" w:name="_Toc132207475"/>
      <w:r w:rsidRPr="00352FE1">
        <w:t>calculate_viscosity_IAPWS</w:t>
      </w:r>
      <w:bookmarkEnd w:id="246"/>
    </w:p>
    <w:p w14:paraId="79140265" w14:textId="77777777" w:rsidR="009542CE" w:rsidRPr="000A6A33" w:rsidRDefault="009542CE" w:rsidP="009542CE">
      <w:pPr>
        <w:pStyle w:val="Code"/>
      </w:pPr>
      <w:r w:rsidRPr="00A94F30">
        <w:t>Status calculate_viscosity_IAPWS(double RO, double T, double *mu)</w:t>
      </w:r>
      <w:r w:rsidRPr="001D11EA">
        <w:t>;</w:t>
      </w:r>
    </w:p>
    <w:p w14:paraId="0FACCF2F" w14:textId="32204935" w:rsidR="009542CE" w:rsidRPr="005A0329" w:rsidRDefault="009542CE" w:rsidP="009542CE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вязкости для вод</w:t>
      </w:r>
      <w:r>
        <w:t>ы</w:t>
      </w:r>
      <w:r w:rsidRPr="005A0329">
        <w:t>.</w:t>
      </w:r>
    </w:p>
    <w:p w14:paraId="73950687" w14:textId="77777777" w:rsidR="009542CE" w:rsidRPr="0064113A" w:rsidRDefault="009542CE" w:rsidP="009542CE">
      <w:pPr>
        <w:ind w:firstLine="709"/>
      </w:pPr>
      <w:r>
        <w:t>Входные параметры</w:t>
      </w:r>
      <w:r w:rsidRPr="0064113A">
        <w:t>:</w:t>
      </w:r>
    </w:p>
    <w:p w14:paraId="37285BAF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</w:t>
      </w:r>
      <w:r>
        <w:rPr>
          <w:lang w:val="en-US"/>
        </w:rPr>
        <w:t xml:space="preserve">, </w:t>
      </w:r>
      <w:r>
        <w:rPr>
          <w:i/>
        </w:rPr>
        <w:t>кг</w:t>
      </w:r>
      <w:r>
        <w:rPr>
          <w:i/>
          <w:lang w:val="en-US"/>
        </w:rPr>
        <w:t>/</w:t>
      </w:r>
      <w:r>
        <w:rPr>
          <w:i/>
        </w:rPr>
        <w:t>м</w:t>
      </w:r>
      <w:r>
        <w:rPr>
          <w:i/>
          <w:vertAlign w:val="superscript"/>
        </w:rPr>
        <w:t>3</w:t>
      </w:r>
      <w:r w:rsidRPr="0064113A">
        <w:t>;</w:t>
      </w:r>
    </w:p>
    <w:p w14:paraId="22521F1E" w14:textId="77777777" w:rsidR="009542CE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rPr>
          <w:lang w:val="en-US"/>
        </w:rPr>
        <w:t>.</w:t>
      </w:r>
    </w:p>
    <w:p w14:paraId="438093DF" w14:textId="77777777" w:rsidR="009542CE" w:rsidRPr="004A64F7" w:rsidRDefault="009542CE" w:rsidP="009542CE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6B5A0E9" w14:textId="77777777" w:rsidR="009542CE" w:rsidRPr="0064113A" w:rsidRDefault="009542CE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 w:rsidRPr="00F4051A">
        <w:rPr>
          <w:i/>
          <w:iCs/>
        </w:rPr>
        <w:t>Па∙с</w:t>
      </w:r>
      <w:r>
        <w:t>.</w:t>
      </w:r>
    </w:p>
    <w:p w14:paraId="70EAEEBF" w14:textId="77777777" w:rsidR="009542CE" w:rsidRPr="0035468D" w:rsidRDefault="009542CE" w:rsidP="009542CE">
      <w:pPr>
        <w:ind w:firstLine="709"/>
      </w:pPr>
      <w:r>
        <w:t>Возвращаемое значение</w:t>
      </w:r>
      <w:r w:rsidRPr="0064113A">
        <w:t>:</w:t>
      </w:r>
    </w:p>
    <w:p w14:paraId="7FD608FF" w14:textId="77777777" w:rsidR="009542CE" w:rsidRPr="004A64F7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9542CE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1242954" w14:textId="77777777" w:rsidR="009542CE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RO</w:t>
      </w:r>
      <w:r w:rsidRPr="005128A3">
        <w:rPr>
          <w:rStyle w:val="Code0"/>
          <w:rFonts w:eastAsia="Calibri"/>
        </w:rPr>
        <w:t xml:space="preserve"> &lt;</w:t>
      </w:r>
      <w:r>
        <w:rPr>
          <w:rStyle w:val="Code0"/>
          <w:rFonts w:eastAsia="Calibri"/>
        </w:rPr>
        <w:t>=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 </w:t>
      </w:r>
      <w:r>
        <w:rPr>
          <w:rStyle w:val="Code0"/>
          <w:rFonts w:eastAsia="Calibri"/>
        </w:rPr>
        <w:t>273.15</w:t>
      </w:r>
      <w:r w:rsidRPr="005128A3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73525DBE" w14:textId="77777777" w:rsidR="009542CE" w:rsidRPr="005128A3" w:rsidRDefault="009542CE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9542CE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501518D" w14:textId="77777777" w:rsidR="004546A3" w:rsidRDefault="004546A3" w:rsidP="002C338E">
      <w:pPr>
        <w:pStyle w:val="2"/>
      </w:pPr>
      <w:bookmarkStart w:id="247" w:name="_Ref54097489"/>
      <w:bookmarkStart w:id="248" w:name="_Toc57210317"/>
      <w:bookmarkStart w:id="249" w:name="_Toc132207476"/>
      <w:r>
        <w:t>Расчёт коэффициента поверхностного натяжения</w:t>
      </w:r>
      <w:bookmarkEnd w:id="247"/>
      <w:bookmarkEnd w:id="248"/>
      <w:bookmarkEnd w:id="249"/>
    </w:p>
    <w:p w14:paraId="4EA27746" w14:textId="77777777" w:rsidR="004546A3" w:rsidRDefault="004546A3" w:rsidP="004546A3">
      <w:pPr>
        <w:ind w:firstLine="709"/>
      </w:pPr>
      <w:r>
        <w:t xml:space="preserve">Для расчёта вязкости в библиотеке </w:t>
      </w:r>
      <w:r>
        <w:rPr>
          <w:lang w:val="en-US"/>
        </w:rPr>
        <w:t>TCC</w:t>
      </w:r>
      <w:r w:rsidRPr="005065E0">
        <w:t xml:space="preserve"> </w:t>
      </w:r>
      <w:r>
        <w:t>реализован класс для расчёта коэффициента поверхностного натяжения для чистых веществ, использующий несколько методов расчёта</w:t>
      </w:r>
      <w:r w:rsidRPr="00597B33">
        <w:t>.</w:t>
      </w:r>
      <w:r>
        <w:t xml:space="preserve"> Также реализованы несколько функций для расчёта вязкости смесей веществ с использованием разных методов расчёта. Описание находится в файле </w:t>
      </w:r>
      <w:r w:rsidRPr="00BC58F8">
        <w:rPr>
          <w:rStyle w:val="Code0"/>
          <w:rFonts w:eastAsia="Calibri"/>
        </w:rPr>
        <w:t>tcc</w:t>
      </w:r>
      <w:r w:rsidRPr="00216B9B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surface</w:t>
      </w:r>
      <w:r w:rsidRPr="000703D6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tension</w:t>
      </w:r>
      <w:r w:rsidRPr="00216B9B">
        <w:rPr>
          <w:rStyle w:val="Code0"/>
          <w:rFonts w:eastAsia="Calibri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49C68561" w14:textId="77777777" w:rsidR="004546A3" w:rsidRPr="00FF2B41" w:rsidRDefault="004546A3" w:rsidP="008C0442">
      <w:pPr>
        <w:pStyle w:val="3"/>
      </w:pPr>
      <w:bookmarkStart w:id="250" w:name="_Toc132207477"/>
      <w:r>
        <w:t>К</w:t>
      </w:r>
      <w:r w:rsidRPr="00FF2B41">
        <w:t xml:space="preserve">ласс </w:t>
      </w:r>
      <w:r>
        <w:t xml:space="preserve">расчёта коэффициента поверхностного натяжения </w:t>
      </w:r>
      <w:r w:rsidRPr="00B2496A">
        <w:t>SurfaceTension</w:t>
      </w:r>
      <w:bookmarkEnd w:id="250"/>
    </w:p>
    <w:p w14:paraId="5FF7C8FB" w14:textId="77777777" w:rsidR="004546A3" w:rsidRDefault="004546A3" w:rsidP="00CC3AA0">
      <w:pPr>
        <w:ind w:firstLine="709"/>
        <w:jc w:val="both"/>
      </w:pPr>
      <w:r>
        <w:t xml:space="preserve">Класс </w:t>
      </w:r>
      <w:bookmarkStart w:id="251" w:name="_Hlk19525726"/>
      <w:r w:rsidRPr="000D7498">
        <w:rPr>
          <w:rStyle w:val="Code0"/>
          <w:rFonts w:eastAsia="Calibri"/>
        </w:rPr>
        <w:t>SurfaceTension</w:t>
      </w:r>
      <w:bookmarkEnd w:id="251"/>
      <w:r w:rsidRPr="00804A89">
        <w:t xml:space="preserve"> </w:t>
      </w:r>
      <w:r>
        <w:t xml:space="preserve">и класс параметров </w:t>
      </w:r>
      <w:r w:rsidRPr="000D7498">
        <w:rPr>
          <w:rStyle w:val="Code0"/>
          <w:rFonts w:eastAsia="Calibri"/>
        </w:rPr>
        <w:t>SurfaceTension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</w:t>
      </w:r>
      <w:r w:rsidRPr="000D7498">
        <w:rPr>
          <w:rStyle w:val="Code0"/>
          <w:rFonts w:eastAsia="Calibri"/>
        </w:rPr>
        <w:t>urface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0D7498">
        <w:rPr>
          <w:rStyle w:val="Code0"/>
          <w:rFonts w:eastAsia="Calibri"/>
        </w:rPr>
        <w:t>ension</w:t>
      </w:r>
      <w:r w:rsidRPr="004546A3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0D7498">
        <w:rPr>
          <w:rStyle w:val="Code0"/>
          <w:rFonts w:eastAsia="Calibri"/>
        </w:rPr>
        <w:lastRenderedPageBreak/>
        <w:t>SurfaceTension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0D7498">
        <w:rPr>
          <w:rStyle w:val="Code0"/>
          <w:rFonts w:eastAsia="Calibri"/>
        </w:rPr>
        <w:t>SurfaceTension</w:t>
      </w:r>
      <w:r>
        <w:t xml:space="preserve"> и для получения параметров класса </w:t>
      </w:r>
      <w:r w:rsidRPr="000D7498">
        <w:rPr>
          <w:rStyle w:val="Code0"/>
          <w:rFonts w:eastAsia="Calibri"/>
        </w:rPr>
        <w:t>SurfaceTension</w:t>
      </w:r>
      <w:r>
        <w:t xml:space="preserve">. Класс </w:t>
      </w:r>
      <w:r w:rsidRPr="000D7498">
        <w:rPr>
          <w:rStyle w:val="Code0"/>
          <w:rFonts w:eastAsia="Calibri"/>
        </w:rPr>
        <w:t>SurfaceTension</w:t>
      </w:r>
      <w:r>
        <w:t xml:space="preserve"> предназначен для расчёта коэффициента поверхностного натяжения для чистых веществ, используя указанный в </w:t>
      </w:r>
      <w:r w:rsidRPr="000D7498">
        <w:rPr>
          <w:rStyle w:val="Code0"/>
          <w:rFonts w:eastAsia="Calibri"/>
        </w:rPr>
        <w:t>SurfaceTension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</w:p>
    <w:p w14:paraId="3FE630DB" w14:textId="77777777" w:rsidR="004546A3" w:rsidRPr="008F21B6" w:rsidRDefault="004546A3" w:rsidP="004546A3">
      <w:pPr>
        <w:ind w:firstLine="709"/>
        <w:rPr>
          <w:rStyle w:val="Code0"/>
          <w:rFonts w:eastAsia="Calibri"/>
        </w:rPr>
      </w:pPr>
      <w:r>
        <w:t>Поля</w:t>
      </w:r>
      <w:r w:rsidRPr="008F21B6">
        <w:rPr>
          <w:lang w:val="en-US"/>
        </w:rPr>
        <w:t xml:space="preserve"> </w:t>
      </w:r>
      <w:r>
        <w:t>класса</w:t>
      </w:r>
      <w:r w:rsidRPr="008F21B6">
        <w:rPr>
          <w:lang w:val="en-US"/>
        </w:rPr>
        <w:t xml:space="preserve"> </w:t>
      </w:r>
      <w:r w:rsidRPr="000D7498">
        <w:rPr>
          <w:rStyle w:val="Code0"/>
          <w:rFonts w:eastAsia="Calibri"/>
        </w:rPr>
        <w:t>SurfaceTension</w:t>
      </w:r>
      <w:r w:rsidRPr="00CB1E19">
        <w:rPr>
          <w:rStyle w:val="Code0"/>
          <w:rFonts w:eastAsia="Calibri"/>
        </w:rPr>
        <w:t>Params</w:t>
      </w:r>
      <w:r w:rsidRPr="008F21B6">
        <w:rPr>
          <w:rStyle w:val="Code0"/>
          <w:rFonts w:eastAsia="Calibri"/>
        </w:rPr>
        <w:t>:</w:t>
      </w:r>
    </w:p>
    <w:p w14:paraId="7CED1C12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ParamsSurfaceTension_REFPROP  m_REFPROP;</w:t>
      </w:r>
    </w:p>
    <w:p w14:paraId="2F5AC890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ParamsSurfaceTension_Somayajulu  m_Somayajulu;</w:t>
      </w:r>
    </w:p>
    <w:p w14:paraId="48CD170D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ParamsSurfaceTension_Jasper  m_Jasper;</w:t>
      </w:r>
    </w:p>
    <w:p w14:paraId="7EFA2649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ParamsSurfaceTension_Brock_Bird  m_Brock_Bird;</w:t>
      </w:r>
    </w:p>
    <w:p w14:paraId="5D9BB32E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ParamsSurfaceTension_Pitzer  m_Pitzer;</w:t>
      </w:r>
    </w:p>
    <w:p w14:paraId="3935E4DF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ParamsSurfaceTension_Sastri_Rao  m_Sastri_Rao;</w:t>
      </w:r>
    </w:p>
    <w:p w14:paraId="639A0DD6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ParamsSurfaceTension_Zuo_Stenby  m_Zuo_Stenby;</w:t>
      </w:r>
    </w:p>
    <w:p w14:paraId="2811A7E1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ParamsSurfaceTension_Mersmann_Kind  m_Mersmann_Kind;</w:t>
      </w:r>
    </w:p>
    <w:p w14:paraId="4862341C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ParamsSurfaceTension_Hakim_Steinberg_Stiel  m_Hakim_Steinberg_Stiel;</w:t>
      </w:r>
    </w:p>
    <w:p w14:paraId="7A75FA0C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ParamsSurfaceTension_Miqueu  m_Miqueu;</w:t>
      </w:r>
    </w:p>
    <w:p w14:paraId="1B06A36F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ParamsSurfaceTension_Aleem  m_Aleem;</w:t>
      </w:r>
    </w:p>
    <w:p w14:paraId="68B8A393" w14:textId="77777777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0D7498">
        <w:rPr>
          <w:rStyle w:val="Code0"/>
          <w:rFonts w:eastAsia="Calibri"/>
        </w:rPr>
        <w:t>ParamsSurfaceTension_VDI_PPDS  m_VDI_PPDS;</w:t>
      </w:r>
    </w:p>
    <w:p w14:paraId="0E683ED5" w14:textId="77777777" w:rsidR="004546A3" w:rsidRPr="006D2B71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0D7498">
        <w:rPr>
          <w:rStyle w:val="Code0"/>
          <w:rFonts w:eastAsia="Calibri"/>
        </w:rPr>
        <w:t>SurfaceTensionMethod  m_method;</w:t>
      </w:r>
      <w:r>
        <w:t>.</w:t>
      </w:r>
    </w:p>
    <w:p w14:paraId="503F3197" w14:textId="77777777" w:rsidR="004546A3" w:rsidRPr="008F21B6" w:rsidRDefault="004546A3" w:rsidP="00CC3AA0">
      <w:pPr>
        <w:ind w:firstLine="709"/>
        <w:jc w:val="both"/>
      </w:pPr>
      <w:r>
        <w:t xml:space="preserve">Для инициализации класса </w:t>
      </w:r>
      <w:r w:rsidRPr="000D7498">
        <w:rPr>
          <w:rStyle w:val="Code0"/>
          <w:rFonts w:eastAsia="Calibri"/>
        </w:rPr>
        <w:t>SurfaceTension</w:t>
      </w:r>
      <w:r>
        <w:t xml:space="preserve"> необходимо в классе </w:t>
      </w:r>
      <w:r w:rsidRPr="000D7498">
        <w:rPr>
          <w:rStyle w:val="Code0"/>
          <w:rFonts w:eastAsia="Calibri"/>
        </w:rPr>
        <w:t>SurfaceTension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4546A3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 и заполнить соответствующую ему структуру. Используемые методы описаны в перечислении </w:t>
      </w:r>
      <w:r w:rsidRPr="000D7498">
        <w:rPr>
          <w:rStyle w:val="Code0"/>
          <w:rFonts w:eastAsia="Calibri"/>
        </w:rPr>
        <w:t>SurfaceTension</w:t>
      </w:r>
      <w:r>
        <w:rPr>
          <w:rStyle w:val="Code0"/>
          <w:rFonts w:eastAsia="Calibri"/>
        </w:rPr>
        <w:t>Method</w:t>
      </w:r>
      <w:r w:rsidRPr="008F21B6">
        <w:rPr>
          <w:rStyle w:val="Code0"/>
          <w:rFonts w:eastAsia="Calibri"/>
        </w:rPr>
        <w:t>:</w:t>
      </w:r>
    </w:p>
    <w:p w14:paraId="235E613F" w14:textId="77777777" w:rsidR="004546A3" w:rsidRPr="00BE55BB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E2006C">
        <w:rPr>
          <w:rStyle w:val="Code0"/>
          <w:rFonts w:eastAsia="Calibri"/>
        </w:rPr>
        <w:t>_METHOD_UNKNOWN</w:t>
      </w:r>
      <w:r w:rsidRPr="00BE55BB">
        <w:rPr>
          <w:lang w:val="en-US"/>
        </w:rPr>
        <w:t xml:space="preserve"> – </w:t>
      </w:r>
      <w:r>
        <w:t>неопределённый</w:t>
      </w:r>
      <w:r w:rsidRPr="00BE55BB">
        <w:rPr>
          <w:lang w:val="en-US"/>
        </w:rPr>
        <w:t xml:space="preserve"> </w:t>
      </w:r>
      <w:r>
        <w:t>метод</w:t>
      </w:r>
      <w:r w:rsidRPr="00BE55BB">
        <w:rPr>
          <w:lang w:val="en-US"/>
        </w:rPr>
        <w:t>;</w:t>
      </w:r>
    </w:p>
    <w:p w14:paraId="76C57D3C" w14:textId="4185703C" w:rsidR="004546A3" w:rsidRPr="000D7498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0D7498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0D7498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 w:rsidRPr="000D7498">
        <w:rPr>
          <w:rStyle w:val="Code0"/>
          <w:rFonts w:eastAsia="Calibri"/>
        </w:rPr>
        <w:t>REFPROP</w:t>
      </w:r>
      <w:r w:rsidRPr="000D7498">
        <w:t xml:space="preserve"> –</w:t>
      </w:r>
      <w:r w:rsidR="008D43FD" w:rsidRPr="008D43FD">
        <w:t xml:space="preserve"> </w:t>
      </w:r>
      <w:r>
        <w:t>коэффициент поверхностного натяжения вычисляется</w:t>
      </w:r>
      <w:r w:rsidRPr="000D7498">
        <w:t xml:space="preserve"> </w:t>
      </w:r>
      <w:r>
        <w:t>по</w:t>
      </w:r>
      <w:r w:rsidRPr="000D7498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42AA1596" w14:textId="77777777" w:rsidTr="00980A56">
        <w:tc>
          <w:tcPr>
            <w:tcW w:w="9010" w:type="dxa"/>
            <w:vAlign w:val="center"/>
          </w:tcPr>
          <w:p w14:paraId="11624E5A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w:lastRenderedPageBreak/>
                  <m:t>σ=c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</m:t>
                        </m:r>
                      </m:e>
                    </m:d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2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3</m:t>
                        </m:r>
                      </m:e>
                    </m:d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4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5</m:t>
                        </m:r>
                      </m:e>
                    </m:d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3648760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20AFFAD" w14:textId="77777777" w:rsidR="004546A3" w:rsidRPr="00496DDB" w:rsidRDefault="004546A3" w:rsidP="004546A3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где </w:t>
      </w:r>
      <w:r w:rsidRPr="009A3D22">
        <w:rPr>
          <w:rFonts w:eastAsia="MS Mincho"/>
          <w:i/>
          <w:iCs/>
          <w:lang w:val="en-US" w:eastAsia="ja-JP"/>
        </w:rPr>
        <w:t>c</w:t>
      </w:r>
      <w:r w:rsidRPr="00496DD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– эмпирические коэффициенты</w:t>
      </w:r>
      <w:r w:rsidRPr="00496DDB">
        <w:rPr>
          <w:rFonts w:eastAsia="MS Mincho"/>
          <w:lang w:eastAsia="ja-JP"/>
        </w:rPr>
        <w:t xml:space="preserve">, </w:t>
      </w:r>
      <w:r w:rsidRPr="00496DDB">
        <w:rPr>
          <w:rFonts w:eastAsia="MS Mincho"/>
          <w:i/>
          <w:iCs/>
          <w:lang w:val="en-US" w:eastAsia="ja-JP"/>
        </w:rPr>
        <w:t>T</w:t>
      </w:r>
      <w:r w:rsidRPr="00994789">
        <w:rPr>
          <w:rFonts w:eastAsia="MS Mincho"/>
          <w:i/>
          <w:iCs/>
          <w:vertAlign w:val="subscript"/>
          <w:lang w:val="en-US" w:eastAsia="ja-JP"/>
        </w:rPr>
        <w:t>c</w:t>
      </w:r>
      <w:r w:rsidRPr="00496DDB">
        <w:rPr>
          <w:rFonts w:eastAsia="MS Mincho"/>
          <w:lang w:eastAsia="ja-JP"/>
        </w:rPr>
        <w:t xml:space="preserve"> – </w:t>
      </w:r>
      <w:r>
        <w:rPr>
          <w:rFonts w:eastAsia="MS Mincho"/>
          <w:lang w:eastAsia="ja-JP"/>
        </w:rPr>
        <w:t>критическая температура</w:t>
      </w:r>
      <w:r w:rsidRPr="00496DDB">
        <w:rPr>
          <w:rFonts w:eastAsia="MS Mincho"/>
          <w:lang w:eastAsia="ja-JP"/>
        </w:rPr>
        <w:t>;</w:t>
      </w:r>
    </w:p>
    <w:p w14:paraId="4AFF3DB4" w14:textId="6489E198" w:rsidR="004546A3" w:rsidRPr="001142D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142D0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1142D0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 w:rsidRPr="001142D0">
        <w:rPr>
          <w:rStyle w:val="Code0"/>
          <w:rFonts w:eastAsia="Calibri"/>
        </w:rPr>
        <w:t>SOMAYAJULU</w:t>
      </w:r>
      <w:r w:rsidRPr="001142D0">
        <w:t xml:space="preserve"> –</w:t>
      </w:r>
      <w:r w:rsidR="00564252" w:rsidRPr="00564252">
        <w:t xml:space="preserve"> </w:t>
      </w:r>
      <w:r>
        <w:t>коэффициент поверхностного натяжения</w:t>
      </w:r>
      <w:r w:rsidRPr="001142D0">
        <w:t xml:space="preserve"> </w:t>
      </w:r>
      <w:r>
        <w:t>вычисляется</w:t>
      </w:r>
      <w:r w:rsidRPr="001142D0">
        <w:t xml:space="preserve"> </w:t>
      </w:r>
      <w:r>
        <w:t>по</w:t>
      </w:r>
      <w:r w:rsidRPr="001142D0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23CFE504" w14:textId="77777777" w:rsidTr="00980A56">
        <w:tc>
          <w:tcPr>
            <w:tcW w:w="9010" w:type="dxa"/>
            <w:vAlign w:val="center"/>
          </w:tcPr>
          <w:p w14:paraId="3CEF0286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с</m:t>
                                </m:r>
                              </m:sub>
                            </m:s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-</m:t>
                            </m:r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1.25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с</m:t>
                                </m:r>
                              </m:sub>
                            </m:s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-</m:t>
                            </m:r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2.25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2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с</m:t>
                                </m:r>
                              </m:sub>
                            </m:s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-</m:t>
                            </m:r>
                            <m:r>
                              <w:rPr>
                                <w:rFonts w:ascii="Cambria Math" w:eastAsia="MS Mincho" w:hAnsi="Cambria Math"/>
                                <w:lang w:val="en-US" w:eastAsia="ja-JP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3.25</m:t>
                    </m:r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840AA3E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99191C8" w14:textId="77777777" w:rsidR="004546A3" w:rsidRDefault="004546A3" w:rsidP="004546A3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 w:rsidRPr="00994789">
        <w:rPr>
          <w:rFonts w:eastAsia="MS Mincho"/>
          <w:lang w:eastAsia="ja-JP"/>
        </w:rPr>
        <w:t xml:space="preserve">где </w:t>
      </w:r>
      <w:r w:rsidRPr="00994789">
        <w:rPr>
          <w:rFonts w:eastAsia="MS Mincho"/>
          <w:i/>
          <w:iCs/>
          <w:lang w:val="en-US" w:eastAsia="ja-JP"/>
        </w:rPr>
        <w:t>c</w:t>
      </w:r>
      <w:r w:rsidRPr="00994789">
        <w:rPr>
          <w:rFonts w:eastAsia="MS Mincho"/>
          <w:lang w:eastAsia="ja-JP"/>
        </w:rPr>
        <w:t xml:space="preserve"> – эмпирические коэффициенты, </w:t>
      </w:r>
      <w:r w:rsidRPr="00994789">
        <w:rPr>
          <w:rFonts w:eastAsia="MS Mincho"/>
          <w:i/>
          <w:iCs/>
          <w:lang w:val="en-US" w:eastAsia="ja-JP"/>
        </w:rPr>
        <w:t>T</w:t>
      </w:r>
      <w:r w:rsidRPr="00994789">
        <w:rPr>
          <w:rFonts w:eastAsia="MS Mincho"/>
          <w:i/>
          <w:iCs/>
          <w:vertAlign w:val="subscript"/>
          <w:lang w:val="en-US" w:eastAsia="ja-JP"/>
        </w:rPr>
        <w:t>c</w:t>
      </w:r>
      <w:r w:rsidRPr="00994789">
        <w:rPr>
          <w:rFonts w:eastAsia="MS Mincho"/>
          <w:lang w:eastAsia="ja-JP"/>
        </w:rPr>
        <w:t xml:space="preserve"> – критическая температура;</w:t>
      </w:r>
    </w:p>
    <w:p w14:paraId="6092A2DC" w14:textId="690F44B0" w:rsidR="004546A3" w:rsidRPr="001142D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142D0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1142D0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JASPER</w:t>
      </w:r>
      <w:r w:rsidRPr="001142D0">
        <w:t xml:space="preserve"> –</w:t>
      </w:r>
      <w:r w:rsidR="00EB4819" w:rsidRPr="00EB4819">
        <w:t xml:space="preserve"> </w:t>
      </w:r>
      <w:r>
        <w:t>коэффициент поверхностного натяжения</w:t>
      </w:r>
      <w:r w:rsidRPr="001142D0">
        <w:t xml:space="preserve"> </w:t>
      </w:r>
      <w:r>
        <w:t>вычисляется</w:t>
      </w:r>
      <w:r w:rsidRPr="001142D0">
        <w:t xml:space="preserve"> </w:t>
      </w:r>
      <w:r>
        <w:t>по</w:t>
      </w:r>
      <w:r w:rsidRPr="001142D0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394C3AD4" w14:textId="77777777" w:rsidTr="00980A56">
        <w:tc>
          <w:tcPr>
            <w:tcW w:w="9010" w:type="dxa"/>
            <w:vAlign w:val="center"/>
          </w:tcPr>
          <w:p w14:paraId="747EBFD7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-c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∙T</m:t>
                </m:r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D9286DA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C79A47E" w14:textId="77777777" w:rsidR="004546A3" w:rsidRDefault="004546A3" w:rsidP="004546A3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 w:rsidRPr="00994789">
        <w:rPr>
          <w:rFonts w:eastAsia="MS Mincho"/>
          <w:lang w:eastAsia="ja-JP"/>
        </w:rPr>
        <w:t xml:space="preserve">где </w:t>
      </w:r>
      <w:r w:rsidRPr="00994789">
        <w:rPr>
          <w:rFonts w:eastAsia="MS Mincho"/>
          <w:i/>
          <w:iCs/>
          <w:lang w:val="en-US" w:eastAsia="ja-JP"/>
        </w:rPr>
        <w:t>c</w:t>
      </w:r>
      <w:r w:rsidRPr="00994789">
        <w:rPr>
          <w:rFonts w:eastAsia="MS Mincho"/>
          <w:lang w:eastAsia="ja-JP"/>
        </w:rPr>
        <w:t xml:space="preserve"> – эмпирические коэффициенты;</w:t>
      </w:r>
    </w:p>
    <w:p w14:paraId="21A84892" w14:textId="18A1F647" w:rsidR="004546A3" w:rsidRPr="00F93502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t>ST_METHOD_</w:t>
      </w:r>
      <w:r>
        <w:rPr>
          <w:rStyle w:val="Code0"/>
          <w:rFonts w:eastAsia="Calibri"/>
        </w:rPr>
        <w:t>B</w:t>
      </w:r>
      <w:r w:rsidRPr="00F93502">
        <w:rPr>
          <w:rStyle w:val="Code0"/>
          <w:rFonts w:eastAsia="Calibri"/>
        </w:rPr>
        <w:t>ROCK_BIRD</w:t>
      </w:r>
      <w:r w:rsidRPr="00F93502">
        <w:rPr>
          <w:lang w:val="en-US"/>
        </w:rPr>
        <w:t xml:space="preserve"> – </w:t>
      </w:r>
      <w:r>
        <w:t>метод</w:t>
      </w:r>
      <w:r w:rsidRPr="00F93502">
        <w:rPr>
          <w:rFonts w:eastAsia="MS Mincho"/>
          <w:lang w:val="en-US" w:eastAsia="ja-JP"/>
        </w:rPr>
        <w:t>;</w:t>
      </w:r>
    </w:p>
    <w:p w14:paraId="4FF4D7DD" w14:textId="5F99CED6" w:rsidR="004546A3" w:rsidRPr="001142D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F93502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F93502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PITZER</w:t>
      </w:r>
      <w:r w:rsidRPr="00F93502">
        <w:t xml:space="preserve"> –</w:t>
      </w:r>
      <w:r w:rsidR="00600680" w:rsidRPr="00600680">
        <w:t xml:space="preserve"> </w:t>
      </w:r>
      <w:r>
        <w:t>коэффициент поверхностного натяжения</w:t>
      </w:r>
      <w:r w:rsidRPr="001142D0">
        <w:t xml:space="preserve"> </w:t>
      </w:r>
      <w:r>
        <w:t>вычисляется</w:t>
      </w:r>
      <w:r w:rsidRPr="001142D0">
        <w:t xml:space="preserve"> </w:t>
      </w:r>
      <w:r>
        <w:t>по</w:t>
      </w:r>
      <w:r w:rsidRPr="001142D0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5DD66456" w14:textId="77777777" w:rsidTr="00980A56">
        <w:tc>
          <w:tcPr>
            <w:tcW w:w="9010" w:type="dxa"/>
            <w:vAlign w:val="center"/>
          </w:tcPr>
          <w:p w14:paraId="7F0A166B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</m:t>
                </m:r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2/3</m:t>
                    </m:r>
                  </m:sup>
                </m:sSubSup>
                <m:sSubSup>
                  <m:sSub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1/3</m:t>
                    </m:r>
                  </m:sup>
                </m:sSubSup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1.86+1.18ω</m:t>
                    </m:r>
                  </m:num>
                  <m:den>
                    <m:r>
                      <w:rPr>
                        <w:rFonts w:ascii="Cambria Math" w:eastAsia="MS Mincho" w:hAnsi="Cambria Math"/>
                        <w:lang w:eastAsia="ja-JP"/>
                      </w:rPr>
                      <m:t>19.05</m:t>
                    </m:r>
                  </m:den>
                </m:f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3.75+0.91ω</m:t>
                            </m:r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0.291-0.08ω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2/3</m:t>
                    </m:r>
                  </m:sup>
                </m:sSup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11/9</m:t>
                    </m:r>
                  </m:sup>
                </m:sSup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10AFE9B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4D423E4" w14:textId="2AA0DA4F" w:rsidR="004546A3" w:rsidRPr="00F93502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t>ST_METHOD_</w:t>
      </w:r>
      <w:r>
        <w:rPr>
          <w:rStyle w:val="Code0"/>
          <w:rFonts w:eastAsia="Calibri"/>
        </w:rPr>
        <w:t>SASTRI_RAO</w:t>
      </w:r>
      <w:r w:rsidRPr="00F93502">
        <w:rPr>
          <w:lang w:val="en-US"/>
        </w:rPr>
        <w:t xml:space="preserve"> – </w:t>
      </w:r>
      <w:r>
        <w:t>метод</w:t>
      </w:r>
      <w:r w:rsidRPr="00F93502">
        <w:rPr>
          <w:rFonts w:eastAsia="MS Mincho"/>
          <w:lang w:val="en-US" w:eastAsia="ja-JP"/>
        </w:rPr>
        <w:t>;</w:t>
      </w:r>
    </w:p>
    <w:p w14:paraId="5971A3D7" w14:textId="77E3D81F" w:rsidR="004546A3" w:rsidRPr="00F93502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t>ST_METHOD_</w:t>
      </w:r>
      <w:r w:rsidRPr="00B826D7">
        <w:rPr>
          <w:rStyle w:val="Code0"/>
          <w:rFonts w:eastAsia="Calibri"/>
        </w:rPr>
        <w:t>Z</w:t>
      </w:r>
      <w:r>
        <w:rPr>
          <w:rStyle w:val="Code0"/>
          <w:rFonts w:eastAsia="Calibri"/>
        </w:rPr>
        <w:t>UO</w:t>
      </w:r>
      <w:r w:rsidRPr="00B826D7">
        <w:rPr>
          <w:rStyle w:val="Code0"/>
          <w:rFonts w:eastAsia="Calibri"/>
        </w:rPr>
        <w:t>_S</w:t>
      </w:r>
      <w:r>
        <w:rPr>
          <w:rStyle w:val="Code0"/>
          <w:rFonts w:eastAsia="Calibri"/>
        </w:rPr>
        <w:t>TENBY</w:t>
      </w:r>
      <w:r w:rsidRPr="00F93502">
        <w:rPr>
          <w:lang w:val="en-US"/>
        </w:rPr>
        <w:t xml:space="preserve"> – </w:t>
      </w:r>
      <w:r>
        <w:t>метод</w:t>
      </w:r>
      <w:r w:rsidRPr="00F93502">
        <w:rPr>
          <w:rFonts w:eastAsia="MS Mincho"/>
          <w:lang w:val="en-US" w:eastAsia="ja-JP"/>
        </w:rPr>
        <w:t>;</w:t>
      </w:r>
    </w:p>
    <w:p w14:paraId="77A749EA" w14:textId="7AE70BC7" w:rsidR="004546A3" w:rsidRPr="00F93502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t>ST_METHOD_</w:t>
      </w:r>
      <w:r w:rsidRPr="00B826D7">
        <w:rPr>
          <w:rStyle w:val="Code0"/>
          <w:rFonts w:eastAsia="Calibri"/>
        </w:rPr>
        <w:t>MERSMANN_KIND</w:t>
      </w:r>
      <w:r w:rsidRPr="00F93502">
        <w:rPr>
          <w:lang w:val="en-US"/>
        </w:rPr>
        <w:t xml:space="preserve"> – </w:t>
      </w:r>
      <w:r>
        <w:t>метод</w:t>
      </w:r>
      <w:r w:rsidRPr="00F93502">
        <w:rPr>
          <w:rFonts w:eastAsia="MS Mincho"/>
          <w:lang w:val="en-US" w:eastAsia="ja-JP"/>
        </w:rPr>
        <w:t>;</w:t>
      </w:r>
    </w:p>
    <w:p w14:paraId="67CB9BE7" w14:textId="0CBBCE80" w:rsidR="004546A3" w:rsidRPr="00F93502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t>ST_METHOD_</w:t>
      </w:r>
      <w:r w:rsidRPr="00B826D7">
        <w:rPr>
          <w:rStyle w:val="Code0"/>
          <w:rFonts w:eastAsia="Calibri"/>
        </w:rPr>
        <w:t>HAKIM_STEINBERG_STIEL</w:t>
      </w:r>
      <w:r w:rsidRPr="00F93502">
        <w:rPr>
          <w:lang w:val="en-US"/>
        </w:rPr>
        <w:t xml:space="preserve"> – </w:t>
      </w:r>
      <w:r>
        <w:t>метод</w:t>
      </w:r>
      <w:r w:rsidRPr="00F93502">
        <w:rPr>
          <w:rFonts w:eastAsia="MS Mincho"/>
          <w:lang w:val="en-US" w:eastAsia="ja-JP"/>
        </w:rPr>
        <w:t>;</w:t>
      </w:r>
    </w:p>
    <w:p w14:paraId="0928DD8A" w14:textId="0CBA20D6" w:rsidR="004546A3" w:rsidRPr="001142D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F93502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F93502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MIQUEU</w:t>
      </w:r>
      <w:r w:rsidRPr="00F93502">
        <w:t xml:space="preserve"> –</w:t>
      </w:r>
      <w:r w:rsidR="00600680" w:rsidRPr="00600680">
        <w:t xml:space="preserve"> </w:t>
      </w:r>
      <w:r>
        <w:t>коэффициент поверхностного натяжения</w:t>
      </w:r>
      <w:r w:rsidRPr="001142D0">
        <w:t xml:space="preserve"> </w:t>
      </w:r>
      <w:r>
        <w:t>вычисляется</w:t>
      </w:r>
      <w:r w:rsidRPr="001142D0">
        <w:t xml:space="preserve"> </w:t>
      </w:r>
      <w:r>
        <w:t>по</w:t>
      </w:r>
      <w:r w:rsidRPr="001142D0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33C5EB1B" w14:textId="77777777" w:rsidTr="00980A56">
        <w:tc>
          <w:tcPr>
            <w:tcW w:w="9010" w:type="dxa"/>
            <w:vAlign w:val="center"/>
          </w:tcPr>
          <w:p w14:paraId="7FC7AAD4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σ=k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sub>
                </m:sSub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2/3</m:t>
                    </m:r>
                  </m:sup>
                </m:sSup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4.35+4.14ω</m:t>
                    </m:r>
                  </m:e>
                </m:d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1.26</m:t>
                    </m:r>
                  </m:sup>
                </m:sSup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1+0.19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0.5</m:t>
                        </m:r>
                      </m:sup>
                    </m:sSup>
                    <m:r>
                      <w:rPr>
                        <w:rFonts w:ascii="Cambria Math" w:eastAsia="MS Mincho" w:hAnsi="Cambria Math"/>
                        <w:lang w:eastAsia="ja-JP"/>
                      </w:rPr>
                      <m:t>-0.487T</m:t>
                    </m:r>
                  </m:e>
                </m:d>
                <m:r>
                  <w:rPr>
                    <w:rFonts w:ascii="Cambria Math" w:eastAsia="MS Mincho" w:hAnsi="Cambria Math"/>
                    <w:color w:val="000000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9F193F5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AD94120" w14:textId="5B8A6CDC" w:rsidR="004546A3" w:rsidRPr="00EA5A5D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eastAsia="ja-JP"/>
        </w:rPr>
      </w:pPr>
      <w:r w:rsidRPr="00F93502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F93502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ALEEM</w:t>
      </w:r>
      <w:r w:rsidRPr="00EA5A5D">
        <w:t xml:space="preserve"> – </w:t>
      </w:r>
      <w:r>
        <w:t>метод</w:t>
      </w:r>
      <w:r w:rsidRPr="00EA5A5D">
        <w:rPr>
          <w:rFonts w:eastAsia="MS Mincho"/>
          <w:lang w:eastAsia="ja-JP"/>
        </w:rPr>
        <w:t>;</w:t>
      </w:r>
    </w:p>
    <w:p w14:paraId="0BA44C0F" w14:textId="18A063C1" w:rsidR="004546A3" w:rsidRPr="00795CE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VDI</w:t>
      </w:r>
      <w:r w:rsidRPr="004546A3">
        <w:rPr>
          <w:rStyle w:val="Code0"/>
          <w:rFonts w:eastAsia="Calibri"/>
          <w:lang w:val="ru-RU"/>
        </w:rPr>
        <w:t>_</w:t>
      </w:r>
      <w:r w:rsidRPr="001F0D73">
        <w:rPr>
          <w:rStyle w:val="Code0"/>
          <w:rFonts w:eastAsia="Calibri"/>
        </w:rPr>
        <w:t>PPDS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газов</w:t>
      </w:r>
      <w:r w:rsidRPr="00795CE3">
        <w:t xml:space="preserve">, </w:t>
      </w:r>
      <w:r>
        <w:t>коэффициент поверхностного натяжения 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668C99E0" w14:textId="77777777" w:rsidTr="00980A56">
        <w:tc>
          <w:tcPr>
            <w:tcW w:w="9010" w:type="dxa"/>
            <w:vAlign w:val="center"/>
          </w:tcPr>
          <w:p w14:paraId="39069059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∙T+c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2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3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3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+c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4</m:t>
                    </m:r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∙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4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BDC8950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AF82215" w14:textId="77777777" w:rsidR="004546A3" w:rsidRDefault="004546A3" w:rsidP="004546A3">
      <w:pPr>
        <w:ind w:left="1134"/>
        <w:rPr>
          <w:rFonts w:eastAsia="MS Mincho"/>
          <w:lang w:eastAsia="ja-JP"/>
        </w:rPr>
      </w:pPr>
      <w:r w:rsidRPr="001F0D73">
        <w:rPr>
          <w:rFonts w:eastAsia="MS Mincho"/>
          <w:lang w:eastAsia="ja-JP"/>
        </w:rPr>
        <w:t xml:space="preserve">где </w:t>
      </w:r>
      <w:r w:rsidRPr="001F0D73">
        <w:rPr>
          <w:rFonts w:eastAsia="MS Mincho"/>
          <w:i/>
          <w:iCs/>
          <w:lang w:val="en-US" w:eastAsia="ja-JP"/>
        </w:rPr>
        <w:t>c</w:t>
      </w:r>
      <w:r w:rsidRPr="001F0D73">
        <w:rPr>
          <w:rFonts w:eastAsia="MS Mincho"/>
          <w:lang w:eastAsia="ja-JP"/>
        </w:rPr>
        <w:t xml:space="preserve"> – эмпирические коэффициенты</w:t>
      </w:r>
      <w:r>
        <w:rPr>
          <w:rFonts w:eastAsia="MS Mincho"/>
          <w:lang w:eastAsia="ja-JP"/>
        </w:rPr>
        <w:t>.</w:t>
      </w:r>
    </w:p>
    <w:p w14:paraId="5C405532" w14:textId="1B93CFD0" w:rsidR="004546A3" w:rsidRPr="00AB5849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val="en-US" w:eastAsia="ja-JP"/>
        </w:rPr>
      </w:pPr>
      <w:r w:rsidRPr="00F93502">
        <w:rPr>
          <w:rStyle w:val="Code0"/>
          <w:rFonts w:eastAsia="Calibri"/>
        </w:rPr>
        <w:lastRenderedPageBreak/>
        <w:t>ST</w:t>
      </w:r>
      <w:r w:rsidRPr="00AB5849">
        <w:rPr>
          <w:rStyle w:val="Code0"/>
          <w:rFonts w:eastAsia="Calibri"/>
        </w:rPr>
        <w:t>_</w:t>
      </w:r>
      <w:r w:rsidRPr="00F93502">
        <w:rPr>
          <w:rStyle w:val="Code0"/>
          <w:rFonts w:eastAsia="Calibri"/>
        </w:rPr>
        <w:t>METHOD</w:t>
      </w:r>
      <w:r w:rsidRPr="00AB5849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BAKER_SWERDLOFF</w:t>
      </w:r>
      <w:r w:rsidRPr="00AB5849">
        <w:rPr>
          <w:lang w:val="en-US"/>
        </w:rPr>
        <w:t xml:space="preserve"> – </w:t>
      </w:r>
      <w:r>
        <w:t>метод</w:t>
      </w:r>
      <w:r w:rsidRPr="00AB5849">
        <w:rPr>
          <w:rFonts w:eastAsia="MS Mincho"/>
          <w:lang w:val="en-US" w:eastAsia="ja-JP"/>
        </w:rPr>
        <w:t>;</w:t>
      </w:r>
    </w:p>
    <w:p w14:paraId="2B1149A4" w14:textId="10982A9E" w:rsidR="004546A3" w:rsidRPr="00AB5849" w:rsidRDefault="004546A3" w:rsidP="001F209D">
      <w:pPr>
        <w:pStyle w:val="af0"/>
        <w:numPr>
          <w:ilvl w:val="0"/>
          <w:numId w:val="14"/>
        </w:numPr>
        <w:tabs>
          <w:tab w:val="clear" w:pos="1134"/>
          <w:tab w:val="right" w:pos="10205"/>
        </w:tabs>
        <w:suppressAutoHyphens/>
        <w:autoSpaceDE w:val="0"/>
        <w:autoSpaceDN w:val="0"/>
        <w:adjustRightInd w:val="0"/>
        <w:ind w:left="1134" w:hanging="425"/>
        <w:contextualSpacing w:val="0"/>
        <w:rPr>
          <w:rFonts w:eastAsia="MS Mincho"/>
          <w:lang w:eastAsia="ja-JP"/>
        </w:rPr>
      </w:pPr>
      <w:r w:rsidRPr="00F93502">
        <w:rPr>
          <w:rStyle w:val="Code0"/>
          <w:rFonts w:eastAsia="Calibri"/>
        </w:rPr>
        <w:t>ST</w:t>
      </w:r>
      <w:r w:rsidRPr="004546A3">
        <w:rPr>
          <w:rStyle w:val="Code0"/>
          <w:rFonts w:eastAsia="Calibri"/>
          <w:lang w:val="ru-RU"/>
        </w:rPr>
        <w:t>_</w:t>
      </w:r>
      <w:r w:rsidRPr="00F93502">
        <w:rPr>
          <w:rStyle w:val="Code0"/>
          <w:rFonts w:eastAsia="Calibri"/>
        </w:rPr>
        <w:t>METHOD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KATZ</w:t>
      </w:r>
      <w:r w:rsidRPr="00EA5A5D">
        <w:t xml:space="preserve"> – </w:t>
      </w:r>
      <w:r>
        <w:t>метод</w:t>
      </w:r>
      <w:r w:rsidRPr="00EA5A5D">
        <w:rPr>
          <w:rFonts w:eastAsia="MS Mincho"/>
          <w:lang w:eastAsia="ja-JP"/>
        </w:rPr>
        <w:t>;</w:t>
      </w:r>
    </w:p>
    <w:p w14:paraId="5142D053" w14:textId="77777777" w:rsidR="004546A3" w:rsidRPr="00835933" w:rsidRDefault="004546A3" w:rsidP="004546A3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SurfaceTension</w:t>
      </w:r>
      <w:r w:rsidRPr="00835933">
        <w:rPr>
          <w:rStyle w:val="Code0"/>
          <w:rFonts w:eastAsia="Calibri"/>
        </w:rPr>
        <w:t>:</w:t>
      </w:r>
    </w:p>
    <w:p w14:paraId="0B3EDF64" w14:textId="77777777" w:rsidR="004546A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SurfaceTension</w:t>
      </w:r>
      <w:r w:rsidRPr="004546A3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546A3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060CADA3" w14:textId="77777777" w:rsidR="004546A3" w:rsidRPr="00BB36CB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4546A3">
        <w:rPr>
          <w:rStyle w:val="Code0"/>
          <w:rFonts w:eastAsia="Calibri"/>
          <w:lang w:val="ru-RU"/>
        </w:rPr>
        <w:t xml:space="preserve"> ~ </w:t>
      </w:r>
      <w:r>
        <w:rPr>
          <w:rStyle w:val="Code0"/>
          <w:rFonts w:eastAsia="Calibri"/>
        </w:rPr>
        <w:t>SurfaceTension</w:t>
      </w:r>
      <w:r w:rsidRPr="004546A3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546A3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2F6E036F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4546A3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4546A3">
        <w:rPr>
          <w:rStyle w:val="Code0"/>
          <w:rFonts w:eastAsia="Calibri"/>
          <w:lang w:val="ru-RU"/>
        </w:rPr>
        <w:t xml:space="preserve"> </w:t>
      </w:r>
      <w:r>
        <w:rPr>
          <w:rStyle w:val="Code0"/>
          <w:rFonts w:eastAsia="Calibri"/>
        </w:rPr>
        <w:t>SurfaceTension</w:t>
      </w:r>
      <w:r w:rsidRPr="00BB36CB">
        <w:rPr>
          <w:rStyle w:val="Code0"/>
          <w:rFonts w:eastAsia="Calibri"/>
        </w:rPr>
        <w:t>Params</w:t>
      </w:r>
      <w:r w:rsidRPr="004546A3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4546A3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>
        <w:rPr>
          <w:rStyle w:val="Code0"/>
          <w:rFonts w:eastAsia="Calibri"/>
        </w:rPr>
        <w:t>SurfaceTension</w:t>
      </w:r>
      <w:r w:rsidRPr="00BB36CB">
        <w:rPr>
          <w:rStyle w:val="Code0"/>
          <w:rFonts w:eastAsia="Calibri"/>
        </w:rPr>
        <w:t>Params</w:t>
      </w:r>
      <w:r>
        <w:t>. Возвращаемые статусы</w:t>
      </w:r>
      <w:r w:rsidRPr="009A6A36">
        <w:t>:</w:t>
      </w:r>
    </w:p>
    <w:p w14:paraId="2A867C29" w14:textId="77777777" w:rsidR="004546A3" w:rsidRPr="009A6A36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9A6A36">
        <w:rPr>
          <w:lang w:val="en-US"/>
        </w:rPr>
        <w:t xml:space="preserve"> – </w:t>
      </w:r>
      <w:r>
        <w:t>если</w:t>
      </w:r>
      <w:r w:rsidRPr="009A6A36">
        <w:rPr>
          <w:lang w:val="en-US"/>
        </w:rPr>
        <w:t xml:space="preserve"> </w:t>
      </w:r>
      <w:r w:rsidRPr="00437A2C">
        <w:rPr>
          <w:rStyle w:val="Code0"/>
          <w:rFonts w:eastAsia="Calibri"/>
        </w:rPr>
        <w:t>init</w:t>
      </w:r>
      <w:r w:rsidRPr="009A6A36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9A6A36">
        <w:rPr>
          <w:lang w:val="en-US"/>
        </w:rPr>
        <w:t>;</w:t>
      </w:r>
    </w:p>
    <w:p w14:paraId="04560BA3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6F49DA">
        <w:t xml:space="preserve"> – </w:t>
      </w:r>
      <w:r>
        <w:t>если</w:t>
      </w:r>
      <w:r w:rsidRPr="006F49DA">
        <w:t xml:space="preserve"> </w:t>
      </w:r>
      <w:r>
        <w:t>неверно</w:t>
      </w:r>
      <w:r w:rsidRPr="006F49DA">
        <w:t xml:space="preserve"> </w:t>
      </w:r>
      <w:r>
        <w:t>заданы</w:t>
      </w:r>
      <w:r w:rsidRPr="006F49DA">
        <w:t xml:space="preserve"> </w:t>
      </w:r>
      <w:r>
        <w:t>параметры</w:t>
      </w:r>
      <w:r w:rsidRPr="006F49DA">
        <w:t xml:space="preserve"> </w:t>
      </w:r>
      <w:r>
        <w:t>в</w:t>
      </w:r>
      <w:r w:rsidRPr="006F49DA">
        <w:t xml:space="preserve"> </w:t>
      </w:r>
      <w:r>
        <w:t>соответствии</w:t>
      </w:r>
      <w:r w:rsidRPr="006F49DA">
        <w:t xml:space="preserve"> </w:t>
      </w:r>
      <w:r>
        <w:t>с</w:t>
      </w:r>
      <w:r w:rsidRPr="006F49DA">
        <w:t xml:space="preserve"> </w:t>
      </w:r>
      <w:r>
        <w:t>выбранным</w:t>
      </w:r>
      <w:r w:rsidRPr="006F49DA">
        <w:t xml:space="preserve"> </w:t>
      </w:r>
      <w:r>
        <w:t>методом</w:t>
      </w:r>
      <w:r w:rsidRPr="006F49DA">
        <w:t>:</w:t>
      </w:r>
    </w:p>
    <w:p w14:paraId="74091E6A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6F49D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REFPROP</w:t>
      </w:r>
      <w:r w:rsidRPr="006F49DA">
        <w:rPr>
          <w:lang w:val="en-US"/>
        </w:rPr>
        <w:t xml:space="preserve"> – </w:t>
      </w:r>
      <w:r w:rsidRPr="006F49DA">
        <w:rPr>
          <w:rStyle w:val="Code0"/>
          <w:rFonts w:eastAsia="Calibri"/>
        </w:rPr>
        <w:t>init-&gt;m_</w:t>
      </w:r>
      <w:r>
        <w:rPr>
          <w:rStyle w:val="Code0"/>
          <w:rFonts w:eastAsia="Calibri"/>
        </w:rPr>
        <w:t>REFPROP</w:t>
      </w:r>
      <w:r w:rsidRPr="006F49DA">
        <w:rPr>
          <w:rStyle w:val="Code0"/>
          <w:rFonts w:eastAsia="Calibri"/>
        </w:rPr>
        <w:t>.m_Tc &lt;= 0.0</w:t>
      </w:r>
      <w:r>
        <w:rPr>
          <w:lang w:val="en-US"/>
        </w:rPr>
        <w:t>;</w:t>
      </w:r>
    </w:p>
    <w:p w14:paraId="1CE0BD2C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6F49DA">
        <w:rPr>
          <w:rStyle w:val="Code0"/>
          <w:rFonts w:eastAsia="Calibri"/>
        </w:rPr>
        <w:t>_METHOD_</w:t>
      </w:r>
      <w:r w:rsidRPr="00520FA5">
        <w:rPr>
          <w:rStyle w:val="Code0"/>
          <w:rFonts w:eastAsia="Calibri"/>
        </w:rPr>
        <w:t>SOMAYAJULU</w:t>
      </w:r>
      <w:r w:rsidRPr="006F49DA">
        <w:rPr>
          <w:lang w:val="en-US"/>
        </w:rPr>
        <w:t xml:space="preserve"> –</w:t>
      </w:r>
      <w:r>
        <w:rPr>
          <w:lang w:val="en-US"/>
        </w:rPr>
        <w:t xml:space="preserve"> </w:t>
      </w:r>
      <w:r w:rsidRPr="006F49DA">
        <w:rPr>
          <w:rStyle w:val="Code0"/>
          <w:rFonts w:eastAsia="Calibri"/>
        </w:rPr>
        <w:t>init-&gt;m_</w:t>
      </w:r>
      <w:r>
        <w:rPr>
          <w:rStyle w:val="Code0"/>
          <w:rFonts w:eastAsia="Calibri"/>
        </w:rPr>
        <w:t>Somayajulu</w:t>
      </w:r>
      <w:r w:rsidRPr="006F49DA">
        <w:rPr>
          <w:rStyle w:val="Code0"/>
          <w:rFonts w:eastAsia="Calibri"/>
        </w:rPr>
        <w:t>.m_Tc &lt;= 0.0</w:t>
      </w:r>
      <w:r>
        <w:rPr>
          <w:lang w:val="en-US"/>
        </w:rPr>
        <w:t>;</w:t>
      </w:r>
    </w:p>
    <w:p w14:paraId="74C613C7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BROCK_BIRD</w:t>
      </w:r>
      <w:r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</w:t>
      </w:r>
      <w:r w:rsidRPr="006F49DA">
        <w:rPr>
          <w:rStyle w:val="Code0"/>
          <w:rFonts w:eastAsia="Calibri"/>
        </w:rPr>
        <w:t>init-&gt;m_</w:t>
      </w:r>
      <w:r>
        <w:rPr>
          <w:rStyle w:val="Code0"/>
          <w:rFonts w:eastAsia="Calibri"/>
        </w:rPr>
        <w:t>Brock_Bird</w:t>
      </w:r>
      <w:r w:rsidRPr="006F49DA">
        <w:rPr>
          <w:rStyle w:val="Code0"/>
          <w:rFonts w:eastAsia="Calibri"/>
        </w:rPr>
        <w:t>.m_Tc &lt;= 0.0</w:t>
      </w:r>
      <w:r w:rsidRPr="001D11EA">
        <w:rPr>
          <w:rStyle w:val="Code0"/>
          <w:rFonts w:eastAsia="Calibri"/>
        </w:rPr>
        <w:t>) || (init-&gt;m_</w:t>
      </w:r>
      <w:r>
        <w:rPr>
          <w:rStyle w:val="Code0"/>
          <w:rFonts w:eastAsia="Calibri"/>
        </w:rPr>
        <w:t>Brock_Bird.m_Pc</w:t>
      </w:r>
      <w:r w:rsidRPr="001D11EA">
        <w:rPr>
          <w:rStyle w:val="Code0"/>
          <w:rFonts w:eastAsia="Calibri"/>
        </w:rPr>
        <w:t xml:space="preserve"> &gt;= 1.0) || (init-&gt;m_</w:t>
      </w:r>
      <w:r>
        <w:rPr>
          <w:rStyle w:val="Code0"/>
          <w:rFonts w:eastAsia="Calibri"/>
        </w:rPr>
        <w:t>Brock_Bird.m_Tb</w:t>
      </w:r>
      <w:r w:rsidRPr="001D11EA">
        <w:rPr>
          <w:rStyle w:val="Code0"/>
          <w:rFonts w:eastAsia="Calibri"/>
        </w:rPr>
        <w:t xml:space="preserve"> &gt; init-&gt;m_</w:t>
      </w:r>
      <w:r>
        <w:rPr>
          <w:rStyle w:val="Code0"/>
          <w:rFonts w:eastAsia="Calibri"/>
        </w:rPr>
        <w:t>Brock_Bird.m_Tc</w:t>
      </w:r>
      <w:r w:rsidRPr="001D11EA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6DF1AE7A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PITZER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Pitzer</w:t>
      </w:r>
      <w:r w:rsidRPr="001D11EA">
        <w:rPr>
          <w:rStyle w:val="Code0"/>
          <w:rFonts w:eastAsia="Calibri"/>
        </w:rPr>
        <w:t>.m_Tc &lt;= 0.0) || (init-&gt;m_</w:t>
      </w:r>
      <w:r>
        <w:rPr>
          <w:rStyle w:val="Code0"/>
          <w:rFonts w:eastAsia="Calibri"/>
        </w:rPr>
        <w:t>Pitzer</w:t>
      </w:r>
      <w:r w:rsidRPr="001D11EA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6BBF81D1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SASTRI_RAO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Sastri_Rao</w:t>
      </w:r>
      <w:r w:rsidRPr="001D11EA">
        <w:rPr>
          <w:rStyle w:val="Code0"/>
          <w:rFonts w:eastAsia="Calibri"/>
        </w:rPr>
        <w:t>.m_T</w:t>
      </w:r>
      <w:r>
        <w:rPr>
          <w:rStyle w:val="Code0"/>
          <w:rFonts w:eastAsia="Calibri"/>
        </w:rPr>
        <w:t>b</w:t>
      </w:r>
      <w:r w:rsidRPr="001D11EA">
        <w:rPr>
          <w:rStyle w:val="Code0"/>
          <w:rFonts w:eastAsia="Calibri"/>
        </w:rPr>
        <w:t xml:space="preserve"> &lt;= 0.0) || (init-&gt;m_</w:t>
      </w:r>
      <w:r>
        <w:rPr>
          <w:rStyle w:val="Code0"/>
          <w:rFonts w:eastAsia="Calibri"/>
        </w:rPr>
        <w:t>Sastri_Rao</w:t>
      </w:r>
      <w:r w:rsidRPr="001D11EA">
        <w:rPr>
          <w:rStyle w:val="Code0"/>
          <w:rFonts w:eastAsia="Calibri"/>
        </w:rPr>
        <w:t>.m_Tc &lt;= 0.0) || (init-&gt;m</w:t>
      </w:r>
      <w:r>
        <w:rPr>
          <w:rStyle w:val="Code0"/>
          <w:rFonts w:eastAsia="Calibri"/>
        </w:rPr>
        <w:t>_Sastri_Rao</w:t>
      </w:r>
      <w:r w:rsidRPr="001D11EA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2CE426BD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ZUO</w:t>
      </w:r>
      <w:r w:rsidRPr="001D11EA">
        <w:rPr>
          <w:rStyle w:val="Code0"/>
          <w:rFonts w:eastAsia="Calibri"/>
        </w:rPr>
        <w:t>_S</w:t>
      </w:r>
      <w:r>
        <w:rPr>
          <w:rStyle w:val="Code0"/>
          <w:rFonts w:eastAsia="Calibri"/>
        </w:rPr>
        <w:t>TENBY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Zuo_Stenby</w:t>
      </w:r>
      <w:r w:rsidRPr="001D11EA">
        <w:rPr>
          <w:rStyle w:val="Code0"/>
          <w:rFonts w:eastAsia="Calibri"/>
        </w:rPr>
        <w:t>.m_Tc &lt;= 0.0) || (init-&gt;m_</w:t>
      </w:r>
      <w:r>
        <w:rPr>
          <w:rStyle w:val="Code0"/>
          <w:rFonts w:eastAsia="Calibri"/>
        </w:rPr>
        <w:t>Zuo_Stenby</w:t>
      </w:r>
      <w:r w:rsidRPr="001D11EA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47AEE538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520FA5">
        <w:rPr>
          <w:rStyle w:val="Code0"/>
          <w:rFonts w:eastAsia="Calibri"/>
        </w:rPr>
        <w:t>ST_METHOD_MERSMANN_KIND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</w:t>
      </w:r>
      <w:r>
        <w:rPr>
          <w:rStyle w:val="Code0"/>
          <w:rFonts w:eastAsia="Calibri"/>
        </w:rPr>
        <w:t>Mersmann_Kind</w:t>
      </w:r>
      <w:r w:rsidRPr="001D11EA">
        <w:rPr>
          <w:rStyle w:val="Code0"/>
          <w:rFonts w:eastAsia="Calibri"/>
        </w:rPr>
        <w:t>.m_</w:t>
      </w:r>
      <w:r>
        <w:rPr>
          <w:rStyle w:val="Code0"/>
          <w:rFonts w:eastAsia="Calibri"/>
        </w:rPr>
        <w:t>Tm</w:t>
      </w:r>
      <w:r w:rsidRPr="001D11EA">
        <w:rPr>
          <w:rStyle w:val="Code0"/>
          <w:rFonts w:eastAsia="Calibri"/>
        </w:rPr>
        <w:t xml:space="preserve"> &lt;= 0.0) || (init-&gt;m_</w:t>
      </w:r>
      <w:r w:rsidRPr="00520FA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Mersmann_Kind</w:t>
      </w:r>
      <w:r w:rsidRPr="001D11EA">
        <w:rPr>
          <w:rStyle w:val="Code0"/>
          <w:rFonts w:eastAsia="Calibri"/>
        </w:rPr>
        <w:t>.m_Tc &lt;= 0.0) || (init-&gt;m_</w:t>
      </w:r>
      <w:r w:rsidRPr="00520FA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lastRenderedPageBreak/>
        <w:t>Mersmann_Kind</w:t>
      </w:r>
      <w:r w:rsidRPr="001D11EA">
        <w:rPr>
          <w:rStyle w:val="Code0"/>
          <w:rFonts w:eastAsia="Calibri"/>
        </w:rPr>
        <w:t>.m_Pc &lt;= 0.0) || (init-&gt;m_</w:t>
      </w:r>
      <w:r w:rsidRPr="00520FA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Mersmann_Kind</w:t>
      </w:r>
      <w:r w:rsidRPr="001D11EA">
        <w:rPr>
          <w:rStyle w:val="Code0"/>
          <w:rFonts w:eastAsia="Calibri"/>
        </w:rPr>
        <w:t>.m_</w:t>
      </w:r>
      <w:r>
        <w:rPr>
          <w:rStyle w:val="Code0"/>
          <w:rFonts w:eastAsia="Calibri"/>
        </w:rPr>
        <w:t>association</w:t>
      </w:r>
      <w:r w:rsidRPr="001D11EA">
        <w:rPr>
          <w:rStyle w:val="Code0"/>
          <w:rFonts w:eastAsia="Calibri"/>
        </w:rPr>
        <w:t xml:space="preserve"> &lt; </w:t>
      </w:r>
      <w:r>
        <w:rPr>
          <w:rStyle w:val="Code0"/>
          <w:rFonts w:eastAsia="Calibri"/>
        </w:rPr>
        <w:t>1</w:t>
      </w:r>
      <w:r w:rsidRPr="001D11EA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1B9C76E7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 w:rsidRPr="00826881">
        <w:rPr>
          <w:rStyle w:val="Code0"/>
          <w:rFonts w:eastAsia="Calibri"/>
        </w:rPr>
        <w:t>HAKIM_STEINBERG_STIEL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</w:t>
      </w:r>
      <w:r w:rsidRPr="00826881">
        <w:rPr>
          <w:lang w:val="en-US"/>
        </w:rPr>
        <w:t xml:space="preserve"> </w:t>
      </w:r>
      <w:r w:rsidRPr="00826881">
        <w:rPr>
          <w:rStyle w:val="Code0"/>
          <w:rFonts w:eastAsia="Calibri"/>
        </w:rPr>
        <w:t>m_Hakim_Steinberg_Stiel</w:t>
      </w:r>
      <w:r w:rsidRPr="001D11EA">
        <w:rPr>
          <w:rStyle w:val="Code0"/>
          <w:rFonts w:eastAsia="Calibri"/>
        </w:rPr>
        <w:t>.m_Tc &lt;= 0.0) || (init-&gt;</w:t>
      </w:r>
      <w:r w:rsidRPr="00826881">
        <w:rPr>
          <w:lang w:val="en-US"/>
        </w:rPr>
        <w:t xml:space="preserve"> </w:t>
      </w:r>
      <w:r w:rsidRPr="00826881">
        <w:rPr>
          <w:rStyle w:val="Code0"/>
          <w:rFonts w:eastAsia="Calibri"/>
        </w:rPr>
        <w:t>m_Hakim_Steinberg_Stiel</w:t>
      </w:r>
      <w:r w:rsidRPr="001D11EA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5C8A426D" w14:textId="77777777" w:rsidR="004546A3" w:rsidRPr="00826881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ST</w:t>
      </w:r>
      <w:r w:rsidRPr="001D11EA">
        <w:rPr>
          <w:rStyle w:val="Code0"/>
          <w:rFonts w:eastAsia="Calibri"/>
        </w:rPr>
        <w:t>_METHOD_</w:t>
      </w:r>
      <w:r>
        <w:rPr>
          <w:rStyle w:val="Code0"/>
          <w:rFonts w:eastAsia="Calibri"/>
        </w:rPr>
        <w:t>MIQUEU</w:t>
      </w:r>
      <w:r w:rsidRPr="006F49D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</w:t>
      </w:r>
      <w:r w:rsidRPr="00826881">
        <w:rPr>
          <w:lang w:val="en-US"/>
        </w:rPr>
        <w:t xml:space="preserve"> </w:t>
      </w:r>
      <w:r w:rsidRPr="00826881">
        <w:rPr>
          <w:rStyle w:val="Code0"/>
          <w:rFonts w:eastAsia="Calibri"/>
        </w:rPr>
        <w:t>m_</w:t>
      </w:r>
      <w:r>
        <w:rPr>
          <w:rStyle w:val="Code0"/>
          <w:rFonts w:eastAsia="Calibri"/>
        </w:rPr>
        <w:t>Miqueu</w:t>
      </w:r>
      <w:r w:rsidRPr="001D11EA">
        <w:rPr>
          <w:rStyle w:val="Code0"/>
          <w:rFonts w:eastAsia="Calibri"/>
        </w:rPr>
        <w:t>.m_Tc &lt;= 0.0) || (init-&gt;</w:t>
      </w:r>
      <w:r w:rsidRPr="00826881">
        <w:rPr>
          <w:lang w:val="en-US"/>
        </w:rPr>
        <w:t xml:space="preserve"> </w:t>
      </w:r>
      <w:r w:rsidRPr="00826881">
        <w:rPr>
          <w:rStyle w:val="Code0"/>
          <w:rFonts w:eastAsia="Calibri"/>
        </w:rPr>
        <w:t>m_</w:t>
      </w:r>
      <w:r>
        <w:rPr>
          <w:rStyle w:val="Code0"/>
          <w:rFonts w:eastAsia="Calibri"/>
        </w:rPr>
        <w:t>Miqueu</w:t>
      </w:r>
      <w:r w:rsidRPr="001D11EA">
        <w:rPr>
          <w:rStyle w:val="Code0"/>
          <w:rFonts w:eastAsia="Calibri"/>
        </w:rPr>
        <w:t>.m_</w:t>
      </w:r>
      <w:r>
        <w:rPr>
          <w:rStyle w:val="Code0"/>
          <w:rFonts w:eastAsia="Calibri"/>
        </w:rPr>
        <w:t>V</w:t>
      </w:r>
      <w:r w:rsidRPr="001D11EA">
        <w:rPr>
          <w:rStyle w:val="Code0"/>
          <w:rFonts w:eastAsia="Calibri"/>
        </w:rPr>
        <w:t>c &lt;= 0.0)</w:t>
      </w:r>
      <w:r>
        <w:rPr>
          <w:lang w:val="en-US"/>
        </w:rPr>
        <w:t>.</w:t>
      </w:r>
    </w:p>
    <w:p w14:paraId="3F232684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2896467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4546A3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546A3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2BDDA414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4546A3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4546A3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70EC52E1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53463BF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5E36058" w14:textId="77777777" w:rsidR="004546A3" w:rsidRPr="0035468D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AF1D9A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AF1D9A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 SurfaceTension</w:t>
      </w:r>
      <w:r w:rsidRPr="00BB36CB">
        <w:rPr>
          <w:rStyle w:val="Code0"/>
          <w:rFonts w:eastAsia="Calibri"/>
        </w:rPr>
        <w:t>Params</w:t>
      </w:r>
      <w:r w:rsidRPr="00AF1D9A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AF1D9A">
        <w:rPr>
          <w:rStyle w:val="Code0"/>
          <w:rFonts w:eastAsia="Calibri"/>
        </w:rPr>
        <w:t>)</w:t>
      </w:r>
      <w:r w:rsidRPr="00AF1D9A">
        <w:rPr>
          <w:lang w:val="en-US"/>
        </w:rPr>
        <w:t xml:space="preserve"> – </w:t>
      </w:r>
      <w:r>
        <w:t>установка</w:t>
      </w:r>
      <w:r w:rsidRPr="00AF1D9A">
        <w:rPr>
          <w:lang w:val="en-US"/>
        </w:rPr>
        <w:t xml:space="preserve"> </w:t>
      </w:r>
      <w:r>
        <w:t>параметров</w:t>
      </w:r>
      <w:r w:rsidRPr="00AF1D9A">
        <w:rPr>
          <w:lang w:val="en-US"/>
        </w:rPr>
        <w:t xml:space="preserve">. </w:t>
      </w:r>
      <w:r>
        <w:t>Возвращает статусы</w:t>
      </w:r>
      <w:r w:rsidRPr="0035468D">
        <w:t>:</w:t>
      </w:r>
    </w:p>
    <w:p w14:paraId="6EF3CE28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A38CB98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0FE751D3" w14:textId="77777777" w:rsidR="004546A3" w:rsidRPr="009A6A36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9A6A36">
        <w:t xml:space="preserve"> – </w:t>
      </w:r>
      <w:r>
        <w:t>в</w:t>
      </w:r>
      <w:r w:rsidRPr="009A6A36">
        <w:t xml:space="preserve"> </w:t>
      </w:r>
      <w:r>
        <w:t>тех</w:t>
      </w:r>
      <w:r w:rsidRPr="009A6A36">
        <w:t xml:space="preserve"> </w:t>
      </w:r>
      <w:r>
        <w:t>же</w:t>
      </w:r>
      <w:r w:rsidRPr="009A6A36">
        <w:t xml:space="preserve"> </w:t>
      </w:r>
      <w:r>
        <w:t>случаях</w:t>
      </w:r>
      <w:r w:rsidRPr="009A6A36">
        <w:t xml:space="preserve">, </w:t>
      </w:r>
      <w:r>
        <w:t>что</w:t>
      </w:r>
      <w:r w:rsidRPr="009A6A36">
        <w:t xml:space="preserve"> </w:t>
      </w:r>
      <w:r>
        <w:t>и</w:t>
      </w:r>
      <w:r w:rsidRPr="009A6A36">
        <w:t xml:space="preserve"> </w:t>
      </w:r>
      <w:r>
        <w:t>метод</w:t>
      </w:r>
      <w:r w:rsidRPr="009A6A36">
        <w:t xml:space="preserve"> </w:t>
      </w:r>
      <w:r w:rsidRPr="009A6A36">
        <w:rPr>
          <w:rStyle w:val="Code0"/>
          <w:rFonts w:eastAsia="Calibri"/>
        </w:rPr>
        <w:t>Init</w:t>
      </w:r>
      <w:r w:rsidRPr="009A6A36">
        <w:t>;</w:t>
      </w:r>
    </w:p>
    <w:p w14:paraId="383AC9B2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258746D" w14:textId="77777777" w:rsidR="004546A3" w:rsidRPr="0035468D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4546A3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SurfaceTension</w:t>
      </w:r>
      <w:r w:rsidRPr="00BB36CB">
        <w:rPr>
          <w:rStyle w:val="Code0"/>
          <w:rFonts w:eastAsia="Calibri"/>
        </w:rPr>
        <w:t>Params</w:t>
      </w:r>
      <w:r w:rsidRPr="004546A3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4546A3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4546A3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Возвращаемые статусы</w:t>
      </w:r>
      <w:r w:rsidRPr="00520FA5">
        <w:t>:</w:t>
      </w:r>
    </w:p>
    <w:p w14:paraId="56774D5E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39DFEBD6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E673EAB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9DBFC5D" w14:textId="77777777" w:rsidR="004546A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>.</w:t>
      </w:r>
      <w:r w:rsidRPr="00E90F0B">
        <w:rPr>
          <w:lang w:val="en-US"/>
        </w:rPr>
        <w:t xml:space="preserve">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4546A3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4546A3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4546A3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4546A3">
        <w:rPr>
          <w:rStyle w:val="Code0"/>
          <w:rFonts w:eastAsiaTheme="minorHAnsi"/>
          <w:lang w:val="ru-RU"/>
        </w:rPr>
        <w:t xml:space="preserve">, </w:t>
      </w:r>
      <w:r>
        <w:rPr>
          <w:rStyle w:val="Code0"/>
          <w:rFonts w:eastAsiaTheme="minorHAnsi"/>
        </w:rPr>
        <w:t>IN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T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1E0A99">
        <w:t xml:space="preserve"> </w:t>
      </w:r>
      <w:r>
        <w:t>в зависимости от указанного в параметрах метода расчёта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4546A3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 w:rsidRPr="001E0A99">
        <w:t xml:space="preserve"> </w:t>
      </w:r>
      <w:r w:rsidRPr="00500F83">
        <w:rPr>
          <w:rStyle w:val="Code0"/>
          <w:rFonts w:eastAsia="Calibr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4546A3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1E0A99">
        <w:t xml:space="preserve">; </w:t>
      </w:r>
      <w:r w:rsidRPr="00500F83">
        <w:rPr>
          <w:rStyle w:val="Code0"/>
          <w:rFonts w:eastAsia="Calibr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RO</w:t>
      </w:r>
      <w:r w:rsidRPr="004546A3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плотность в </w:t>
      </w:r>
      <w:r>
        <w:rPr>
          <w:i/>
        </w:rPr>
        <w:t>кг</w:t>
      </w:r>
      <w:r w:rsidRPr="001E0A99">
        <w:rPr>
          <w:i/>
        </w:rPr>
        <w:t>/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t>, для которого необходимо посчитать требуемую величину</w:t>
      </w:r>
      <w:r w:rsidRPr="001E0A99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4546A3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476D583F" w14:textId="77777777" w:rsidR="004546A3" w:rsidRPr="00F14A09" w:rsidRDefault="004546A3" w:rsidP="001F209D">
      <w:pPr>
        <w:pStyle w:val="af0"/>
        <w:numPr>
          <w:ilvl w:val="0"/>
          <w:numId w:val="29"/>
        </w:numPr>
        <w:tabs>
          <w:tab w:val="clear" w:pos="1134"/>
        </w:tabs>
        <w:suppressAutoHyphens/>
        <w:ind w:left="1843" w:hanging="425"/>
        <w:contextualSpacing w:val="0"/>
        <w:rPr>
          <w:szCs w:val="20"/>
        </w:rPr>
      </w:pPr>
      <w:r>
        <w:rPr>
          <w:rStyle w:val="Code0"/>
          <w:rFonts w:eastAsiaTheme="minorHAnsi"/>
        </w:rPr>
        <w:t>ST</w:t>
      </w:r>
      <w:r w:rsidRPr="004546A3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SIGMA</w:t>
      </w:r>
      <w:r w:rsidRPr="004546A3">
        <w:rPr>
          <w:rStyle w:val="Code0"/>
          <w:rFonts w:eastAsiaTheme="minorHAnsi"/>
          <w:lang w:val="ru-RU"/>
        </w:rPr>
        <w:t xml:space="preserve"> – </w:t>
      </w:r>
      <w:r>
        <w:t>коэффициент поверхностного натяжения</w:t>
      </w:r>
      <w:r w:rsidRPr="004546A3">
        <w:rPr>
          <w:rStyle w:val="Code0"/>
          <w:rFonts w:eastAsiaTheme="minorHAnsi"/>
          <w:i/>
          <w:iCs/>
          <w:lang w:val="ru-RU"/>
        </w:rPr>
        <w:t xml:space="preserve"> </w:t>
      </w:r>
      <w:r>
        <w:rPr>
          <w:rStyle w:val="Code0"/>
          <w:rFonts w:eastAsiaTheme="minorHAnsi"/>
          <w:i/>
          <w:iCs/>
        </w:rPr>
        <w:t>σ</w:t>
      </w:r>
      <w:r w:rsidRPr="004546A3">
        <w:rPr>
          <w:rStyle w:val="Code0"/>
          <w:rFonts w:eastAsiaTheme="minorHAnsi"/>
          <w:lang w:val="ru-RU"/>
        </w:rPr>
        <w:t xml:space="preserve">, </w:t>
      </w:r>
      <w:r w:rsidRPr="004546A3">
        <w:rPr>
          <w:rStyle w:val="Code0"/>
          <w:rFonts w:eastAsiaTheme="minorHAnsi"/>
          <w:i/>
          <w:iCs/>
          <w:lang w:val="ru-RU"/>
        </w:rPr>
        <w:t>Н/м</w:t>
      </w:r>
      <w:r w:rsidRPr="004546A3">
        <w:rPr>
          <w:rStyle w:val="Code0"/>
          <w:rFonts w:eastAsiaTheme="minorHAnsi"/>
          <w:lang w:val="ru-RU"/>
        </w:rPr>
        <w:t>.</w:t>
      </w:r>
      <w:r w:rsidRPr="004546A3">
        <w:rPr>
          <w:rStyle w:val="Code0"/>
          <w:rFonts w:eastAsia="Calibri"/>
          <w:lang w:val="ru-RU"/>
        </w:rPr>
        <w:t xml:space="preserve"> Величина вычисляется по формуле заданному в параметрах методу.</w:t>
      </w:r>
    </w:p>
    <w:p w14:paraId="48DF4845" w14:textId="77777777" w:rsidR="004546A3" w:rsidRPr="0035468D" w:rsidRDefault="004546A3" w:rsidP="004546A3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38E461AC" w14:textId="77777777" w:rsidR="004546A3" w:rsidRDefault="004546A3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4546A3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C83DED3" w14:textId="77777777" w:rsidR="004546A3" w:rsidRDefault="004546A3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A08083D" w14:textId="77777777" w:rsidR="004546A3" w:rsidRPr="00047AB0" w:rsidRDefault="004546A3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4546A3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3A3698">
        <w:t xml:space="preserve"> – </w:t>
      </w:r>
      <w:r>
        <w:t>если</w:t>
      </w:r>
      <w:r w:rsidRPr="003A3698">
        <w:t xml:space="preserve"> </w:t>
      </w:r>
      <w:r w:rsidRPr="00823288">
        <w:rPr>
          <w:rStyle w:val="Code0"/>
          <w:rFonts w:eastAsia="Calibr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4546A3">
        <w:rPr>
          <w:rStyle w:val="Code0"/>
          <w:rFonts w:eastAsiaTheme="minorHAnsi"/>
          <w:lang w:val="ru-RU"/>
        </w:rPr>
        <w:t xml:space="preserve"> </w:t>
      </w:r>
      <w:r>
        <w:t>не</w:t>
      </w:r>
      <w:r w:rsidRPr="003A3698">
        <w:t xml:space="preserve"> </w:t>
      </w:r>
      <w:r>
        <w:t>соответствует</w:t>
      </w:r>
      <w:r w:rsidRPr="003A3698">
        <w:t xml:space="preserve"> </w:t>
      </w:r>
      <w:r>
        <w:t>величине, требуемой в указанном в параметрах методе)</w:t>
      </w:r>
      <w:r w:rsidRPr="00047AB0">
        <w:t>;</w:t>
      </w:r>
    </w:p>
    <w:p w14:paraId="0130DFDC" w14:textId="77777777" w:rsidR="004546A3" w:rsidRDefault="004546A3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4546A3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4546A3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4546A3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4B08AA47" w14:textId="77777777" w:rsidR="004546A3" w:rsidRDefault="004546A3" w:rsidP="001F209D">
      <w:pPr>
        <w:pStyle w:val="af0"/>
        <w:numPr>
          <w:ilvl w:val="0"/>
          <w:numId w:val="30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267937D8" w14:textId="77777777" w:rsidR="004546A3" w:rsidRPr="00B87CD5" w:rsidRDefault="004546A3" w:rsidP="004546A3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13601471" w14:textId="77777777" w:rsidR="004546A3" w:rsidRPr="00B87CD5" w:rsidRDefault="004546A3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1;</w:t>
      </w:r>
    </w:p>
    <w:p w14:paraId="67FCE4A7" w14:textId="77777777" w:rsidR="004546A3" w:rsidRPr="00B87CD5" w:rsidRDefault="004546A3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 xml:space="preserve">out-&gt;nstate = </w:t>
      </w:r>
      <w:r w:rsidRPr="005E6A28">
        <w:rPr>
          <w:rStyle w:val="Code0"/>
          <w:rFonts w:eastAsiaTheme="minorHAnsi"/>
        </w:rPr>
        <w:t>FLUID_STATE_LIQUID</w:t>
      </w:r>
      <w:r w:rsidRPr="00B87CD5">
        <w:rPr>
          <w:rStyle w:val="Code0"/>
          <w:rFonts w:eastAsiaTheme="minorHAnsi"/>
        </w:rPr>
        <w:t>;</w:t>
      </w:r>
    </w:p>
    <w:p w14:paraId="6BDCBDF2" w14:textId="77777777" w:rsidR="004546A3" w:rsidRPr="00B87CD5" w:rsidRDefault="004546A3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B87CD5">
        <w:rPr>
          <w:rStyle w:val="Code0"/>
          <w:rFonts w:eastAsiaTheme="minorHAnsi"/>
        </w:rPr>
        <w:t>out-&gt;parameter = in-&gt;parameter;</w:t>
      </w:r>
    </w:p>
    <w:p w14:paraId="0E6FE09B" w14:textId="77777777" w:rsidR="004546A3" w:rsidRDefault="004546A3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4546A3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 w:rsidRPr="004546A3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liquid</w:t>
      </w:r>
      <w:r w:rsidRPr="004546A3">
        <w:rPr>
          <w:rStyle w:val="Code0"/>
          <w:rFonts w:eastAsiaTheme="minorHAnsi"/>
          <w:lang w:val="ru-RU"/>
        </w:rPr>
        <w:t xml:space="preserve"> - </w:t>
      </w:r>
      <w:r w:rsidRPr="00B87CD5">
        <w:t>вычисленное</w:t>
      </w:r>
      <w:r w:rsidRPr="005E6A28">
        <w:t xml:space="preserve"> </w:t>
      </w:r>
      <w:r w:rsidRPr="00B87CD5">
        <w:t>значение</w:t>
      </w:r>
      <w:r w:rsidRPr="005E6A28">
        <w:t>;</w:t>
      </w:r>
    </w:p>
    <w:p w14:paraId="75085F2A" w14:textId="77777777" w:rsidR="004546A3" w:rsidRPr="005E6A28" w:rsidRDefault="004546A3" w:rsidP="001F209D">
      <w:pPr>
        <w:pStyle w:val="af0"/>
        <w:numPr>
          <w:ilvl w:val="0"/>
          <w:numId w:val="20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5E6A28">
        <w:rPr>
          <w:rStyle w:val="Code0"/>
          <w:rFonts w:eastAsiaTheme="minorHAnsi"/>
        </w:rPr>
        <w:t>-&gt;</w:t>
      </w:r>
      <w:r w:rsidRPr="00B87CD5">
        <w:rPr>
          <w:rStyle w:val="Code0"/>
          <w:rFonts w:eastAsiaTheme="minorHAnsi"/>
        </w:rPr>
        <w:t>result</w:t>
      </w:r>
      <w:r w:rsidRPr="005E6A28">
        <w:rPr>
          <w:rStyle w:val="Code0"/>
          <w:rFonts w:eastAsiaTheme="minorHAnsi"/>
        </w:rPr>
        <w:t>-&gt;</w:t>
      </w:r>
      <w:r w:rsidRPr="00B87CD5">
        <w:rPr>
          <w:rStyle w:val="Code0"/>
          <w:rFonts w:eastAsiaTheme="minorHAnsi"/>
        </w:rPr>
        <w:t>gas</w:t>
      </w:r>
      <w:r w:rsidRPr="005E6A28">
        <w:rPr>
          <w:rStyle w:val="Code0"/>
          <w:rFonts w:eastAsiaTheme="minorHAnsi"/>
        </w:rPr>
        <w:t xml:space="preserve"> - </w:t>
      </w:r>
      <w:r>
        <w:t>0</w:t>
      </w:r>
      <w:r w:rsidRPr="005E6A28">
        <w:t>.</w:t>
      </w:r>
    </w:p>
    <w:p w14:paraId="5D37CBB0" w14:textId="77777777" w:rsidR="004546A3" w:rsidRPr="006243EE" w:rsidRDefault="004546A3" w:rsidP="004546A3">
      <w:pPr>
        <w:ind w:left="1134"/>
      </w:pPr>
      <w:r>
        <w:lastRenderedPageBreak/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4546A3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4546A3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4546A3">
        <w:rPr>
          <w:rStyle w:val="Code0"/>
          <w:rFonts w:eastAsia="Calibri"/>
          <w:lang w:val="ru-RU"/>
        </w:rPr>
        <w:t>().</w:t>
      </w:r>
    </w:p>
    <w:p w14:paraId="408DFB79" w14:textId="77777777" w:rsidR="004546A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4546A3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4546A3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4546A3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BB36CB">
        <w:t>.</w:t>
      </w:r>
    </w:p>
    <w:p w14:paraId="21F53750" w14:textId="77777777" w:rsidR="004546A3" w:rsidRDefault="004546A3" w:rsidP="004546A3">
      <w:pPr>
        <w:ind w:firstLine="709"/>
      </w:pPr>
      <w:r>
        <w:t>Пример вычисления коэффициента поверхностного натяжения</w:t>
      </w:r>
      <w:r w:rsidRPr="005E6A28">
        <w:rPr>
          <w:i/>
          <w:iCs/>
        </w:rPr>
        <w:t xml:space="preserve"> </w:t>
      </w:r>
      <w:r>
        <w:rPr>
          <w:i/>
          <w:iCs/>
        </w:rPr>
        <w:t>σ</w:t>
      </w:r>
      <w:r w:rsidRPr="00D034E6">
        <w:t xml:space="preserve"> </w:t>
      </w:r>
      <w:r>
        <w:t>при температуре 100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для метана</w:t>
      </w:r>
      <w:r w:rsidRPr="006F49DA">
        <w:t xml:space="preserve"> </w:t>
      </w:r>
      <w:r>
        <w:t xml:space="preserve">в жидкой фазе по методу </w:t>
      </w:r>
      <w:r>
        <w:rPr>
          <w:lang w:val="en-US"/>
        </w:rPr>
        <w:t>Zuo</w:t>
      </w:r>
      <w:r w:rsidRPr="002260E4">
        <w:t>-</w:t>
      </w:r>
      <w:r>
        <w:rPr>
          <w:lang w:val="en-US"/>
        </w:rPr>
        <w:t>Stenby</w:t>
      </w:r>
      <w:r w:rsidRPr="004C01AC">
        <w:t>:</w:t>
      </w:r>
    </w:p>
    <w:p w14:paraId="5757B02F" w14:textId="77777777" w:rsidR="004546A3" w:rsidRPr="00CE6484" w:rsidRDefault="004546A3" w:rsidP="004546A3">
      <w:pPr>
        <w:pStyle w:val="Code"/>
      </w:pPr>
      <w:r w:rsidRPr="00CB1E19">
        <w:t>#include "tcc_</w:t>
      </w:r>
      <w:r>
        <w:t>surface_tension</w:t>
      </w:r>
      <w:r w:rsidRPr="00CB1E19">
        <w:t>.hpp"</w:t>
      </w:r>
    </w:p>
    <w:p w14:paraId="5A0ED6C9" w14:textId="77777777" w:rsidR="004546A3" w:rsidRPr="00CB1E19" w:rsidRDefault="004546A3" w:rsidP="004546A3">
      <w:pPr>
        <w:pStyle w:val="Code"/>
      </w:pPr>
      <w:r>
        <w:t>void main(void) {</w:t>
      </w:r>
    </w:p>
    <w:p w14:paraId="0652C373" w14:textId="77777777" w:rsidR="004546A3" w:rsidRDefault="004546A3" w:rsidP="004546A3">
      <w:pPr>
        <w:pStyle w:val="Code"/>
      </w:pPr>
      <w:r>
        <w:t xml:space="preserve">    SurfaceTensionParams st_params;</w:t>
      </w:r>
    </w:p>
    <w:p w14:paraId="3020D1DE" w14:textId="77777777" w:rsidR="004546A3" w:rsidRDefault="004546A3" w:rsidP="004546A3">
      <w:pPr>
        <w:pStyle w:val="Code"/>
      </w:pPr>
      <w:r>
        <w:t xml:space="preserve">    SurfaceTension st;</w:t>
      </w:r>
    </w:p>
    <w:p w14:paraId="7620093D" w14:textId="77777777" w:rsidR="004546A3" w:rsidRDefault="004546A3" w:rsidP="004546A3">
      <w:pPr>
        <w:pStyle w:val="Code"/>
      </w:pPr>
      <w:r>
        <w:t xml:space="preserve">    st_params.m_method = ST_METHOD_ZUO_STENBY;</w:t>
      </w:r>
    </w:p>
    <w:p w14:paraId="460F4FF6" w14:textId="77777777" w:rsidR="004546A3" w:rsidRDefault="004546A3" w:rsidP="004546A3">
      <w:pPr>
        <w:pStyle w:val="Code"/>
      </w:pPr>
      <w:r>
        <w:t xml:space="preserve">    st_params.m_Zuo_Stenby.m_Tc = </w:t>
      </w:r>
      <w:r w:rsidRPr="00A65BAB">
        <w:t>190.56</w:t>
      </w:r>
      <w:r>
        <w:t>;</w:t>
      </w:r>
    </w:p>
    <w:p w14:paraId="547B724C" w14:textId="77777777" w:rsidR="004546A3" w:rsidRDefault="004546A3" w:rsidP="004546A3">
      <w:pPr>
        <w:pStyle w:val="Code"/>
      </w:pPr>
      <w:r>
        <w:t xml:space="preserve">    st_params.m_Zuo_Stenby.m_Pc = </w:t>
      </w:r>
      <w:r w:rsidRPr="00A65BAB">
        <w:t>45.99e+5</w:t>
      </w:r>
      <w:r>
        <w:t>;</w:t>
      </w:r>
    </w:p>
    <w:p w14:paraId="1EDCB6F6" w14:textId="77777777" w:rsidR="004546A3" w:rsidRDefault="004546A3" w:rsidP="004546A3">
      <w:pPr>
        <w:pStyle w:val="Code"/>
      </w:pPr>
      <w:r>
        <w:t xml:space="preserve">    st_params.m_Zuo_Stenby.m_Omega = 0.011;</w:t>
      </w:r>
    </w:p>
    <w:p w14:paraId="1463BDAF" w14:textId="77777777" w:rsidR="004546A3" w:rsidRDefault="004546A3" w:rsidP="004546A3">
      <w:pPr>
        <w:pStyle w:val="Code"/>
      </w:pPr>
      <w:r>
        <w:t xml:space="preserve">    </w:t>
      </w:r>
      <w:r w:rsidRPr="009F04A7">
        <w:t xml:space="preserve">status = </w:t>
      </w:r>
      <w:r>
        <w:t>st.Init(&amp;st_params);</w:t>
      </w:r>
    </w:p>
    <w:p w14:paraId="51708C89" w14:textId="77777777" w:rsidR="004546A3" w:rsidRPr="009F04A7" w:rsidRDefault="004546A3" w:rsidP="004546A3">
      <w:pPr>
        <w:pStyle w:val="Code"/>
      </w:pPr>
      <w:r>
        <w:t xml:space="preserve">    </w:t>
      </w:r>
      <w:r w:rsidRPr="009F04A7">
        <w:t>if (status != TCC::STATUS_OK) {</w:t>
      </w:r>
    </w:p>
    <w:p w14:paraId="65CC32D1" w14:textId="77777777" w:rsidR="004546A3" w:rsidRPr="009F04A7" w:rsidRDefault="004546A3" w:rsidP="004546A3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65C66DF7" w14:textId="77777777" w:rsidR="004546A3" w:rsidRDefault="004546A3" w:rsidP="004546A3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0875881B" w14:textId="77777777" w:rsidR="004546A3" w:rsidRDefault="004546A3" w:rsidP="004546A3">
      <w:pPr>
        <w:pStyle w:val="Code"/>
      </w:pPr>
      <w:r>
        <w:t xml:space="preserve">        InParams p_in;</w:t>
      </w:r>
    </w:p>
    <w:p w14:paraId="1FF33273" w14:textId="77777777" w:rsidR="004546A3" w:rsidRDefault="004546A3" w:rsidP="004546A3">
      <w:pPr>
        <w:pStyle w:val="Code"/>
      </w:pPr>
      <w:r>
        <w:t xml:space="preserve">        OutParams p_out;</w:t>
      </w:r>
    </w:p>
    <w:p w14:paraId="4FE339EC" w14:textId="77777777" w:rsidR="004546A3" w:rsidRDefault="004546A3" w:rsidP="004546A3">
      <w:pPr>
        <w:pStyle w:val="Code"/>
      </w:pPr>
      <w:r>
        <w:t xml:space="preserve">        p_in.parameter = ST_SIGMA;</w:t>
      </w:r>
    </w:p>
    <w:p w14:paraId="5B31EBE6" w14:textId="77777777" w:rsidR="004546A3" w:rsidRDefault="004546A3" w:rsidP="004546A3">
      <w:pPr>
        <w:pStyle w:val="Code"/>
      </w:pPr>
      <w:r>
        <w:t xml:space="preserve">        p_in.type = IN_T;</w:t>
      </w:r>
    </w:p>
    <w:p w14:paraId="2533B63D" w14:textId="77777777" w:rsidR="004546A3" w:rsidRDefault="004546A3" w:rsidP="004546A3">
      <w:pPr>
        <w:pStyle w:val="Code"/>
      </w:pPr>
      <w:r>
        <w:t xml:space="preserve">        p_in.T = </w:t>
      </w:r>
      <w:r w:rsidRPr="00B349C7">
        <w:t>1</w:t>
      </w:r>
      <w:r>
        <w:t>00;</w:t>
      </w:r>
    </w:p>
    <w:p w14:paraId="4BE31A47" w14:textId="77777777" w:rsidR="004546A3" w:rsidRPr="00C9559E" w:rsidRDefault="004546A3" w:rsidP="004546A3">
      <w:pPr>
        <w:pStyle w:val="Code"/>
      </w:pPr>
      <w:r>
        <w:t xml:space="preserve">    </w:t>
      </w:r>
      <w:r w:rsidRPr="00C9559E">
        <w:t xml:space="preserve">    status = </w:t>
      </w:r>
      <w:r>
        <w:t>v</w:t>
      </w:r>
      <w:r w:rsidRPr="00C9559E">
        <w:t>.Calculate(&amp;p_i, &amp;p_o);</w:t>
      </w:r>
    </w:p>
    <w:p w14:paraId="6273E0A5" w14:textId="77777777" w:rsidR="004546A3" w:rsidRPr="00C9559E" w:rsidRDefault="004546A3" w:rsidP="004546A3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127E0564" w14:textId="77777777" w:rsidR="004546A3" w:rsidRPr="00C9559E" w:rsidRDefault="004546A3" w:rsidP="004546A3">
      <w:pPr>
        <w:pStyle w:val="Code"/>
      </w:pPr>
      <w:r>
        <w:t xml:space="preserve">            printf(</w:t>
      </w:r>
      <w:r w:rsidRPr="00C9559E">
        <w:t>"</w:t>
      </w:r>
      <w:r>
        <w:t xml:space="preserve">Mu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liquid);</w:t>
      </w:r>
    </w:p>
    <w:p w14:paraId="07A192F1" w14:textId="77777777" w:rsidR="004546A3" w:rsidRDefault="004546A3" w:rsidP="004546A3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5C8ED136" w14:textId="77777777" w:rsidR="004546A3" w:rsidRPr="00C9559E" w:rsidRDefault="004546A3" w:rsidP="004546A3">
      <w:pPr>
        <w:pStyle w:val="Code"/>
      </w:pPr>
      <w:r w:rsidRPr="00C9559E">
        <w:lastRenderedPageBreak/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6DFCDE27" w14:textId="77777777" w:rsidR="004546A3" w:rsidRPr="00C9559E" w:rsidRDefault="004546A3" w:rsidP="004546A3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18E380B2" w14:textId="77777777" w:rsidR="004546A3" w:rsidRDefault="004546A3" w:rsidP="004546A3">
      <w:pPr>
        <w:pStyle w:val="Code"/>
      </w:pPr>
      <w:r>
        <w:t xml:space="preserve">    </w:t>
      </w:r>
      <w:r w:rsidRPr="00C9559E">
        <w:t>}</w:t>
      </w:r>
    </w:p>
    <w:p w14:paraId="6ACCF052" w14:textId="77777777" w:rsidR="004546A3" w:rsidRDefault="004546A3" w:rsidP="004546A3">
      <w:pPr>
        <w:pStyle w:val="Code"/>
      </w:pPr>
      <w:r>
        <w:t>}</w:t>
      </w:r>
    </w:p>
    <w:p w14:paraId="532C7AD1" w14:textId="77777777" w:rsidR="004546A3" w:rsidRPr="00B2496A" w:rsidRDefault="004546A3" w:rsidP="008C0442">
      <w:pPr>
        <w:pStyle w:val="3"/>
      </w:pPr>
      <w:bookmarkStart w:id="252" w:name="_Toc132207478"/>
      <w:r w:rsidRPr="00B2496A">
        <w:t>calculate_surface_tension_Aleem</w:t>
      </w:r>
      <w:bookmarkEnd w:id="252"/>
    </w:p>
    <w:p w14:paraId="6C7075AC" w14:textId="77777777" w:rsidR="004546A3" w:rsidRPr="000A6A33" w:rsidRDefault="004546A3" w:rsidP="004546A3">
      <w:pPr>
        <w:pStyle w:val="Code"/>
      </w:pPr>
      <w:r w:rsidRPr="00816B7C">
        <w:t>Status calculate_surface_tension_Aleem(double T, double rho, double Cp, const ParamsSurfaceTension_Aleem* params, double* sigma)</w:t>
      </w:r>
      <w:r w:rsidRPr="001D11EA">
        <w:t>;</w:t>
      </w:r>
    </w:p>
    <w:p w14:paraId="315F27D8" w14:textId="687F19D2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поверхностного натяжения</w:t>
      </w:r>
      <w:r w:rsidRPr="001D11EA">
        <w:t xml:space="preserve"> для смеси веществ</w:t>
      </w:r>
      <w:r w:rsidRPr="005A0329">
        <w:t>.</w:t>
      </w:r>
    </w:p>
    <w:p w14:paraId="2A8853B9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4B00BA45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75F6CFA4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rho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</w:t>
      </w:r>
      <w:r>
        <w:rPr>
          <w:lang w:val="en-US"/>
        </w:rPr>
        <w:t xml:space="preserve">, </w:t>
      </w:r>
      <w:r>
        <w:rPr>
          <w:i/>
        </w:rPr>
        <w:t>кг</w:t>
      </w:r>
      <w:r>
        <w:rPr>
          <w:i/>
          <w:lang w:val="en-US"/>
        </w:rPr>
        <w:t>/</w:t>
      </w:r>
      <w:r>
        <w:rPr>
          <w:i/>
        </w:rPr>
        <w:t>м</w:t>
      </w:r>
      <w:r>
        <w:rPr>
          <w:i/>
          <w:vertAlign w:val="superscript"/>
        </w:rPr>
        <w:t>3</w:t>
      </w:r>
      <w:r w:rsidRPr="0064113A">
        <w:t>;</w:t>
      </w:r>
    </w:p>
    <w:p w14:paraId="1888B9F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Cp</w:t>
      </w:r>
      <w:r w:rsidRPr="00B611ED">
        <w:t xml:space="preserve"> </w:t>
      </w:r>
      <w:r>
        <w:t>–</w:t>
      </w:r>
      <w:r w:rsidRPr="00B611ED">
        <w:t xml:space="preserve"> </w:t>
      </w:r>
      <w:r w:rsidRPr="004546A3">
        <w:rPr>
          <w:rStyle w:val="Code0"/>
          <w:rFonts w:eastAsiaTheme="minorHAnsi"/>
          <w:lang w:val="ru-RU"/>
        </w:rPr>
        <w:t xml:space="preserve">изобарная теплоёмкость </w:t>
      </w:r>
      <w:r w:rsidRPr="00F14A09">
        <w:rPr>
          <w:rStyle w:val="Code0"/>
          <w:rFonts w:eastAsiaTheme="minorHAnsi"/>
          <w:i/>
          <w:iCs/>
        </w:rPr>
        <w:t>C</w:t>
      </w:r>
      <w:r w:rsidRPr="00F14A09">
        <w:rPr>
          <w:rStyle w:val="Code0"/>
          <w:rFonts w:eastAsiaTheme="minorHAnsi"/>
          <w:i/>
          <w:iCs/>
          <w:vertAlign w:val="subscript"/>
        </w:rPr>
        <w:t>p</w:t>
      </w:r>
      <w:r w:rsidRPr="004546A3">
        <w:rPr>
          <w:rStyle w:val="Code0"/>
          <w:rFonts w:eastAsiaTheme="minorHAnsi"/>
          <w:lang w:val="ru-RU"/>
        </w:rPr>
        <w:t xml:space="preserve">, </w:t>
      </w:r>
      <w:r w:rsidRPr="004546A3">
        <w:rPr>
          <w:rStyle w:val="Code0"/>
          <w:rFonts w:eastAsiaTheme="minorHAnsi"/>
          <w:i/>
          <w:iCs/>
          <w:lang w:val="ru-RU"/>
        </w:rPr>
        <w:t>Дж/моль/К</w:t>
      </w:r>
      <w:r w:rsidRPr="0064113A">
        <w:t>;</w:t>
      </w:r>
    </w:p>
    <w:p w14:paraId="50532E71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Aleem</w:t>
      </w:r>
      <w:r>
        <w:t>.</w:t>
      </w:r>
    </w:p>
    <w:p w14:paraId="22298C9B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2F03CAD6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>
        <w:t xml:space="preserve"> – указатель, по которому будет записано значение </w:t>
      </w:r>
      <w:r w:rsidRPr="001D11EA">
        <w:t xml:space="preserve">коэффициента </w:t>
      </w:r>
      <w:r>
        <w:t>поверхностного натяжения</w:t>
      </w:r>
      <w:r w:rsidRPr="00F4051A">
        <w:t xml:space="preserve">, </w:t>
      </w:r>
      <w:r>
        <w:rPr>
          <w:i/>
          <w:iCs/>
        </w:rPr>
        <w:t>Н</w:t>
      </w:r>
      <w:r w:rsidRPr="00816B7C">
        <w:rPr>
          <w:i/>
          <w:iCs/>
        </w:rPr>
        <w:t>/</w:t>
      </w:r>
      <w:r>
        <w:rPr>
          <w:i/>
          <w:iCs/>
        </w:rPr>
        <w:t>м</w:t>
      </w:r>
      <w:r>
        <w:t>.</w:t>
      </w:r>
    </w:p>
    <w:p w14:paraId="3F8933E2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0D982B2A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1BC975E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rho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params-&gt;m_Mw</w:t>
      </w:r>
      <w:r w:rsidRPr="005128A3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&lt;</w:t>
      </w:r>
      <w:r w:rsidRPr="005128A3">
        <w:rPr>
          <w:rStyle w:val="Code0"/>
          <w:rFonts w:eastAsia="Calibri"/>
        </w:rPr>
        <w:t xml:space="preserve">=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.0)</w:t>
      </w:r>
      <w:r>
        <w:rPr>
          <w:lang w:val="en-US"/>
        </w:rPr>
        <w:t>;</w:t>
      </w:r>
    </w:p>
    <w:p w14:paraId="5B07B1F6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14308C7" w14:textId="77777777" w:rsidR="004546A3" w:rsidRPr="00B2496A" w:rsidRDefault="004546A3" w:rsidP="008C0442">
      <w:pPr>
        <w:pStyle w:val="3"/>
      </w:pPr>
      <w:bookmarkStart w:id="253" w:name="_Toc132207479"/>
      <w:r w:rsidRPr="00B2496A">
        <w:t>calculate_surface_tension_mix_simple</w:t>
      </w:r>
      <w:bookmarkEnd w:id="253"/>
    </w:p>
    <w:p w14:paraId="13B48F0A" w14:textId="77777777" w:rsidR="004546A3" w:rsidRPr="000A6A33" w:rsidRDefault="004546A3" w:rsidP="004546A3">
      <w:pPr>
        <w:pStyle w:val="Code"/>
      </w:pPr>
      <w:r w:rsidRPr="002D0FAC">
        <w:t>Status calculate_surface_tension_mix_simple(int n, const double zs[], const double sigmas[], double* sigma)</w:t>
      </w:r>
      <w:r w:rsidRPr="001D11EA">
        <w:t>;</w:t>
      </w:r>
    </w:p>
    <w:p w14:paraId="10E036D2" w14:textId="77777777" w:rsidR="004546A3" w:rsidRDefault="004546A3" w:rsidP="004546A3">
      <w:pPr>
        <w:ind w:firstLine="709"/>
      </w:pPr>
      <w:r>
        <w:lastRenderedPageBreak/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</w:t>
      </w:r>
      <w:r>
        <w:t xml:space="preserve"> поверхностного натяжения</w:t>
      </w:r>
      <w:r w:rsidRPr="001D11EA">
        <w:t xml:space="preserve"> для смеси по </w:t>
      </w:r>
      <w:r>
        <w:t xml:space="preserve">простому </w:t>
      </w:r>
      <w:r w:rsidRPr="001D11EA">
        <w:t xml:space="preserve">методу </w:t>
      </w:r>
      <w:r>
        <w:t>смешения</w:t>
      </w:r>
      <w:r w:rsidRPr="00F4051A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60E1B75D" w14:textId="77777777" w:rsidTr="00980A56">
        <w:tc>
          <w:tcPr>
            <w:tcW w:w="9010" w:type="dxa"/>
            <w:vAlign w:val="center"/>
          </w:tcPr>
          <w:p w14:paraId="04A3D502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σ=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i=0</m:t>
                    </m:r>
                  </m:sub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n-1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zs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MS Mincho" w:hAnsi="Cambria Math"/>
                        <w:lang w:eastAsia="ja-JP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sigmas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1C2F627B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E444AD8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2CF81510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444CE36D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54BD938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sigma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>значени</w:t>
      </w:r>
      <w:r>
        <w:t>я</w:t>
      </w:r>
      <w:r w:rsidRPr="00F4051A">
        <w:t xml:space="preserve"> коэффициентов </w:t>
      </w:r>
      <w:r>
        <w:t>поверхностного натяжения</w:t>
      </w:r>
      <w:r w:rsidRPr="00F4051A">
        <w:t xml:space="preserve"> для компонент,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 w:rsidRPr="001A2F3A">
        <w:t>.</w:t>
      </w:r>
    </w:p>
    <w:p w14:paraId="07D288F4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2DCAE5E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>
        <w:t xml:space="preserve"> – указатель, по которому будет записано значение коэффициента поверхностного натяжения</w:t>
      </w:r>
      <w:r w:rsidRPr="00F4051A">
        <w:t xml:space="preserve">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>
        <w:t>.</w:t>
      </w:r>
    </w:p>
    <w:p w14:paraId="571A08B0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1CCC3F27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629F6E44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</w:t>
      </w:r>
      <w:r>
        <w:rPr>
          <w:lang w:val="en-US"/>
        </w:rPr>
        <w:t>;</w:t>
      </w:r>
    </w:p>
    <w:p w14:paraId="19562243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86D2BF9" w14:textId="77777777" w:rsidR="004546A3" w:rsidRPr="00F2077D" w:rsidRDefault="004546A3" w:rsidP="008C0442">
      <w:pPr>
        <w:pStyle w:val="3"/>
        <w:rPr>
          <w:lang w:val="en-US"/>
        </w:rPr>
      </w:pPr>
      <w:bookmarkStart w:id="254" w:name="_Toc132207480"/>
      <w:r w:rsidRPr="00F2077D">
        <w:rPr>
          <w:lang w:val="en-US"/>
        </w:rPr>
        <w:t>calculate_surface_tension_mix_Winterfeld_Scriven_Davis</w:t>
      </w:r>
      <w:bookmarkEnd w:id="254"/>
    </w:p>
    <w:p w14:paraId="2F3CBBCF" w14:textId="77777777" w:rsidR="004546A3" w:rsidRPr="000A6A33" w:rsidRDefault="004546A3" w:rsidP="004546A3">
      <w:pPr>
        <w:pStyle w:val="Code"/>
      </w:pPr>
      <w:r w:rsidRPr="001A2F3A">
        <w:t>Status calculate_surface_tension_mix_Winterfeld_Scriven_Davis(int n, const double zs[], const double sigmas[], const double rhos[], double* sigma)</w:t>
      </w:r>
      <w:r w:rsidRPr="001D11EA">
        <w:t>;</w:t>
      </w:r>
    </w:p>
    <w:p w14:paraId="47FDD18F" w14:textId="1BA5320D" w:rsidR="004546A3" w:rsidRPr="001A2F3A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</w:t>
      </w:r>
      <w:r>
        <w:t xml:space="preserve"> поверхностного натяжения</w:t>
      </w:r>
      <w:r w:rsidRPr="001D11EA">
        <w:t xml:space="preserve"> для смеси по методу </w:t>
      </w:r>
      <w:r>
        <w:t>смешения</w:t>
      </w:r>
      <w:r w:rsidRPr="001A2F3A">
        <w:t>.</w:t>
      </w:r>
    </w:p>
    <w:p w14:paraId="6F5D4139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679C2596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6C5ACB5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72371534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sigma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>значени</w:t>
      </w:r>
      <w:r>
        <w:t>я</w:t>
      </w:r>
      <w:r w:rsidRPr="00F4051A">
        <w:t xml:space="preserve"> коэффициентов </w:t>
      </w:r>
      <w:r>
        <w:t>поверхностного натяжения</w:t>
      </w:r>
      <w:r w:rsidRPr="00F4051A">
        <w:t xml:space="preserve"> для компонент,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 w:rsidRPr="00C80DD1">
        <w:t>;</w:t>
      </w:r>
    </w:p>
    <w:p w14:paraId="46355504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lastRenderedPageBreak/>
        <w:t>rho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>значени</w:t>
      </w:r>
      <w:r>
        <w:t>я</w:t>
      </w:r>
      <w:r w:rsidRPr="00F4051A">
        <w:t xml:space="preserve"> </w:t>
      </w:r>
      <w:r>
        <w:t>плотностей</w:t>
      </w:r>
      <w:r w:rsidRPr="00F4051A">
        <w:t xml:space="preserve"> для компонент, </w:t>
      </w:r>
      <w:r>
        <w:rPr>
          <w:i/>
        </w:rPr>
        <w:t>кг</w:t>
      </w:r>
      <w:r w:rsidRPr="001A2F3A">
        <w:rPr>
          <w:i/>
        </w:rPr>
        <w:t>/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t>.</w:t>
      </w:r>
    </w:p>
    <w:p w14:paraId="070B4E4D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7C79D43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>
        <w:t xml:space="preserve"> – указатель, по которому будет записано значение коэффициента поверхностного натяжения</w:t>
      </w:r>
      <w:r w:rsidRPr="00F4051A">
        <w:t xml:space="preserve">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>
        <w:t>.</w:t>
      </w:r>
    </w:p>
    <w:p w14:paraId="1FE90383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493868D8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41AFF69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</w:t>
      </w:r>
      <w:r>
        <w:rPr>
          <w:rStyle w:val="Code0"/>
          <w:rFonts w:eastAsia="Calibri"/>
        </w:rPr>
        <w:t xml:space="preserve"> || (rhos[i] &lt;= 0.0)</w:t>
      </w:r>
      <w:r>
        <w:rPr>
          <w:lang w:val="en-US"/>
        </w:rPr>
        <w:t>;</w:t>
      </w:r>
    </w:p>
    <w:p w14:paraId="6AC529EC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8E62737" w14:textId="77777777" w:rsidR="004546A3" w:rsidRPr="00F2077D" w:rsidRDefault="004546A3" w:rsidP="008C0442">
      <w:pPr>
        <w:pStyle w:val="3"/>
        <w:rPr>
          <w:lang w:val="en-US"/>
        </w:rPr>
      </w:pPr>
      <w:bookmarkStart w:id="255" w:name="_Toc132207481"/>
      <w:r w:rsidRPr="00F2077D">
        <w:rPr>
          <w:lang w:val="en-US"/>
        </w:rPr>
        <w:t>calculate_surface_tension_mix_Diguilio_Teja</w:t>
      </w:r>
      <w:bookmarkEnd w:id="255"/>
    </w:p>
    <w:p w14:paraId="207B32C9" w14:textId="77777777" w:rsidR="004546A3" w:rsidRPr="000A6A33" w:rsidRDefault="004546A3" w:rsidP="004546A3">
      <w:pPr>
        <w:pStyle w:val="Code"/>
      </w:pPr>
      <w:r w:rsidRPr="001A2F3A">
        <w:t>Status calculate_surface_tension_mix_Diguilio_Teja(int n, double T, const double zs[], const double sigmas_Tb[], const double Tbs[], const double Tcs[], double *sigma)</w:t>
      </w:r>
      <w:r w:rsidRPr="001D11EA">
        <w:t>;</w:t>
      </w:r>
    </w:p>
    <w:p w14:paraId="31581FA3" w14:textId="2B7DCE40" w:rsidR="004546A3" w:rsidRPr="001A2F3A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</w:t>
      </w:r>
      <w:r>
        <w:t xml:space="preserve"> поверхностного натяжения</w:t>
      </w:r>
      <w:r w:rsidRPr="001D11EA">
        <w:t xml:space="preserve"> для смеси по методу </w:t>
      </w:r>
      <w:r>
        <w:t>смешения</w:t>
      </w:r>
      <w:r w:rsidRPr="001A2F3A">
        <w:t>.</w:t>
      </w:r>
    </w:p>
    <w:p w14:paraId="1CC28928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6E148E4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25A4512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2BCB1B84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мольные доли компонент</w:t>
      </w:r>
      <w:r w:rsidRPr="00C80DD1">
        <w:t>;</w:t>
      </w:r>
    </w:p>
    <w:p w14:paraId="29EB6D9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sigma</w:t>
      </w:r>
      <w:r w:rsidRPr="00C80DD1">
        <w:rPr>
          <w:rStyle w:val="Code0"/>
          <w:rFonts w:eastAsia="Calibri"/>
        </w:rPr>
        <w:t>s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Tb</w:t>
      </w:r>
      <w:r w:rsidRPr="00B611ED">
        <w:t xml:space="preserve"> </w:t>
      </w:r>
      <w:r>
        <w:t>–</w:t>
      </w:r>
      <w:r w:rsidRPr="00B611ED">
        <w:t xml:space="preserve"> </w:t>
      </w:r>
      <w:r w:rsidRPr="001A2F3A">
        <w:t>коэффициенты поверхностного натяжения компонент в точк</w:t>
      </w:r>
      <w:r>
        <w:t>ах</w:t>
      </w:r>
      <w:r w:rsidRPr="001A2F3A">
        <w:t xml:space="preserve"> кипения</w:t>
      </w:r>
      <w:r w:rsidRPr="00F4051A">
        <w:t xml:space="preserve">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 w:rsidRPr="00C80DD1">
        <w:t>;</w:t>
      </w:r>
    </w:p>
    <w:p w14:paraId="47D752FB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Tbs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температуры кипения компонент</w:t>
      </w:r>
      <w:r w:rsidRPr="001A2F3A"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C80DD1">
        <w:t>;</w:t>
      </w:r>
    </w:p>
    <w:p w14:paraId="2A9731F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Tcs</w:t>
      </w:r>
      <w:r w:rsidRPr="00B611ED">
        <w:t xml:space="preserve"> </w:t>
      </w:r>
      <w:r>
        <w:t>–</w:t>
      </w:r>
      <w:r w:rsidRPr="00B611ED">
        <w:t xml:space="preserve"> </w:t>
      </w:r>
      <w:r>
        <w:t>критические температуры компонент</w:t>
      </w:r>
      <w:r w:rsidRPr="001A2F3A"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.</w:t>
      </w:r>
    </w:p>
    <w:p w14:paraId="05648EDA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DC8E48F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>
        <w:t xml:space="preserve"> – указатель, по которому будет записано значение коэффициента поверхностного натяжения</w:t>
      </w:r>
      <w:r w:rsidRPr="00F4051A">
        <w:t xml:space="preserve">, </w:t>
      </w:r>
      <w:r>
        <w:rPr>
          <w:i/>
          <w:iCs/>
        </w:rPr>
        <w:t>Н</w:t>
      </w:r>
      <w:r w:rsidRPr="002D0FAC">
        <w:rPr>
          <w:i/>
          <w:iCs/>
        </w:rPr>
        <w:t>/</w:t>
      </w:r>
      <w:r>
        <w:rPr>
          <w:i/>
          <w:iCs/>
        </w:rPr>
        <w:t>м</w:t>
      </w:r>
      <w:r>
        <w:t>.</w:t>
      </w:r>
    </w:p>
    <w:p w14:paraId="1EF537F7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4070B581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3EEFE73C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lastRenderedPageBreak/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</w:t>
      </w:r>
      <w:r>
        <w:rPr>
          <w:rStyle w:val="Code0"/>
          <w:rFonts w:eastAsia="Calibri"/>
        </w:rPr>
        <w:t xml:space="preserve"> || (</w:t>
      </w:r>
      <w:r>
        <w:rPr>
          <w:rStyle w:val="Code0"/>
          <w:rFonts w:eastAsia="Calibri" w:cs="Courier New"/>
        </w:rPr>
        <w:t>Σ</w:t>
      </w:r>
      <w:r>
        <w:rPr>
          <w:rStyle w:val="Code0"/>
          <w:rFonts w:eastAsia="Calibri"/>
        </w:rPr>
        <w:t>Tbs[i] &lt;= 0.0) || (</w:t>
      </w:r>
      <w:r>
        <w:rPr>
          <w:rStyle w:val="Code0"/>
          <w:rFonts w:eastAsia="Calibri" w:cs="Courier New"/>
        </w:rPr>
        <w:t>Σ</w:t>
      </w:r>
      <w:r>
        <w:rPr>
          <w:rStyle w:val="Code0"/>
          <w:rFonts w:eastAsia="Calibri"/>
        </w:rPr>
        <w:t>Tcs[i] &lt;= 0.0) || (</w:t>
      </w:r>
      <w:r>
        <w:rPr>
          <w:rStyle w:val="Code0"/>
          <w:rFonts w:eastAsia="Calibri" w:cs="Courier New"/>
        </w:rPr>
        <w:t>Σ</w:t>
      </w:r>
      <w:r>
        <w:rPr>
          <w:rStyle w:val="Code0"/>
          <w:rFonts w:eastAsia="Calibri"/>
        </w:rPr>
        <w:t>Tcs[i] &lt; T) || (</w:t>
      </w:r>
      <w:r>
        <w:rPr>
          <w:rStyle w:val="Code0"/>
          <w:rFonts w:eastAsia="Calibri" w:cs="Courier New"/>
        </w:rPr>
        <w:t>Σ</w:t>
      </w:r>
      <w:r>
        <w:rPr>
          <w:rStyle w:val="Code0"/>
          <w:rFonts w:eastAsia="Calibri"/>
        </w:rPr>
        <w:t xml:space="preserve">Tcs[i] &lt; </w:t>
      </w:r>
      <w:r>
        <w:rPr>
          <w:rStyle w:val="Code0"/>
          <w:rFonts w:eastAsia="Calibri" w:cs="Courier New"/>
        </w:rPr>
        <w:t>Σ</w:t>
      </w:r>
      <w:r>
        <w:rPr>
          <w:rStyle w:val="Code0"/>
          <w:rFonts w:eastAsia="Calibri"/>
        </w:rPr>
        <w:t>Tbs[i])</w:t>
      </w:r>
      <w:r>
        <w:rPr>
          <w:lang w:val="en-US"/>
        </w:rPr>
        <w:t>;</w:t>
      </w:r>
    </w:p>
    <w:p w14:paraId="1486CCAE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266E78F" w14:textId="77777777" w:rsidR="004546A3" w:rsidRPr="00B2496A" w:rsidRDefault="004546A3" w:rsidP="008C0442">
      <w:pPr>
        <w:pStyle w:val="3"/>
      </w:pPr>
      <w:bookmarkStart w:id="256" w:name="_Toc132207482"/>
      <w:r w:rsidRPr="00B2496A">
        <w:t>calculate_surface_tension_IAWPS</w:t>
      </w:r>
      <w:bookmarkEnd w:id="256"/>
    </w:p>
    <w:p w14:paraId="10CE2335" w14:textId="77777777" w:rsidR="004546A3" w:rsidRPr="000A6A33" w:rsidRDefault="004546A3" w:rsidP="004546A3">
      <w:pPr>
        <w:pStyle w:val="Code"/>
      </w:pPr>
      <w:r w:rsidRPr="00816B7C">
        <w:t>Status calculate_surface_tension_</w:t>
      </w:r>
      <w:r w:rsidRPr="00621D31">
        <w:t>IAPWS(double T, double *sigma)</w:t>
      </w:r>
      <w:r w:rsidRPr="001D11EA">
        <w:t>;</w:t>
      </w:r>
    </w:p>
    <w:p w14:paraId="4F295BF4" w14:textId="145E4991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поверхностного натяжения</w:t>
      </w:r>
      <w:r w:rsidRPr="001D11EA">
        <w:t xml:space="preserve"> для смеси веществ</w:t>
      </w:r>
      <w:r w:rsidRPr="005A0329">
        <w:t>.</w:t>
      </w:r>
    </w:p>
    <w:p w14:paraId="00B98639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685EDF5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1AAC0EDD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5C300F0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sigma</w:t>
      </w:r>
      <w:r>
        <w:t xml:space="preserve"> – указатель, по которому будет записано значение </w:t>
      </w:r>
      <w:r w:rsidRPr="001D11EA">
        <w:t xml:space="preserve">коэффициента </w:t>
      </w:r>
      <w:r>
        <w:t>поверхностного натяжения</w:t>
      </w:r>
      <w:r w:rsidRPr="00F4051A">
        <w:t xml:space="preserve">, </w:t>
      </w:r>
      <w:r>
        <w:rPr>
          <w:i/>
          <w:iCs/>
        </w:rPr>
        <w:t>Н</w:t>
      </w:r>
      <w:r w:rsidRPr="00816B7C">
        <w:rPr>
          <w:i/>
          <w:iCs/>
        </w:rPr>
        <w:t>/</w:t>
      </w:r>
      <w:r>
        <w:rPr>
          <w:i/>
          <w:iCs/>
        </w:rPr>
        <w:t>м</w:t>
      </w:r>
      <w:r>
        <w:t>.</w:t>
      </w:r>
    </w:p>
    <w:p w14:paraId="3507CA0F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06DF773F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5EE5E8A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561E1">
        <w:rPr>
          <w:rStyle w:val="Code0"/>
          <w:rFonts w:eastAsiaTheme="minorHAnsi"/>
        </w:rPr>
        <w:t>STATUS_ERR_INCONSISTENT_PARAMS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 w:rsidRPr="00B561E1">
        <w:rPr>
          <w:rStyle w:val="Code0"/>
          <w:rFonts w:eastAsia="Calibri"/>
        </w:rPr>
        <w:t>T &gt; 647.096 || T &lt;= 248.15</w:t>
      </w:r>
      <w:r w:rsidRPr="005128A3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64ADA5E1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4C18918" w14:textId="77777777" w:rsidR="004546A3" w:rsidRDefault="004546A3" w:rsidP="002C338E">
      <w:pPr>
        <w:pStyle w:val="2"/>
      </w:pPr>
      <w:bookmarkStart w:id="257" w:name="_Ref54097380"/>
      <w:bookmarkStart w:id="258" w:name="_Toc57210318"/>
      <w:bookmarkStart w:id="259" w:name="_Toc132207483"/>
      <w:r>
        <w:t>Расчёт коэффициента теплопроводности</w:t>
      </w:r>
      <w:bookmarkEnd w:id="257"/>
      <w:bookmarkEnd w:id="258"/>
      <w:bookmarkEnd w:id="259"/>
    </w:p>
    <w:p w14:paraId="3FB54E30" w14:textId="77777777" w:rsidR="004546A3" w:rsidRPr="0063030F" w:rsidRDefault="004546A3" w:rsidP="00CC3AA0">
      <w:pPr>
        <w:ind w:firstLine="709"/>
        <w:jc w:val="both"/>
      </w:pPr>
      <w:r>
        <w:t xml:space="preserve">Для расчёта коэффициента теплопроводности в библиотеке </w:t>
      </w:r>
      <w:r>
        <w:rPr>
          <w:lang w:val="en-US"/>
        </w:rPr>
        <w:t>TCC</w:t>
      </w:r>
      <w:r w:rsidRPr="005065E0">
        <w:t xml:space="preserve"> </w:t>
      </w:r>
      <w:r>
        <w:t>реализован класс для расчёта коэффициента теплопроводности газов и жидкостей для чистых веществ, использующий несколько методов расчёта</w:t>
      </w:r>
      <w:r w:rsidRPr="00597B33">
        <w:t>.</w:t>
      </w:r>
      <w:r>
        <w:t xml:space="preserve"> Также реализованы несколько функций для расчёта коэффициента теплопроводности смесей веществ с использованием разных методов расчёта. Описание находится в файле </w:t>
      </w:r>
      <w:r w:rsidRPr="00BC58F8">
        <w:rPr>
          <w:rStyle w:val="Code0"/>
          <w:rFonts w:eastAsia="Calibri"/>
        </w:rPr>
        <w:t>tcc</w:t>
      </w:r>
      <w:r w:rsidRPr="00216B9B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thermal</w:t>
      </w:r>
      <w:r w:rsidRPr="000703D6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conductivity</w:t>
      </w:r>
      <w:r w:rsidRPr="00216B9B">
        <w:rPr>
          <w:rStyle w:val="Code0"/>
          <w:rFonts w:eastAsia="Calibri"/>
        </w:rPr>
        <w:t>.</w:t>
      </w:r>
      <w:r w:rsidRPr="00BC58F8">
        <w:rPr>
          <w:rStyle w:val="Code0"/>
          <w:rFonts w:eastAsia="Calibri"/>
        </w:rPr>
        <w:t>hpp</w:t>
      </w:r>
      <w:r w:rsidRPr="0063030F">
        <w:t>.</w:t>
      </w:r>
    </w:p>
    <w:p w14:paraId="298553A4" w14:textId="77777777" w:rsidR="004546A3" w:rsidRPr="00FF2B41" w:rsidRDefault="004546A3" w:rsidP="008C0442">
      <w:pPr>
        <w:pStyle w:val="3"/>
      </w:pPr>
      <w:bookmarkStart w:id="260" w:name="_Toc132207484"/>
      <w:r>
        <w:lastRenderedPageBreak/>
        <w:t>К</w:t>
      </w:r>
      <w:r w:rsidRPr="00FF2B41">
        <w:t xml:space="preserve">ласс </w:t>
      </w:r>
      <w:r>
        <w:t xml:space="preserve">расчёта вязкости </w:t>
      </w:r>
      <w:bookmarkStart w:id="261" w:name="_Hlk22723962"/>
      <w:r w:rsidRPr="00B2496A">
        <w:t>ThermalConductivity</w:t>
      </w:r>
      <w:bookmarkEnd w:id="260"/>
      <w:bookmarkEnd w:id="261"/>
    </w:p>
    <w:p w14:paraId="7AE68A00" w14:textId="77777777" w:rsidR="004546A3" w:rsidRDefault="004546A3" w:rsidP="00CC3AA0">
      <w:pPr>
        <w:ind w:firstLine="709"/>
        <w:jc w:val="both"/>
      </w:pPr>
      <w:r>
        <w:t xml:space="preserve">Класс </w:t>
      </w:r>
      <w:r w:rsidRPr="00C156FE">
        <w:rPr>
          <w:rStyle w:val="Code0"/>
          <w:rFonts w:eastAsia="Calibri"/>
        </w:rPr>
        <w:t>ThermalConductivity</w:t>
      </w:r>
      <w:r w:rsidRPr="00804A89">
        <w:t xml:space="preserve"> </w:t>
      </w:r>
      <w:r>
        <w:t xml:space="preserve">и класс параметров </w:t>
      </w:r>
      <w:r w:rsidRPr="00C156FE">
        <w:rPr>
          <w:rStyle w:val="Code0"/>
          <w:rFonts w:eastAsia="Calibri"/>
        </w:rPr>
        <w:t>ThermalConductivity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thermal</w:t>
      </w:r>
      <w:r w:rsidRPr="004546A3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conductivity</w:t>
      </w:r>
      <w:r w:rsidRPr="004546A3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C156FE">
        <w:rPr>
          <w:rStyle w:val="Code0"/>
          <w:rFonts w:eastAsia="Calibri"/>
        </w:rPr>
        <w:t>ThermalConductivity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C156FE">
        <w:rPr>
          <w:rStyle w:val="Code0"/>
          <w:rFonts w:eastAsia="Calibri"/>
        </w:rPr>
        <w:t>ThermalConductivity</w:t>
      </w:r>
      <w:r>
        <w:t xml:space="preserve"> и для получения параметров класса </w:t>
      </w:r>
      <w:r w:rsidRPr="00C156FE">
        <w:rPr>
          <w:rStyle w:val="Code0"/>
          <w:rFonts w:eastAsia="Calibri"/>
        </w:rPr>
        <w:t>ThermalConductivity</w:t>
      </w:r>
      <w:r>
        <w:t xml:space="preserve">. Класс </w:t>
      </w:r>
      <w:r w:rsidRPr="00C156FE">
        <w:rPr>
          <w:rStyle w:val="Code0"/>
          <w:rFonts w:eastAsia="Calibri"/>
        </w:rPr>
        <w:t>ThermalConductivity</w:t>
      </w:r>
      <w:r>
        <w:t xml:space="preserve"> предназначен для расчёта коэффициента теплопроводности газов и жидкостей для чистых веществ, используя указанный в </w:t>
      </w:r>
      <w:r w:rsidRPr="00C156FE">
        <w:rPr>
          <w:rStyle w:val="Code0"/>
          <w:rFonts w:eastAsia="Calibri"/>
        </w:rPr>
        <w:t>ThermalConductivity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</w:p>
    <w:p w14:paraId="79491084" w14:textId="77777777" w:rsidR="004546A3" w:rsidRPr="008F21B6" w:rsidRDefault="004546A3" w:rsidP="004546A3">
      <w:pPr>
        <w:ind w:firstLine="709"/>
        <w:rPr>
          <w:rStyle w:val="Code0"/>
          <w:rFonts w:eastAsia="Calibri"/>
        </w:rPr>
      </w:pPr>
      <w:r>
        <w:t>Поля</w:t>
      </w:r>
      <w:r w:rsidRPr="008F21B6">
        <w:rPr>
          <w:lang w:val="en-US"/>
        </w:rPr>
        <w:t xml:space="preserve"> </w:t>
      </w:r>
      <w:r>
        <w:t>класса</w:t>
      </w:r>
      <w:r w:rsidRPr="008F21B6">
        <w:rPr>
          <w:lang w:val="en-US"/>
        </w:rPr>
        <w:t xml:space="preserve"> </w:t>
      </w:r>
      <w:r w:rsidRPr="00C156FE">
        <w:rPr>
          <w:rStyle w:val="Code0"/>
          <w:rFonts w:eastAsia="Calibri"/>
        </w:rPr>
        <w:t>ThermalConductivity</w:t>
      </w:r>
      <w:r w:rsidRPr="00CB1E19">
        <w:rPr>
          <w:rStyle w:val="Code0"/>
          <w:rFonts w:eastAsia="Calibri"/>
        </w:rPr>
        <w:t>Params</w:t>
      </w:r>
      <w:r w:rsidRPr="008F21B6">
        <w:rPr>
          <w:rStyle w:val="Code0"/>
          <w:rFonts w:eastAsia="Calibri"/>
        </w:rPr>
        <w:t>:</w:t>
      </w:r>
    </w:p>
    <w:p w14:paraId="030B952A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ParamsThermalConductivityLiquid_Sheffy_Johnson m_liquid_Sheffy_Johnson;</w:t>
      </w:r>
    </w:p>
    <w:p w14:paraId="6E660D73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ParamsThermalConductivityLiquid_Sato_Riedel m_liquid_Sato_Riedel;</w:t>
      </w:r>
    </w:p>
    <w:p w14:paraId="5C1EE086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ParamsThermalConductivityLiquid_Lakshmi_Prasad m_liquid_Lakshmi_Prasad;</w:t>
      </w:r>
    </w:p>
    <w:p w14:paraId="27986D3E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ParamsThermalConductivityLiquid_Gharagheizi m_liquid_Gharagheizi;</w:t>
      </w:r>
    </w:p>
    <w:p w14:paraId="1DA3A0F8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ParamsThermalConductivityLiquid_Nicola_1 m_liquid_Nicola_1;</w:t>
      </w:r>
    </w:p>
    <w:p w14:paraId="2962FB79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ParamsThermalConductivityLiquid_Nicola_2 m_liquid_Nicola_2;</w:t>
      </w:r>
    </w:p>
    <w:p w14:paraId="55561F55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ParamsThermalConductivityLiquid_Bahadori m_liquid_Bahadori;</w:t>
      </w:r>
    </w:p>
    <w:p w14:paraId="63FCD991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ParamsThermalConductivityLiquid_Mersmann_Kind m_liquid_Mersmann_Kind;</w:t>
      </w:r>
    </w:p>
    <w:p w14:paraId="763379C5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ParamsThermalConductivityLiquid_DIPPR8E_Perry m_liquid_DIPPR8E_Perry;</w:t>
      </w:r>
    </w:p>
    <w:p w14:paraId="2FD38290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lastRenderedPageBreak/>
        <w:t>ParamsThermalConductivityLiquid_VDI_PPDS m_liquid_VDI_PPDS;</w:t>
      </w:r>
    </w:p>
    <w:p w14:paraId="60449BDD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ParamsThermalConductivityGas_Gharagheizi m_gas_Gharagheizi;</w:t>
      </w:r>
    </w:p>
    <w:p w14:paraId="431C470D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ParamsThermalConductivityGas_Bahadori m_gas_Bahadori;</w:t>
      </w:r>
    </w:p>
    <w:p w14:paraId="2EDE886D" w14:textId="77777777" w:rsidR="004546A3" w:rsidRPr="009B12D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Style w:val="Code0"/>
          <w:rFonts w:eastAsia="Calibri"/>
        </w:rPr>
      </w:pPr>
      <w:r w:rsidRPr="009B12D7">
        <w:rPr>
          <w:rStyle w:val="Code0"/>
          <w:rFonts w:eastAsia="Calibri"/>
        </w:rPr>
        <w:t>ParamsThermalConductivityGas_DIPPR8E_Perry m_gas_DIPPR8E_Perry;</w:t>
      </w:r>
    </w:p>
    <w:p w14:paraId="2A249B1C" w14:textId="77777777" w:rsidR="004546A3" w:rsidRPr="008F21B6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9B12D7">
        <w:rPr>
          <w:rStyle w:val="Code0"/>
          <w:rFonts w:eastAsia="Calibri"/>
        </w:rPr>
        <w:t>ParamsThermalConductivityGas_VDI_PPDS m_gas_VDI_PPDS;</w:t>
      </w:r>
    </w:p>
    <w:p w14:paraId="595F4F05" w14:textId="77777777" w:rsidR="004546A3" w:rsidRPr="006D2B71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B12D7">
        <w:rPr>
          <w:rStyle w:val="Code0"/>
          <w:rFonts w:eastAsia="Calibri"/>
        </w:rPr>
        <w:t>ThermalConductivity</w:t>
      </w:r>
      <w:r w:rsidRPr="008F21B6">
        <w:rPr>
          <w:rStyle w:val="Code0"/>
          <w:rFonts w:eastAsia="Calibri"/>
        </w:rPr>
        <w:t>Method m_method</w:t>
      </w:r>
      <w:r>
        <w:t>.</w:t>
      </w:r>
    </w:p>
    <w:p w14:paraId="38676874" w14:textId="77777777" w:rsidR="004546A3" w:rsidRPr="008F21B6" w:rsidRDefault="004546A3" w:rsidP="00720732">
      <w:pPr>
        <w:ind w:firstLine="709"/>
        <w:jc w:val="both"/>
      </w:pPr>
      <w:r>
        <w:t xml:space="preserve">Для инициализации класса </w:t>
      </w:r>
      <w:r w:rsidRPr="009B12D7">
        <w:rPr>
          <w:rStyle w:val="Code0"/>
          <w:rFonts w:eastAsia="Calibri"/>
        </w:rPr>
        <w:t>ThermalConductivity</w:t>
      </w:r>
      <w:r>
        <w:t xml:space="preserve"> необходимо в классе </w:t>
      </w:r>
      <w:r w:rsidRPr="009B12D7">
        <w:rPr>
          <w:rStyle w:val="Code0"/>
          <w:rFonts w:eastAsia="Calibri"/>
        </w:rPr>
        <w:t>ThermalConductivity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FD44A7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 и заполнить соответствующую ему структуру. Используемые методы описаны в перечислении </w:t>
      </w:r>
      <w:r w:rsidRPr="009B12D7">
        <w:rPr>
          <w:rStyle w:val="Code0"/>
          <w:rFonts w:eastAsia="Calibri"/>
        </w:rPr>
        <w:t>ThermalConductivity</w:t>
      </w:r>
      <w:r>
        <w:rPr>
          <w:rStyle w:val="Code0"/>
          <w:rFonts w:eastAsia="Calibri"/>
        </w:rPr>
        <w:t>Method</w:t>
      </w:r>
      <w:r w:rsidRPr="008F21B6">
        <w:rPr>
          <w:rStyle w:val="Code0"/>
          <w:rFonts w:eastAsia="Calibri"/>
        </w:rPr>
        <w:t>:</w:t>
      </w:r>
    </w:p>
    <w:p w14:paraId="721F0AB8" w14:textId="77777777" w:rsidR="004546A3" w:rsidRPr="00A37836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37836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UNKNOWN</w:t>
      </w:r>
      <w:r w:rsidRPr="00A37836">
        <w:t xml:space="preserve"> – </w:t>
      </w:r>
      <w:r>
        <w:t>неопределённый</w:t>
      </w:r>
      <w:r w:rsidRPr="00A37836">
        <w:t xml:space="preserve"> </w:t>
      </w:r>
      <w:r>
        <w:t>метод</w:t>
      </w:r>
      <w:r w:rsidRPr="00A37836">
        <w:t>;</w:t>
      </w:r>
    </w:p>
    <w:p w14:paraId="2BEB3A38" w14:textId="0038EAC4" w:rsidR="004546A3" w:rsidRPr="00A37836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37836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SHEFFY</w:t>
      </w:r>
      <w:r w:rsidRPr="00FD44A7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JOHNSON</w:t>
      </w:r>
      <w:r w:rsidRPr="00A37836">
        <w:t xml:space="preserve"> – </w:t>
      </w:r>
      <w:r>
        <w:t>метод</w:t>
      </w:r>
      <w:r w:rsidRPr="00A37836">
        <w:t xml:space="preserve"> </w:t>
      </w:r>
      <w:r>
        <w:t>для</w:t>
      </w:r>
      <w:r w:rsidRPr="00A37836">
        <w:t xml:space="preserve"> </w:t>
      </w:r>
      <w:r>
        <w:t>жидкостей</w:t>
      </w:r>
      <w:r w:rsidRPr="00A37836">
        <w:t xml:space="preserve">, </w:t>
      </w:r>
      <w:r>
        <w:t>коэффициент теплопроводности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1FAC42FA" w14:textId="77777777" w:rsidTr="00980A56">
        <w:tc>
          <w:tcPr>
            <w:tcW w:w="9010" w:type="dxa"/>
            <w:vAlign w:val="center"/>
          </w:tcPr>
          <w:p w14:paraId="7A25361B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k=1.951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1-0,00126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m</m:t>
                            </m:r>
                          </m:sub>
                        </m:sSub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m</m:t>
                        </m:r>
                      </m:sub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0.216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w</m:t>
                        </m:r>
                      </m:sub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0.3</m:t>
                        </m:r>
                      </m:sup>
                    </m:sSubSup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09999C1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E923DB3" w14:textId="2292FF54" w:rsidR="004546A3" w:rsidRPr="00185C0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85C00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SATO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RIEDEL</w:t>
      </w:r>
      <w:r w:rsidRPr="002A2233">
        <w:t xml:space="preserve"> – </w:t>
      </w:r>
      <w:r>
        <w:t>метод</w:t>
      </w:r>
      <w:r w:rsidRPr="002A2233">
        <w:t xml:space="preserve"> </w:t>
      </w:r>
      <w:r>
        <w:t>для</w:t>
      </w:r>
      <w:r w:rsidRPr="002A2233">
        <w:t xml:space="preserve"> </w:t>
      </w:r>
      <w:r>
        <w:t>жидкостей</w:t>
      </w:r>
      <w:r w:rsidRPr="00185C00">
        <w:t xml:space="preserve">, </w:t>
      </w:r>
      <w:r>
        <w:t>коэффициент теплопроводности вычисляется</w:t>
      </w:r>
      <w:r w:rsidRPr="00185C00">
        <w:t xml:space="preserve"> </w:t>
      </w:r>
      <w:r>
        <w:t>по</w:t>
      </w:r>
      <w:r w:rsidRPr="00185C00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634E0400" w14:textId="77777777" w:rsidTr="00980A56">
        <w:tc>
          <w:tcPr>
            <w:tcW w:w="9010" w:type="dxa"/>
            <w:vAlign w:val="center"/>
          </w:tcPr>
          <w:p w14:paraId="3B55C8F1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1.1053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w</m:t>
                            </m:r>
                          </m:sub>
                        </m:sSub>
                      </m:e>
                    </m:rad>
                  </m:den>
                </m:f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3+20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r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2/3</m:t>
                        </m:r>
                      </m:sup>
                    </m:sSup>
                  </m:num>
                  <m:den>
                    <m:r>
                      <w:rPr>
                        <w:rFonts w:ascii="Cambria Math" w:eastAsia="MS Mincho" w:hAnsi="Cambria Math"/>
                        <w:lang w:eastAsia="ja-JP"/>
                      </w:rPr>
                      <m:t>3+20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br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2/3</m:t>
                        </m:r>
                      </m:sup>
                    </m:sSup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50A9DA1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2FC5E06" w14:textId="7C59EDBD" w:rsidR="004546A3" w:rsidRPr="00130C54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185C00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LAKSHMI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PRASAD</w:t>
      </w:r>
      <w:r w:rsidRPr="00130C54">
        <w:t xml:space="preserve"> – </w:t>
      </w:r>
      <w:r>
        <w:t>метод</w:t>
      </w:r>
      <w:r w:rsidRPr="00130C54">
        <w:t xml:space="preserve"> </w:t>
      </w:r>
      <w:r>
        <w:t>для</w:t>
      </w:r>
      <w:r w:rsidRPr="00130C54">
        <w:t xml:space="preserve"> </w:t>
      </w:r>
      <w:r>
        <w:t>жидкостей</w:t>
      </w:r>
      <w:r w:rsidRPr="00130C54">
        <w:t xml:space="preserve">, </w:t>
      </w:r>
      <w:r>
        <w:t>коэффициент</w:t>
      </w:r>
      <w:r w:rsidRPr="00130C54">
        <w:t xml:space="preserve"> </w:t>
      </w:r>
      <w:r>
        <w:t>теплопроводности</w:t>
      </w:r>
      <w:r w:rsidRPr="00130C54">
        <w:t xml:space="preserve"> </w:t>
      </w:r>
      <w:r>
        <w:t>вычисляется</w:t>
      </w:r>
      <w:r w:rsidRPr="00130C54">
        <w:t xml:space="preserve"> </w:t>
      </w:r>
      <w:r>
        <w:t>по</w:t>
      </w:r>
      <w:r w:rsidRPr="00130C54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46836499" w14:textId="77777777" w:rsidTr="00980A56">
        <w:tc>
          <w:tcPr>
            <w:tcW w:w="9010" w:type="dxa"/>
            <w:vAlign w:val="center"/>
          </w:tcPr>
          <w:p w14:paraId="66AFE6D7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k=0.0655-0.005</m:t>
                </m:r>
                <m:r>
                  <w:rPr>
                    <w:rFonts w:ascii="Cambria Math" w:eastAsia="MS Mincho" w:hAnsi="Cambria Math"/>
                    <w:lang w:val="en-US" w:eastAsia="ja-JP"/>
                  </w:rPr>
                  <m:t>T+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1.3855-0.00197T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w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537BE12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119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9B713EE" w14:textId="21026B0A" w:rsidR="004546A3" w:rsidRPr="00185C0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eastAsia="ja-JP"/>
        </w:rPr>
      </w:pPr>
      <w:r w:rsidRPr="00185C00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GHARAGHEIZI</w:t>
      </w:r>
      <w:r w:rsidRPr="00F92E32">
        <w:t xml:space="preserve"> – </w:t>
      </w:r>
      <w:r>
        <w:t>метод</w:t>
      </w:r>
      <w:r w:rsidRPr="00F92E32">
        <w:t xml:space="preserve"> </w:t>
      </w:r>
      <w:r>
        <w:t>для</w:t>
      </w:r>
      <w:r w:rsidRPr="00F92E32">
        <w:t xml:space="preserve"> </w:t>
      </w:r>
      <w:r>
        <w:t>жидкостей</w:t>
      </w:r>
      <w:r w:rsidRPr="00185C00">
        <w:t>;</w:t>
      </w:r>
    </w:p>
    <w:p w14:paraId="3F845CD7" w14:textId="74D13060" w:rsidR="004546A3" w:rsidRPr="00185C0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eastAsia="ja-JP"/>
        </w:rPr>
      </w:pPr>
      <w:r w:rsidRPr="00185C00">
        <w:rPr>
          <w:rStyle w:val="Code0"/>
          <w:rFonts w:eastAsia="Calibri"/>
        </w:rPr>
        <w:lastRenderedPageBreak/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NICOLA</w:t>
      </w:r>
      <w:r w:rsidRPr="00FD44A7">
        <w:rPr>
          <w:rStyle w:val="Code0"/>
          <w:rFonts w:eastAsia="Calibri"/>
          <w:lang w:val="ru-RU"/>
        </w:rPr>
        <w:t>_1</w:t>
      </w:r>
      <w:r w:rsidRPr="00185C00">
        <w:t xml:space="preserve"> – </w:t>
      </w:r>
      <w:r>
        <w:t>метод</w:t>
      </w:r>
      <w:r w:rsidRPr="00185C00">
        <w:t xml:space="preserve"> </w:t>
      </w:r>
      <w:r>
        <w:t>для</w:t>
      </w:r>
      <w:r w:rsidRPr="00185C00">
        <w:t xml:space="preserve"> </w:t>
      </w:r>
      <w:r>
        <w:t>жидкостей</w:t>
      </w:r>
      <w:r w:rsidRPr="00185C00">
        <w:t>;</w:t>
      </w:r>
    </w:p>
    <w:p w14:paraId="53EA739A" w14:textId="1839D999" w:rsidR="004546A3" w:rsidRPr="00185C0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eastAsia="ja-JP"/>
        </w:rPr>
      </w:pPr>
      <w:r w:rsidRPr="00185C00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NICOLA</w:t>
      </w:r>
      <w:r w:rsidRPr="00FD44A7">
        <w:rPr>
          <w:rStyle w:val="Code0"/>
          <w:rFonts w:eastAsia="Calibri"/>
          <w:lang w:val="ru-RU"/>
        </w:rPr>
        <w:t>_2</w:t>
      </w:r>
      <w:r w:rsidRPr="00185C00">
        <w:t xml:space="preserve"> – </w:t>
      </w:r>
      <w:r>
        <w:t>метод</w:t>
      </w:r>
      <w:r w:rsidRPr="00185C00">
        <w:t xml:space="preserve"> </w:t>
      </w:r>
      <w:r>
        <w:t>для</w:t>
      </w:r>
      <w:r w:rsidRPr="00185C00">
        <w:t xml:space="preserve"> </w:t>
      </w:r>
      <w:r>
        <w:t>жидкостей</w:t>
      </w:r>
      <w:r w:rsidRPr="00185C00">
        <w:t>;</w:t>
      </w:r>
    </w:p>
    <w:p w14:paraId="6461D06E" w14:textId="7E5D8CD5" w:rsidR="004546A3" w:rsidRPr="00185C0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eastAsia="ja-JP"/>
        </w:rPr>
      </w:pPr>
      <w:r w:rsidRPr="00185C00"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185C00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BAHADORI</w:t>
      </w:r>
      <w:r w:rsidRPr="00185C00">
        <w:t xml:space="preserve"> – </w:t>
      </w:r>
      <w:r>
        <w:t>метод</w:t>
      </w:r>
      <w:r w:rsidRPr="00185C00">
        <w:t xml:space="preserve"> </w:t>
      </w:r>
      <w:r>
        <w:t>для</w:t>
      </w:r>
      <w:r w:rsidRPr="00185C00">
        <w:t xml:space="preserve"> </w:t>
      </w:r>
      <w:r>
        <w:t>жидкостей</w:t>
      </w:r>
      <w:r w:rsidRPr="00185C00">
        <w:t>;</w:t>
      </w:r>
    </w:p>
    <w:p w14:paraId="178604F9" w14:textId="6F0E8EB0" w:rsidR="004546A3" w:rsidRPr="00600680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val="en-US" w:eastAsia="ja-JP"/>
        </w:rPr>
      </w:pPr>
      <w:r w:rsidRPr="00185C00">
        <w:rPr>
          <w:rStyle w:val="Code0"/>
          <w:rFonts w:eastAsia="Calibri"/>
        </w:rPr>
        <w:t>TC</w:t>
      </w:r>
      <w:r w:rsidRPr="00600680">
        <w:rPr>
          <w:rStyle w:val="Code0"/>
          <w:rFonts w:eastAsia="Calibri"/>
        </w:rPr>
        <w:t>_</w:t>
      </w:r>
      <w:r w:rsidRPr="00185C00">
        <w:rPr>
          <w:rStyle w:val="Code0"/>
          <w:rFonts w:eastAsia="Calibri"/>
        </w:rPr>
        <w:t>METHOD</w:t>
      </w:r>
      <w:r w:rsidRPr="00600680">
        <w:rPr>
          <w:rStyle w:val="Code0"/>
          <w:rFonts w:eastAsia="Calibri"/>
        </w:rPr>
        <w:t>_</w:t>
      </w:r>
      <w:r w:rsidRPr="00185C00">
        <w:rPr>
          <w:rStyle w:val="Code0"/>
          <w:rFonts w:eastAsia="Calibri"/>
        </w:rPr>
        <w:t>LIQUID</w:t>
      </w:r>
      <w:r w:rsidRPr="00600680">
        <w:rPr>
          <w:rStyle w:val="Code0"/>
          <w:rFonts w:eastAsia="Calibri"/>
        </w:rPr>
        <w:t>_</w:t>
      </w:r>
      <w:r w:rsidRPr="00797636">
        <w:rPr>
          <w:rStyle w:val="Code0"/>
          <w:rFonts w:eastAsia="Calibri"/>
        </w:rPr>
        <w:t>MERSMANN</w:t>
      </w:r>
      <w:r w:rsidRPr="00600680">
        <w:rPr>
          <w:rStyle w:val="Code0"/>
          <w:rFonts w:eastAsia="Calibri"/>
        </w:rPr>
        <w:t>_</w:t>
      </w:r>
      <w:r w:rsidRPr="00797636">
        <w:rPr>
          <w:rStyle w:val="Code0"/>
          <w:rFonts w:eastAsia="Calibri"/>
        </w:rPr>
        <w:t>KIND</w:t>
      </w:r>
      <w:r w:rsidRPr="00600680">
        <w:rPr>
          <w:lang w:val="en-US"/>
        </w:rPr>
        <w:t xml:space="preserve"> – </w:t>
      </w:r>
      <w:r>
        <w:t>метод</w:t>
      </w:r>
      <w:r w:rsidRPr="00600680">
        <w:rPr>
          <w:lang w:val="en-US"/>
        </w:rPr>
        <w:t xml:space="preserve"> </w:t>
      </w:r>
      <w:r>
        <w:t>для</w:t>
      </w:r>
      <w:r w:rsidRPr="00600680">
        <w:rPr>
          <w:lang w:val="en-US"/>
        </w:rPr>
        <w:t xml:space="preserve"> </w:t>
      </w:r>
      <w:r>
        <w:t>жидкостей</w:t>
      </w:r>
      <w:r w:rsidRPr="00600680">
        <w:rPr>
          <w:lang w:val="en-US"/>
        </w:rPr>
        <w:t>;</w:t>
      </w:r>
    </w:p>
    <w:p w14:paraId="0B798559" w14:textId="5C1FAD4A" w:rsidR="004546A3" w:rsidRPr="00795CE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DIPPR</w:t>
      </w:r>
      <w:r w:rsidRPr="00FD44A7">
        <w:rPr>
          <w:rStyle w:val="Code0"/>
          <w:rFonts w:eastAsia="Calibri"/>
          <w:lang w:val="ru-RU"/>
        </w:rPr>
        <w:t>8</w:t>
      </w:r>
      <w:r w:rsidRPr="00795CE3">
        <w:rPr>
          <w:rStyle w:val="Code0"/>
          <w:rFonts w:eastAsia="Calibri"/>
        </w:rPr>
        <w:t>E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PERRY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жидкостей</w:t>
      </w:r>
      <w:r w:rsidRPr="00795CE3">
        <w:t xml:space="preserve">, </w:t>
      </w:r>
      <w:r>
        <w:t>коэффициент теплопроводности 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51985F90" w14:textId="77777777" w:rsidTr="00980A56">
        <w:tc>
          <w:tcPr>
            <w:tcW w:w="9010" w:type="dxa"/>
            <w:vAlign w:val="center"/>
          </w:tcPr>
          <w:p w14:paraId="4FFD6659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 xml:space="preserve">k=c[0] + c[1] / T + c[2] * log(T) + c[3] * 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c[4]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474C34F4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5D96F8DE" w14:textId="77777777" w:rsidR="004546A3" w:rsidRPr="00795CE3" w:rsidRDefault="004546A3" w:rsidP="004546A3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</w:t>
      </w:r>
      <w:r w:rsidRPr="00795CE3">
        <w:rPr>
          <w:rFonts w:eastAsia="MS Mincho"/>
          <w:lang w:eastAsia="ja-JP"/>
        </w:rPr>
        <w:t xml:space="preserve"> – эмпирические коэффициенты;</w:t>
      </w:r>
    </w:p>
    <w:p w14:paraId="03D64986" w14:textId="4647E957" w:rsidR="004546A3" w:rsidRPr="00795CE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LIQUID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VDI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PPDS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жидкостей</w:t>
      </w:r>
      <w:r w:rsidRPr="00795CE3">
        <w:t xml:space="preserve">, </w:t>
      </w:r>
      <w:r>
        <w:t>коэффициент теплопроводности 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4EAC878B" w14:textId="77777777" w:rsidTr="00980A56">
        <w:tc>
          <w:tcPr>
            <w:tcW w:w="9010" w:type="dxa"/>
            <w:vAlign w:val="center"/>
          </w:tcPr>
          <w:p w14:paraId="4ECF4A3C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 xml:space="preserve">k=c[0] + c[1] / T + c[2] * log(T) + c[3] * 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c[4]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15FAE40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BD8C579" w14:textId="77777777" w:rsidR="004546A3" w:rsidRPr="00795CE3" w:rsidRDefault="004546A3" w:rsidP="004546A3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</w:t>
      </w:r>
      <w:r w:rsidRPr="00795CE3">
        <w:rPr>
          <w:rFonts w:eastAsia="MS Mincho"/>
          <w:lang w:eastAsia="ja-JP"/>
        </w:rPr>
        <w:t xml:space="preserve"> – эмпирические коэффициенты;</w:t>
      </w:r>
    </w:p>
    <w:p w14:paraId="561CA06D" w14:textId="7627677C" w:rsidR="004546A3" w:rsidRPr="00FA1DAF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val="en-US" w:eastAsia="ja-JP"/>
        </w:rPr>
      </w:pPr>
      <w:r w:rsidRPr="00185C00">
        <w:rPr>
          <w:rStyle w:val="Code0"/>
          <w:rFonts w:eastAsia="Calibri"/>
        </w:rPr>
        <w:t>TC</w:t>
      </w:r>
      <w:r w:rsidRPr="00FA1DAF">
        <w:rPr>
          <w:rStyle w:val="Code0"/>
          <w:rFonts w:eastAsia="Calibri"/>
        </w:rPr>
        <w:t>_</w:t>
      </w:r>
      <w:r w:rsidRPr="00185C00">
        <w:rPr>
          <w:rStyle w:val="Code0"/>
          <w:rFonts w:eastAsia="Calibri"/>
        </w:rPr>
        <w:t>METHOD</w:t>
      </w:r>
      <w:r w:rsidRPr="00FA1DAF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GAS</w:t>
      </w:r>
      <w:r w:rsidRPr="00FA1DAF">
        <w:rPr>
          <w:rStyle w:val="Code0"/>
          <w:rFonts w:eastAsia="Calibri"/>
        </w:rPr>
        <w:t>_</w:t>
      </w:r>
      <w:r w:rsidRPr="00185C00">
        <w:rPr>
          <w:rStyle w:val="Code0"/>
          <w:rFonts w:eastAsia="Calibri"/>
        </w:rPr>
        <w:t>GHARAGHEIZI</w:t>
      </w:r>
      <w:r w:rsidRPr="00FA1DAF">
        <w:rPr>
          <w:lang w:val="en-US"/>
        </w:rPr>
        <w:t xml:space="preserve"> – </w:t>
      </w:r>
      <w:r>
        <w:t>метод</w:t>
      </w:r>
      <w:r w:rsidRPr="00FA1DAF">
        <w:rPr>
          <w:lang w:val="en-US"/>
        </w:rPr>
        <w:t xml:space="preserve"> </w:t>
      </w:r>
      <w:r>
        <w:t>для</w:t>
      </w:r>
      <w:r w:rsidRPr="00FA1DAF">
        <w:rPr>
          <w:lang w:val="en-US"/>
        </w:rPr>
        <w:t xml:space="preserve"> </w:t>
      </w:r>
      <w:r>
        <w:t>газов</w:t>
      </w:r>
      <w:r w:rsidRPr="00FA1DAF">
        <w:rPr>
          <w:lang w:val="en-US"/>
        </w:rPr>
        <w:t>;</w:t>
      </w:r>
    </w:p>
    <w:p w14:paraId="23435DE6" w14:textId="60B9E400" w:rsidR="004546A3" w:rsidRPr="00FA1DAF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eastAsia="MS Mincho"/>
          <w:lang w:val="en-US" w:eastAsia="ja-JP"/>
        </w:rPr>
      </w:pPr>
      <w:r w:rsidRPr="00185C00">
        <w:rPr>
          <w:rStyle w:val="Code0"/>
          <w:rFonts w:eastAsia="Calibri"/>
        </w:rPr>
        <w:t>TC</w:t>
      </w:r>
      <w:r w:rsidRPr="00FA1DAF">
        <w:rPr>
          <w:rStyle w:val="Code0"/>
          <w:rFonts w:eastAsia="Calibri"/>
        </w:rPr>
        <w:t>_</w:t>
      </w:r>
      <w:r w:rsidRPr="00185C00">
        <w:rPr>
          <w:rStyle w:val="Code0"/>
          <w:rFonts w:eastAsia="Calibri"/>
        </w:rPr>
        <w:t>METHOD</w:t>
      </w:r>
      <w:r w:rsidRPr="00FA1DAF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GAS</w:t>
      </w:r>
      <w:r w:rsidRPr="00FA1DAF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BAHADORI</w:t>
      </w:r>
      <w:r w:rsidRPr="00FA1DAF">
        <w:rPr>
          <w:lang w:val="en-US"/>
        </w:rPr>
        <w:t xml:space="preserve"> – </w:t>
      </w:r>
      <w:r>
        <w:t>метод</w:t>
      </w:r>
      <w:r w:rsidRPr="00FA1DAF">
        <w:rPr>
          <w:lang w:val="en-US"/>
        </w:rPr>
        <w:t xml:space="preserve"> </w:t>
      </w:r>
      <w:r>
        <w:t>для</w:t>
      </w:r>
      <w:r w:rsidRPr="00FA1DAF">
        <w:rPr>
          <w:lang w:val="en-US"/>
        </w:rPr>
        <w:t xml:space="preserve"> </w:t>
      </w:r>
      <w:r>
        <w:t>газов</w:t>
      </w:r>
      <w:r w:rsidRPr="00FA1DAF">
        <w:rPr>
          <w:lang w:val="en-US"/>
        </w:rPr>
        <w:t>;</w:t>
      </w:r>
    </w:p>
    <w:p w14:paraId="6A761466" w14:textId="4FCF994D" w:rsidR="004546A3" w:rsidRPr="00795CE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GAS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DIPPR</w:t>
      </w:r>
      <w:r w:rsidRPr="00FD44A7">
        <w:rPr>
          <w:rStyle w:val="Code0"/>
          <w:rFonts w:eastAsia="Calibri"/>
          <w:lang w:val="ru-RU"/>
        </w:rPr>
        <w:t>8</w:t>
      </w:r>
      <w:r w:rsidRPr="00795CE3">
        <w:rPr>
          <w:rStyle w:val="Code0"/>
          <w:rFonts w:eastAsia="Calibri"/>
        </w:rPr>
        <w:t>E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PERRY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газов</w:t>
      </w:r>
      <w:r w:rsidRPr="00795CE3">
        <w:t xml:space="preserve">, </w:t>
      </w:r>
      <w:r>
        <w:t>коэффициент теплопроводности 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2480975A" w14:textId="77777777" w:rsidTr="00980A56">
        <w:tc>
          <w:tcPr>
            <w:tcW w:w="9010" w:type="dxa"/>
            <w:vAlign w:val="center"/>
          </w:tcPr>
          <w:p w14:paraId="4EF970B5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0</m:t>
                    </m:r>
                  </m:e>
                </m:d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c[1]</m:t>
                        </m:r>
                      </m:sup>
                    </m:sSup>
                  </m:num>
                  <m:den>
                    <m:r>
                      <w:rPr>
                        <w:rFonts w:ascii="Cambria Math" w:eastAsia="MS Mincho" w:hAnsi="Cambria Math"/>
                        <w:lang w:eastAsia="ja-JP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2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3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 xml:space="preserve"> </m:t>
                    </m:r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265BFEC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43B30A2" w14:textId="77777777" w:rsidR="004546A3" w:rsidRPr="00795CE3" w:rsidRDefault="004546A3" w:rsidP="004546A3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</w:t>
      </w:r>
      <w:r w:rsidRPr="00795CE3">
        <w:rPr>
          <w:rFonts w:eastAsia="MS Mincho"/>
          <w:lang w:eastAsia="ja-JP"/>
        </w:rPr>
        <w:t xml:space="preserve"> – эмпирические коэффициенты;</w:t>
      </w:r>
    </w:p>
    <w:p w14:paraId="1DC5A7FF" w14:textId="6A3911FC" w:rsidR="004546A3" w:rsidRPr="00795CE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TC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FD44A7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GAS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VDI</w:t>
      </w:r>
      <w:r w:rsidRPr="00FD44A7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PPDS</w:t>
      </w:r>
      <w:r w:rsidRPr="00795CE3">
        <w:t xml:space="preserve"> – </w:t>
      </w:r>
      <w:r>
        <w:t>метод</w:t>
      </w:r>
      <w:r w:rsidRPr="00795CE3">
        <w:t xml:space="preserve"> </w:t>
      </w:r>
      <w:r>
        <w:t>для</w:t>
      </w:r>
      <w:r w:rsidRPr="00795CE3">
        <w:t xml:space="preserve"> </w:t>
      </w:r>
      <w:r>
        <w:t>газов</w:t>
      </w:r>
      <w:r w:rsidRPr="00795CE3">
        <w:t xml:space="preserve">, </w:t>
      </w:r>
      <w:r>
        <w:t>коэффициент теплопроводности вычисляется</w:t>
      </w:r>
      <w:r w:rsidRPr="00795CE3">
        <w:t xml:space="preserve"> </w:t>
      </w:r>
      <w:r>
        <w:t>по</w:t>
      </w:r>
      <w:r w:rsidRPr="00795CE3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303899E6" w14:textId="77777777" w:rsidTr="00980A56">
        <w:tc>
          <w:tcPr>
            <w:tcW w:w="9010" w:type="dxa"/>
            <w:vAlign w:val="center"/>
          </w:tcPr>
          <w:p w14:paraId="42CA9FE7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 xml:space="preserve">k=c[0] + c[1] / T + c[2] * log(T) + c[3] * 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c[4]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2653895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674EA72" w14:textId="77777777" w:rsidR="004546A3" w:rsidRPr="003A3698" w:rsidRDefault="004546A3" w:rsidP="004546A3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</w:t>
      </w:r>
      <w:r w:rsidRPr="00795CE3">
        <w:rPr>
          <w:rFonts w:eastAsia="MS Mincho"/>
          <w:lang w:eastAsia="ja-JP"/>
        </w:rPr>
        <w:t xml:space="preserve"> – эмпирические коэффициенты</w:t>
      </w:r>
      <w:r>
        <w:rPr>
          <w:rFonts w:eastAsia="MS Mincho"/>
          <w:lang w:eastAsia="ja-JP"/>
        </w:rPr>
        <w:t>.</w:t>
      </w:r>
    </w:p>
    <w:p w14:paraId="4E52BB61" w14:textId="77777777" w:rsidR="004546A3" w:rsidRPr="00835933" w:rsidRDefault="004546A3" w:rsidP="004546A3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9B12D7">
        <w:rPr>
          <w:rStyle w:val="Code0"/>
          <w:rFonts w:eastAsia="Calibri"/>
        </w:rPr>
        <w:t>ThermalConductivity</w:t>
      </w:r>
      <w:r w:rsidRPr="00835933">
        <w:rPr>
          <w:rStyle w:val="Code0"/>
          <w:rFonts w:eastAsia="Calibri"/>
        </w:rPr>
        <w:t>:</w:t>
      </w:r>
    </w:p>
    <w:p w14:paraId="56EB5945" w14:textId="77777777" w:rsidR="004546A3" w:rsidRPr="00FD44A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9B12D7">
        <w:rPr>
          <w:rStyle w:val="Code0"/>
          <w:rFonts w:eastAsia="Calibri"/>
        </w:rPr>
        <w:t>ThermalConductivity</w:t>
      </w:r>
      <w:r w:rsidRPr="00C24AF3">
        <w:rPr>
          <w:rStyle w:val="Code0"/>
          <w:rFonts w:eastAsia="Calibri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FD44A7">
        <w:rPr>
          <w:lang w:val="en-US"/>
        </w:rPr>
        <w:t xml:space="preserve"> – </w:t>
      </w:r>
      <w:r>
        <w:t>конструктор</w:t>
      </w:r>
      <w:r w:rsidRPr="00FD44A7">
        <w:rPr>
          <w:lang w:val="en-US"/>
        </w:rPr>
        <w:t xml:space="preserve">, </w:t>
      </w:r>
      <w:r>
        <w:t>создаёт</w:t>
      </w:r>
      <w:r w:rsidRPr="00FD44A7">
        <w:rPr>
          <w:lang w:val="en-US"/>
        </w:rPr>
        <w:t xml:space="preserve"> </w:t>
      </w:r>
      <w:r>
        <w:t>экземпляр</w:t>
      </w:r>
      <w:r w:rsidRPr="00FD44A7">
        <w:rPr>
          <w:lang w:val="en-US"/>
        </w:rPr>
        <w:t xml:space="preserve"> </w:t>
      </w:r>
      <w:r>
        <w:t>класса</w:t>
      </w:r>
      <w:r w:rsidRPr="00FD44A7">
        <w:rPr>
          <w:lang w:val="en-US"/>
        </w:rPr>
        <w:t>;</w:t>
      </w:r>
    </w:p>
    <w:p w14:paraId="1DCC8E86" w14:textId="77777777" w:rsidR="004546A3" w:rsidRPr="00FD44A7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</w:t>
      </w:r>
      <w:r w:rsidRPr="00C24AF3">
        <w:rPr>
          <w:rStyle w:val="Code0"/>
          <w:rFonts w:eastAsia="Calibri"/>
        </w:rPr>
        <w:t xml:space="preserve"> ~</w:t>
      </w:r>
      <w:r w:rsidRPr="009B12D7">
        <w:rPr>
          <w:rStyle w:val="Code0"/>
          <w:rFonts w:eastAsia="Calibri"/>
        </w:rPr>
        <w:t>ThermalConductivity</w:t>
      </w:r>
      <w:r w:rsidRPr="00C24AF3">
        <w:rPr>
          <w:rStyle w:val="Code0"/>
          <w:rFonts w:eastAsia="Calibri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FD44A7">
        <w:rPr>
          <w:lang w:val="en-US"/>
        </w:rPr>
        <w:t xml:space="preserve"> – </w:t>
      </w:r>
      <w:r>
        <w:t>деструктор</w:t>
      </w:r>
      <w:r w:rsidRPr="00FD44A7">
        <w:rPr>
          <w:lang w:val="en-US"/>
        </w:rPr>
        <w:t xml:space="preserve"> </w:t>
      </w:r>
      <w:r>
        <w:t>экземпляра</w:t>
      </w:r>
      <w:r w:rsidRPr="00FD44A7">
        <w:rPr>
          <w:lang w:val="en-US"/>
        </w:rPr>
        <w:t xml:space="preserve"> </w:t>
      </w:r>
      <w:r>
        <w:t>класса</w:t>
      </w:r>
      <w:r w:rsidRPr="00FD44A7">
        <w:rPr>
          <w:lang w:val="en-US"/>
        </w:rPr>
        <w:t>;</w:t>
      </w:r>
    </w:p>
    <w:p w14:paraId="4B847815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AF1D9A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AF1D9A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9B12D7">
        <w:rPr>
          <w:rStyle w:val="Code0"/>
          <w:rFonts w:eastAsia="Calibri"/>
        </w:rPr>
        <w:t>ThermalConductivity</w:t>
      </w:r>
      <w:r w:rsidRPr="00BB36CB">
        <w:rPr>
          <w:rStyle w:val="Code0"/>
          <w:rFonts w:eastAsia="Calibri"/>
        </w:rPr>
        <w:t>Params</w:t>
      </w:r>
      <w:r w:rsidRPr="00AF1D9A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AF1D9A">
        <w:rPr>
          <w:rStyle w:val="Code0"/>
          <w:rFonts w:eastAsia="Calibri"/>
        </w:rPr>
        <w:t>)</w:t>
      </w:r>
      <w:r w:rsidRPr="00AF1D9A">
        <w:rPr>
          <w:lang w:val="en-US"/>
        </w:rPr>
        <w:t xml:space="preserve"> – </w:t>
      </w:r>
      <w:r>
        <w:t>инициализация</w:t>
      </w:r>
      <w:r w:rsidRPr="00AF1D9A">
        <w:rPr>
          <w:lang w:val="en-US"/>
        </w:rPr>
        <w:t xml:space="preserve"> </w:t>
      </w:r>
      <w:r>
        <w:t>экземпляра</w:t>
      </w:r>
      <w:r w:rsidRPr="00AF1D9A">
        <w:rPr>
          <w:lang w:val="en-US"/>
        </w:rPr>
        <w:t xml:space="preserve"> </w:t>
      </w:r>
      <w:r>
        <w:t>класса</w:t>
      </w:r>
      <w:r w:rsidRPr="00AF1D9A">
        <w:rPr>
          <w:lang w:val="en-US"/>
        </w:rPr>
        <w:t xml:space="preserve"> </w:t>
      </w:r>
      <w:r>
        <w:t>указателем</w:t>
      </w:r>
      <w:r w:rsidRPr="00AF1D9A">
        <w:rPr>
          <w:lang w:val="en-US"/>
        </w:rPr>
        <w:t xml:space="preserve"> </w:t>
      </w:r>
      <w:r>
        <w:t>на</w:t>
      </w:r>
      <w:r w:rsidRPr="00AF1D9A">
        <w:rPr>
          <w:lang w:val="en-US"/>
        </w:rPr>
        <w:t xml:space="preserve"> </w:t>
      </w:r>
      <w:r w:rsidRPr="009B12D7">
        <w:rPr>
          <w:rStyle w:val="Code0"/>
          <w:rFonts w:eastAsia="Calibri"/>
        </w:rPr>
        <w:t>ThermalConductivity</w:t>
      </w:r>
      <w:r w:rsidRPr="00BB36CB">
        <w:rPr>
          <w:rStyle w:val="Code0"/>
          <w:rFonts w:eastAsia="Calibri"/>
        </w:rPr>
        <w:t>Params</w:t>
      </w:r>
      <w:r w:rsidRPr="00AF1D9A">
        <w:rPr>
          <w:lang w:val="en-US"/>
        </w:rPr>
        <w:t xml:space="preserve">. </w:t>
      </w:r>
      <w:r>
        <w:t>Возвращаемые статусы</w:t>
      </w:r>
      <w:r w:rsidRPr="009A6A36">
        <w:t>:</w:t>
      </w:r>
    </w:p>
    <w:p w14:paraId="33FF8975" w14:textId="77777777" w:rsidR="004546A3" w:rsidRPr="009A6A36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9A6A36">
        <w:rPr>
          <w:lang w:val="en-US"/>
        </w:rPr>
        <w:t xml:space="preserve"> – </w:t>
      </w:r>
      <w:r>
        <w:t>если</w:t>
      </w:r>
      <w:r w:rsidRPr="009A6A36">
        <w:rPr>
          <w:lang w:val="en-US"/>
        </w:rPr>
        <w:t xml:space="preserve"> </w:t>
      </w:r>
      <w:r w:rsidRPr="00437A2C">
        <w:rPr>
          <w:rStyle w:val="Code0"/>
          <w:rFonts w:eastAsia="Calibri"/>
        </w:rPr>
        <w:t>init</w:t>
      </w:r>
      <w:r w:rsidRPr="009A6A36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9A6A36">
        <w:rPr>
          <w:lang w:val="en-US"/>
        </w:rPr>
        <w:t>;</w:t>
      </w:r>
    </w:p>
    <w:p w14:paraId="6D492072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6F49DA">
        <w:t xml:space="preserve"> – </w:t>
      </w:r>
      <w:r>
        <w:t>если</w:t>
      </w:r>
      <w:r w:rsidRPr="006F49DA">
        <w:t xml:space="preserve"> </w:t>
      </w:r>
      <w:r>
        <w:t>неверно</w:t>
      </w:r>
      <w:r w:rsidRPr="006F49DA">
        <w:t xml:space="preserve"> </w:t>
      </w:r>
      <w:r>
        <w:t>заданы</w:t>
      </w:r>
      <w:r w:rsidRPr="006F49DA">
        <w:t xml:space="preserve"> </w:t>
      </w:r>
      <w:r>
        <w:t>параметры</w:t>
      </w:r>
      <w:r w:rsidRPr="006F49DA">
        <w:t xml:space="preserve"> </w:t>
      </w:r>
      <w:r>
        <w:t>в</w:t>
      </w:r>
      <w:r w:rsidRPr="006F49DA">
        <w:t xml:space="preserve"> </w:t>
      </w:r>
      <w:r>
        <w:t>соответствии</w:t>
      </w:r>
      <w:r w:rsidRPr="006F49DA">
        <w:t xml:space="preserve"> </w:t>
      </w:r>
      <w:r>
        <w:t>с</w:t>
      </w:r>
      <w:r w:rsidRPr="006F49DA">
        <w:t xml:space="preserve"> </w:t>
      </w:r>
      <w:r>
        <w:t>выбранным</w:t>
      </w:r>
      <w:r w:rsidRPr="006F49DA">
        <w:t xml:space="preserve"> </w:t>
      </w:r>
      <w:r>
        <w:t>методом</w:t>
      </w:r>
      <w:r w:rsidRPr="006F49DA">
        <w:t>:</w:t>
      </w:r>
    </w:p>
    <w:p w14:paraId="296EB88A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TC_METHOD_LIQUID_SHEFFY_JOHNSON</w:t>
      </w:r>
      <w:r w:rsidRPr="006F49D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m_liquid_Sheffy_Johnson.m_Mw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m_liquid_Sheffy_Johnson.m_Tm &lt;= 0.0)</w:t>
      </w:r>
      <w:r>
        <w:rPr>
          <w:lang w:val="en-US"/>
        </w:rPr>
        <w:t>;</w:t>
      </w:r>
    </w:p>
    <w:p w14:paraId="17AA5B2E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TC_METHOD_LIQUID_SATO_RIEDEL</w:t>
      </w:r>
      <w:r w:rsidRPr="006F49D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m_liquid_Sato_Riedel.m_Mw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m_liquid_Sato_Riedel.m_Tb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m_liquid_Sato_Riedel.m_Tc &lt;= 0.0)</w:t>
      </w:r>
      <w:r>
        <w:rPr>
          <w:lang w:val="en-US"/>
        </w:rPr>
        <w:t>;</w:t>
      </w:r>
    </w:p>
    <w:p w14:paraId="7D78AD67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TC_METHOD_LIQUID_LAKSHMI_PRASAD</w:t>
      </w:r>
      <w:r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</w:t>
      </w:r>
      <w:r w:rsidRPr="006E2B3E">
        <w:rPr>
          <w:lang w:val="en-US"/>
        </w:rPr>
        <w:t xml:space="preserve"> </w:t>
      </w:r>
      <w:r w:rsidRPr="006E2B3E">
        <w:rPr>
          <w:rStyle w:val="Code0"/>
          <w:rFonts w:eastAsia="Calibri"/>
        </w:rPr>
        <w:t>m_liquid_Lakshmi_Prasad.m_Mw &lt;= 0.0</w:t>
      </w:r>
      <w:r w:rsidRPr="001D11EA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19A14361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TC_METHOD_LIQUID_GHARAGHEIZI</w:t>
      </w:r>
      <w:r w:rsidRPr="006F49D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m_liquid_Gharagheizi.m_Mw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m_liquid_Gharagheizi.m_Tb &lt;= 0.0)</w:t>
      </w:r>
      <w:r>
        <w:rPr>
          <w:lang w:val="en-US"/>
        </w:rPr>
        <w:t>;</w:t>
      </w:r>
    </w:p>
    <w:p w14:paraId="5AA2968F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TC_METHOD_LIQUID_NICOLA_1</w:t>
      </w:r>
      <w:r w:rsidRPr="006F49D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m_liquid_Nicola_1.m_Mw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m_liquid_Nicola_1.m_Tc &lt;= 0.0)</w:t>
      </w:r>
      <w:r>
        <w:rPr>
          <w:lang w:val="en-US"/>
        </w:rPr>
        <w:t>;</w:t>
      </w:r>
    </w:p>
    <w:p w14:paraId="2A76E03D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TC_METHOD_LIQUID_NICOLA_</w:t>
      </w:r>
      <w:r>
        <w:rPr>
          <w:rStyle w:val="Code0"/>
          <w:rFonts w:eastAsia="Calibri"/>
        </w:rPr>
        <w:t>2</w:t>
      </w:r>
      <w:r w:rsidRPr="006F49D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m_liquid_Nicola_1.m_Mw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m_liquid_Nicola_1.m_Tc &lt;= 0.0)</w:t>
      </w:r>
      <w:r>
        <w:rPr>
          <w:lang w:val="en-US"/>
        </w:rPr>
        <w:t>;</w:t>
      </w:r>
    </w:p>
    <w:p w14:paraId="2D855A67" w14:textId="77777777" w:rsidR="004546A3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6E2B3E">
        <w:rPr>
          <w:rStyle w:val="Code0"/>
          <w:rFonts w:eastAsia="Calibri"/>
        </w:rPr>
        <w:t>TC_METHOD_LIQUID_MERSMANN_KIND</w:t>
      </w:r>
      <w:r w:rsidRPr="001D11EA">
        <w:rPr>
          <w:lang w:val="en-US"/>
        </w:rPr>
        <w:t xml:space="preserve"> – </w:t>
      </w:r>
      <w:r w:rsidRPr="006E2B3E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m_liquid_Mersmann_Kind.m_Mw &lt;= 0.0) || (</w:t>
      </w:r>
      <w:r>
        <w:rPr>
          <w:rStyle w:val="Code0"/>
          <w:rFonts w:eastAsia="Calibri"/>
        </w:rPr>
        <w:t>init-&gt;</w:t>
      </w:r>
      <w:r w:rsidRPr="006E2B3E">
        <w:rPr>
          <w:rStyle w:val="Code0"/>
          <w:rFonts w:eastAsia="Calibri"/>
        </w:rPr>
        <w:t>m_liquid_Mersmann_Kind.m_Tc &lt;= 0.0)</w:t>
      </w:r>
      <w:r>
        <w:rPr>
          <w:lang w:val="en-US"/>
        </w:rPr>
        <w:t>;</w:t>
      </w:r>
    </w:p>
    <w:p w14:paraId="6FE9FDE0" w14:textId="77777777" w:rsidR="004546A3" w:rsidRPr="001D11EA" w:rsidRDefault="004546A3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>
        <w:rPr>
          <w:rStyle w:val="Code0"/>
          <w:rFonts w:eastAsia="Calibri"/>
        </w:rPr>
        <w:t>TC</w:t>
      </w:r>
      <w:r w:rsidRPr="001D11EA">
        <w:rPr>
          <w:rStyle w:val="Code0"/>
          <w:rFonts w:eastAsia="Calibri"/>
        </w:rPr>
        <w:t>_METHOD_GAS_GHARAGHEIZI</w:t>
      </w:r>
      <w:r w:rsidRPr="001D11EA">
        <w:rPr>
          <w:lang w:val="en-US"/>
        </w:rPr>
        <w:t xml:space="preserve"> – </w:t>
      </w:r>
      <w:r w:rsidRPr="001D11EA">
        <w:rPr>
          <w:rStyle w:val="Code0"/>
          <w:rFonts w:eastAsia="Calibri"/>
        </w:rPr>
        <w:t>(init-&gt;m_gas_Gharagheizi.m_Mw &lt;= 0.0) || (init-</w:t>
      </w:r>
      <w:r w:rsidRPr="001D11EA">
        <w:rPr>
          <w:rStyle w:val="Code0"/>
          <w:rFonts w:eastAsia="Calibri"/>
        </w:rPr>
        <w:lastRenderedPageBreak/>
        <w:t>&gt;m_gas_Gharagheizi.m_T</w:t>
      </w:r>
      <w:r>
        <w:rPr>
          <w:rStyle w:val="Code0"/>
          <w:rFonts w:eastAsia="Calibri"/>
        </w:rPr>
        <w:t>b</w:t>
      </w:r>
      <w:r w:rsidRPr="001D11EA">
        <w:rPr>
          <w:rStyle w:val="Code0"/>
          <w:rFonts w:eastAsia="Calibri"/>
        </w:rPr>
        <w:t xml:space="preserve"> &lt;= 0.0) || (init-&gt;m_gas_Gharagheizi.m_Pc &lt;= 0.0)</w:t>
      </w:r>
      <w:r>
        <w:rPr>
          <w:lang w:val="en-US"/>
        </w:rPr>
        <w:t>;</w:t>
      </w:r>
    </w:p>
    <w:p w14:paraId="7EBD801E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6E907F1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FD44A7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FD44A7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74E28AEE" w14:textId="77777777" w:rsidR="004546A3" w:rsidRPr="00C24AF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FD44A7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FD44A7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31F8B942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DE7E8ED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4DF9EAB" w14:textId="77777777" w:rsidR="004546A3" w:rsidRPr="008C785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E6484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9B12D7">
        <w:rPr>
          <w:rStyle w:val="Code0"/>
          <w:rFonts w:eastAsia="Calibri"/>
        </w:rPr>
        <w:t>ThermalConductivity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установка</w:t>
      </w:r>
      <w:r w:rsidRPr="00CE6484">
        <w:rPr>
          <w:lang w:val="en-US"/>
        </w:rPr>
        <w:t xml:space="preserve"> </w:t>
      </w:r>
      <w:r>
        <w:t>параметров</w:t>
      </w:r>
      <w:r w:rsidRPr="00CE6484">
        <w:rPr>
          <w:lang w:val="en-US"/>
        </w:rPr>
        <w:t xml:space="preserve">. </w:t>
      </w:r>
      <w:r>
        <w:t>Возвращает</w:t>
      </w:r>
      <w:r w:rsidRPr="008C7853">
        <w:rPr>
          <w:lang w:val="en-US"/>
        </w:rPr>
        <w:t xml:space="preserve"> </w:t>
      </w:r>
      <w:r>
        <w:t>статусы</w:t>
      </w:r>
      <w:r w:rsidRPr="008C7853">
        <w:rPr>
          <w:lang w:val="en-US"/>
        </w:rPr>
        <w:t>:</w:t>
      </w:r>
    </w:p>
    <w:p w14:paraId="01D6E668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C51E6EB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D14959F" w14:textId="77777777" w:rsidR="004546A3" w:rsidRPr="009A6A36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9A6A36">
        <w:t xml:space="preserve"> – </w:t>
      </w:r>
      <w:r>
        <w:t>в</w:t>
      </w:r>
      <w:r w:rsidRPr="009A6A36">
        <w:t xml:space="preserve"> </w:t>
      </w:r>
      <w:r>
        <w:t>тех</w:t>
      </w:r>
      <w:r w:rsidRPr="009A6A36">
        <w:t xml:space="preserve"> </w:t>
      </w:r>
      <w:r>
        <w:t>же</w:t>
      </w:r>
      <w:r w:rsidRPr="009A6A36">
        <w:t xml:space="preserve"> </w:t>
      </w:r>
      <w:r>
        <w:t>случаях</w:t>
      </w:r>
      <w:r w:rsidRPr="009A6A36">
        <w:t xml:space="preserve">, </w:t>
      </w:r>
      <w:r>
        <w:t>что</w:t>
      </w:r>
      <w:r w:rsidRPr="009A6A36">
        <w:t xml:space="preserve"> </w:t>
      </w:r>
      <w:r>
        <w:t>и</w:t>
      </w:r>
      <w:r w:rsidRPr="009A6A36">
        <w:t xml:space="preserve"> </w:t>
      </w:r>
      <w:r>
        <w:t>метод</w:t>
      </w:r>
      <w:r w:rsidRPr="009A6A36">
        <w:t xml:space="preserve"> </w:t>
      </w:r>
      <w:r w:rsidRPr="009A6A36">
        <w:rPr>
          <w:rStyle w:val="Code0"/>
          <w:rFonts w:eastAsia="Calibri"/>
        </w:rPr>
        <w:t>Init</w:t>
      </w:r>
      <w:r w:rsidRPr="009A6A36">
        <w:t>;</w:t>
      </w:r>
    </w:p>
    <w:p w14:paraId="79BCD3D8" w14:textId="77777777" w:rsidR="004546A3" w:rsidRPr="00437A2C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C17F290" w14:textId="77777777" w:rsidR="004546A3" w:rsidRPr="0035468D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FD44A7">
        <w:rPr>
          <w:rStyle w:val="Code0"/>
          <w:rFonts w:eastAsia="Calibri"/>
          <w:lang w:val="ru-RU"/>
        </w:rPr>
        <w:t>(</w:t>
      </w:r>
      <w:r w:rsidRPr="009B12D7">
        <w:rPr>
          <w:rStyle w:val="Code0"/>
          <w:rFonts w:eastAsia="Calibri"/>
        </w:rPr>
        <w:t>ThermalConductivity</w:t>
      </w:r>
      <w:r w:rsidRPr="00BB36CB">
        <w:rPr>
          <w:rStyle w:val="Code0"/>
          <w:rFonts w:eastAsia="Calibri"/>
        </w:rPr>
        <w:t>Params</w:t>
      </w:r>
      <w:r w:rsidRPr="00FD44A7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FD44A7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FD44A7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Возвращаемые статусы</w:t>
      </w:r>
      <w:r w:rsidRPr="008C7853">
        <w:t>:</w:t>
      </w:r>
    </w:p>
    <w:p w14:paraId="1DC16A23" w14:textId="77777777" w:rsidR="004546A3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01182CE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AD3D441" w14:textId="77777777" w:rsidR="004546A3" w:rsidRPr="0035468D" w:rsidRDefault="004546A3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B829D08" w14:textId="77777777" w:rsidR="004546A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>.</w:t>
      </w:r>
      <w:r w:rsidRPr="00E90F0B">
        <w:rPr>
          <w:lang w:val="en-US"/>
        </w:rPr>
        <w:t xml:space="preserve">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FD44A7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FD44A7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FD44A7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FD44A7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FD44A7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FD44A7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FD44A7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2CCEE019" w14:textId="77777777" w:rsidR="004546A3" w:rsidRPr="00F14A09" w:rsidRDefault="004546A3" w:rsidP="001F209D">
      <w:pPr>
        <w:pStyle w:val="af0"/>
        <w:numPr>
          <w:ilvl w:val="0"/>
          <w:numId w:val="32"/>
        </w:numPr>
        <w:tabs>
          <w:tab w:val="clear" w:pos="1134"/>
        </w:tabs>
        <w:suppressAutoHyphens/>
        <w:ind w:left="1843" w:hanging="425"/>
        <w:contextualSpacing w:val="0"/>
        <w:rPr>
          <w:szCs w:val="20"/>
        </w:rPr>
      </w:pPr>
      <w:r>
        <w:rPr>
          <w:rStyle w:val="Code0"/>
          <w:rFonts w:eastAsiaTheme="minorHAnsi"/>
        </w:rPr>
        <w:lastRenderedPageBreak/>
        <w:t>TC</w:t>
      </w:r>
      <w:r w:rsidRPr="00FD44A7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K</w:t>
      </w:r>
      <w:r w:rsidRPr="00FD44A7">
        <w:rPr>
          <w:rStyle w:val="Code0"/>
          <w:rFonts w:eastAsiaTheme="minorHAnsi"/>
          <w:lang w:val="ru-RU"/>
        </w:rPr>
        <w:t xml:space="preserve"> – коэффициент теплопроводности </w:t>
      </w:r>
      <w:r>
        <w:rPr>
          <w:rStyle w:val="Code0"/>
          <w:rFonts w:eastAsiaTheme="minorHAnsi"/>
          <w:i/>
          <w:iCs/>
        </w:rPr>
        <w:t>k</w:t>
      </w:r>
      <w:r w:rsidRPr="00FD44A7">
        <w:rPr>
          <w:rStyle w:val="Code0"/>
          <w:rFonts w:eastAsiaTheme="minorHAnsi"/>
          <w:lang w:val="ru-RU"/>
        </w:rPr>
        <w:t xml:space="preserve">, </w:t>
      </w:r>
      <w:r w:rsidRPr="00FD44A7">
        <w:rPr>
          <w:rStyle w:val="Code0"/>
          <w:rFonts w:eastAsiaTheme="minorHAnsi"/>
          <w:i/>
          <w:iCs/>
          <w:lang w:val="ru-RU"/>
        </w:rPr>
        <w:t>Вт/м/</w:t>
      </w:r>
      <w:r>
        <w:rPr>
          <w:rStyle w:val="Code0"/>
          <w:rFonts w:eastAsiaTheme="minorHAnsi"/>
          <w:i/>
          <w:iCs/>
        </w:rPr>
        <w:t>K</w:t>
      </w:r>
      <w:r w:rsidRPr="00FD44A7">
        <w:rPr>
          <w:rStyle w:val="Code0"/>
          <w:rFonts w:eastAsiaTheme="minorHAnsi"/>
          <w:lang w:val="ru-RU"/>
        </w:rPr>
        <w:t>.</w:t>
      </w:r>
      <w:r w:rsidRPr="00FD44A7">
        <w:rPr>
          <w:rStyle w:val="Code0"/>
          <w:rFonts w:eastAsia="Calibri"/>
          <w:lang w:val="ru-RU"/>
        </w:rPr>
        <w:t xml:space="preserve"> Величина вычисляется по формуле заданному в параметрах методу.</w:t>
      </w:r>
    </w:p>
    <w:p w14:paraId="1777EEA9" w14:textId="77777777" w:rsidR="004546A3" w:rsidRPr="0035468D" w:rsidRDefault="004546A3" w:rsidP="004546A3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6F0B791F" w14:textId="77777777" w:rsidR="004546A3" w:rsidRDefault="004546A3" w:rsidP="001F209D">
      <w:pPr>
        <w:pStyle w:val="af0"/>
        <w:numPr>
          <w:ilvl w:val="0"/>
          <w:numId w:val="33"/>
        </w:numPr>
        <w:tabs>
          <w:tab w:val="clear" w:pos="1134"/>
        </w:tabs>
        <w:suppressAutoHyphens/>
        <w:ind w:left="1843" w:hanging="447"/>
        <w:contextualSpacing w:val="0"/>
      </w:pPr>
      <w:r w:rsidRPr="00437A2C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FD44A7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6328F27" w14:textId="77777777" w:rsidR="004546A3" w:rsidRDefault="004546A3" w:rsidP="001F209D">
      <w:pPr>
        <w:pStyle w:val="af0"/>
        <w:numPr>
          <w:ilvl w:val="0"/>
          <w:numId w:val="33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7CAA8C6D" w14:textId="77777777" w:rsidR="004546A3" w:rsidRPr="00047AB0" w:rsidRDefault="004546A3" w:rsidP="001F209D">
      <w:pPr>
        <w:pStyle w:val="af0"/>
        <w:numPr>
          <w:ilvl w:val="0"/>
          <w:numId w:val="3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FD44A7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3A3698">
        <w:t xml:space="preserve"> – </w:t>
      </w:r>
      <w:r>
        <w:t>если</w:t>
      </w:r>
      <w:r w:rsidRPr="003A3698">
        <w:t xml:space="preserve"> </w:t>
      </w:r>
      <w:r w:rsidRPr="00823288">
        <w:rPr>
          <w:rStyle w:val="Code0"/>
          <w:rFonts w:eastAsia="Calibri"/>
        </w:rPr>
        <w:t>in</w:t>
      </w:r>
      <w:r w:rsidRPr="00FD44A7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FD44A7">
        <w:rPr>
          <w:rStyle w:val="Code0"/>
          <w:rFonts w:eastAsiaTheme="minorHAnsi"/>
          <w:lang w:val="ru-RU"/>
        </w:rPr>
        <w:t xml:space="preserve"> </w:t>
      </w:r>
      <w:r>
        <w:t>не</w:t>
      </w:r>
      <w:r w:rsidRPr="003A3698">
        <w:t xml:space="preserve"> </w:t>
      </w:r>
      <w:r>
        <w:t>соответствует</w:t>
      </w:r>
      <w:r w:rsidRPr="003A3698">
        <w:t xml:space="preserve"> </w:t>
      </w:r>
      <w:r>
        <w:t>величине, требуемой в указанном в параметрах методе)</w:t>
      </w:r>
      <w:r w:rsidRPr="00047AB0">
        <w:t>;</w:t>
      </w:r>
    </w:p>
    <w:p w14:paraId="35DA39D1" w14:textId="77777777" w:rsidR="004546A3" w:rsidRDefault="004546A3" w:rsidP="001F209D">
      <w:pPr>
        <w:pStyle w:val="af0"/>
        <w:numPr>
          <w:ilvl w:val="0"/>
          <w:numId w:val="33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FD44A7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FD44A7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FD44A7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0FE8E976" w14:textId="77777777" w:rsidR="004546A3" w:rsidRDefault="004546A3" w:rsidP="001F209D">
      <w:pPr>
        <w:pStyle w:val="af0"/>
        <w:numPr>
          <w:ilvl w:val="0"/>
          <w:numId w:val="33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755101DF" w14:textId="77777777" w:rsidR="004546A3" w:rsidRPr="00B87CD5" w:rsidRDefault="004546A3" w:rsidP="004546A3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3FC1B615" w14:textId="77777777" w:rsidR="004546A3" w:rsidRPr="00B87CD5" w:rsidRDefault="004546A3" w:rsidP="001F209D">
      <w:pPr>
        <w:pStyle w:val="af0"/>
        <w:numPr>
          <w:ilvl w:val="0"/>
          <w:numId w:val="3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1;</w:t>
      </w:r>
    </w:p>
    <w:p w14:paraId="05731707" w14:textId="77777777" w:rsidR="004546A3" w:rsidRPr="008C7853" w:rsidRDefault="004546A3" w:rsidP="001F209D">
      <w:pPr>
        <w:pStyle w:val="af0"/>
        <w:numPr>
          <w:ilvl w:val="0"/>
          <w:numId w:val="3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out-&gt;nstate = FLUID_STATE_LIQUID</w:t>
      </w:r>
      <w:r w:rsidRPr="008C7853">
        <w:rPr>
          <w:lang w:val="en-US"/>
        </w:rPr>
        <w:t xml:space="preserve"> </w:t>
      </w:r>
      <w:r>
        <w:t>или</w:t>
      </w:r>
      <w:r w:rsidRPr="008C7853">
        <w:rPr>
          <w:lang w:val="en-US"/>
        </w:rPr>
        <w:t xml:space="preserve"> </w:t>
      </w:r>
      <w:r w:rsidRPr="008C7853">
        <w:rPr>
          <w:rStyle w:val="Code0"/>
          <w:rFonts w:eastAsiaTheme="minorHAnsi"/>
        </w:rPr>
        <w:t>out-&gt;nstate = FLUID_STATE_GAS</w:t>
      </w:r>
      <w:r w:rsidRPr="008C7853">
        <w:rPr>
          <w:lang w:val="en-US"/>
        </w:rPr>
        <w:t xml:space="preserve"> (</w:t>
      </w:r>
      <w:r>
        <w:t>в</w:t>
      </w:r>
      <w:r w:rsidRPr="008C7853">
        <w:rPr>
          <w:lang w:val="en-US"/>
        </w:rPr>
        <w:t xml:space="preserve"> </w:t>
      </w:r>
      <w:r>
        <w:t>зависимости</w:t>
      </w:r>
      <w:r w:rsidRPr="008C7853">
        <w:rPr>
          <w:lang w:val="en-US"/>
        </w:rPr>
        <w:t xml:space="preserve"> </w:t>
      </w:r>
      <w:r>
        <w:t>от</w:t>
      </w:r>
      <w:r w:rsidRPr="008C7853">
        <w:rPr>
          <w:lang w:val="en-US"/>
        </w:rPr>
        <w:t xml:space="preserve"> </w:t>
      </w:r>
      <w:r>
        <w:t>указанного</w:t>
      </w:r>
      <w:r w:rsidRPr="008C7853">
        <w:rPr>
          <w:lang w:val="en-US"/>
        </w:rPr>
        <w:t xml:space="preserve"> </w:t>
      </w:r>
      <w:r>
        <w:t>в</w:t>
      </w:r>
      <w:r w:rsidRPr="008C7853">
        <w:rPr>
          <w:lang w:val="en-US"/>
        </w:rPr>
        <w:t xml:space="preserve"> </w:t>
      </w:r>
      <w:r>
        <w:t>параметрах</w:t>
      </w:r>
      <w:r w:rsidRPr="008C7853">
        <w:rPr>
          <w:lang w:val="en-US"/>
        </w:rPr>
        <w:t xml:space="preserve"> </w:t>
      </w:r>
      <w:r>
        <w:t>метода</w:t>
      </w:r>
      <w:r w:rsidRPr="008C7853">
        <w:rPr>
          <w:lang w:val="en-US"/>
        </w:rPr>
        <w:t>)</w:t>
      </w:r>
      <w:r w:rsidRPr="008C7853">
        <w:rPr>
          <w:rStyle w:val="Code0"/>
          <w:rFonts w:eastAsiaTheme="minorHAnsi"/>
        </w:rPr>
        <w:t>;</w:t>
      </w:r>
    </w:p>
    <w:p w14:paraId="2B472164" w14:textId="77777777" w:rsidR="004546A3" w:rsidRPr="008C7853" w:rsidRDefault="004546A3" w:rsidP="001F209D">
      <w:pPr>
        <w:pStyle w:val="af0"/>
        <w:numPr>
          <w:ilvl w:val="0"/>
          <w:numId w:val="34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out-&gt;parameter = in-&gt;parameter;</w:t>
      </w:r>
    </w:p>
    <w:p w14:paraId="62D8B57E" w14:textId="77777777" w:rsidR="004546A3" w:rsidRDefault="004546A3" w:rsidP="001F209D">
      <w:pPr>
        <w:pStyle w:val="af0"/>
        <w:numPr>
          <w:ilvl w:val="0"/>
          <w:numId w:val="34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FD44A7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 w:rsidRPr="00FD44A7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liquid</w:t>
      </w:r>
      <w:r w:rsidRPr="00FD44A7">
        <w:rPr>
          <w:rStyle w:val="Code0"/>
          <w:rFonts w:eastAsiaTheme="minorHAnsi"/>
          <w:lang w:val="ru-RU"/>
        </w:rPr>
        <w:t xml:space="preserve"> - </w:t>
      </w:r>
      <w:r w:rsidRPr="00B87CD5">
        <w:t>вычисленное</w:t>
      </w:r>
      <w:r w:rsidRPr="005E6A28">
        <w:t xml:space="preserve"> </w:t>
      </w:r>
      <w:r w:rsidRPr="00B87CD5">
        <w:t>значение</w:t>
      </w:r>
      <w:r>
        <w:t xml:space="preserve"> или 0</w:t>
      </w:r>
      <w:r w:rsidRPr="005E6A28">
        <w:t xml:space="preserve"> (</w:t>
      </w:r>
      <w:r>
        <w:t>в</w:t>
      </w:r>
      <w:r w:rsidRPr="005E6A28">
        <w:t xml:space="preserve"> </w:t>
      </w:r>
      <w:r>
        <w:t>зависимости</w:t>
      </w:r>
      <w:r w:rsidRPr="005E6A28">
        <w:t xml:space="preserve"> </w:t>
      </w:r>
      <w:r>
        <w:t>от</w:t>
      </w:r>
      <w:r w:rsidRPr="005E6A28">
        <w:t xml:space="preserve"> </w:t>
      </w:r>
      <w:r>
        <w:t>указанного</w:t>
      </w:r>
      <w:r w:rsidRPr="005E6A28">
        <w:t xml:space="preserve"> </w:t>
      </w:r>
      <w:r>
        <w:t>в</w:t>
      </w:r>
      <w:r w:rsidRPr="005E6A28">
        <w:t xml:space="preserve"> </w:t>
      </w:r>
      <w:r>
        <w:t>параметрах</w:t>
      </w:r>
      <w:r w:rsidRPr="005E6A28">
        <w:t xml:space="preserve"> </w:t>
      </w:r>
      <w:r>
        <w:t>метода</w:t>
      </w:r>
      <w:r w:rsidRPr="005E6A28">
        <w:t>);</w:t>
      </w:r>
    </w:p>
    <w:p w14:paraId="2EB79D82" w14:textId="77777777" w:rsidR="004546A3" w:rsidRPr="005E6A28" w:rsidRDefault="004546A3" w:rsidP="001F209D">
      <w:pPr>
        <w:pStyle w:val="af0"/>
        <w:numPr>
          <w:ilvl w:val="0"/>
          <w:numId w:val="34"/>
        </w:numPr>
        <w:tabs>
          <w:tab w:val="clear" w:pos="1134"/>
        </w:tabs>
        <w:suppressAutoHyphens/>
        <w:ind w:left="1843" w:hanging="425"/>
        <w:contextualSpacing w:val="0"/>
      </w:pPr>
      <w:r w:rsidRPr="00B87CD5">
        <w:rPr>
          <w:rStyle w:val="Code0"/>
          <w:rFonts w:eastAsiaTheme="minorHAnsi"/>
        </w:rPr>
        <w:t>out</w:t>
      </w:r>
      <w:r w:rsidRPr="00FD44A7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result</w:t>
      </w:r>
      <w:r w:rsidRPr="00FD44A7">
        <w:rPr>
          <w:rStyle w:val="Code0"/>
          <w:rFonts w:eastAsiaTheme="minorHAnsi"/>
          <w:lang w:val="ru-RU"/>
        </w:rPr>
        <w:t>-&gt;</w:t>
      </w:r>
      <w:r w:rsidRPr="00B87CD5">
        <w:rPr>
          <w:rStyle w:val="Code0"/>
          <w:rFonts w:eastAsiaTheme="minorHAnsi"/>
        </w:rPr>
        <w:t>gas</w:t>
      </w:r>
      <w:r w:rsidRPr="00FD44A7">
        <w:rPr>
          <w:rStyle w:val="Code0"/>
          <w:rFonts w:eastAsiaTheme="minorHAnsi"/>
          <w:lang w:val="ru-RU"/>
        </w:rPr>
        <w:t xml:space="preserve"> - </w:t>
      </w:r>
      <w:r w:rsidRPr="00B87CD5">
        <w:t>вычисленное</w:t>
      </w:r>
      <w:r w:rsidRPr="005E6A28">
        <w:t xml:space="preserve"> </w:t>
      </w:r>
      <w:r w:rsidRPr="00B87CD5">
        <w:t>значение</w:t>
      </w:r>
      <w:r w:rsidRPr="005E6A28">
        <w:t xml:space="preserve"> </w:t>
      </w:r>
      <w:r>
        <w:t xml:space="preserve">или 0 </w:t>
      </w:r>
      <w:r w:rsidRPr="005E6A28">
        <w:t>(</w:t>
      </w:r>
      <w:r>
        <w:t>в</w:t>
      </w:r>
      <w:r w:rsidRPr="005E6A28">
        <w:t xml:space="preserve"> </w:t>
      </w:r>
      <w:r>
        <w:t>зависимости</w:t>
      </w:r>
      <w:r w:rsidRPr="005E6A28">
        <w:t xml:space="preserve"> </w:t>
      </w:r>
      <w:r>
        <w:t>от</w:t>
      </w:r>
      <w:r w:rsidRPr="005E6A28">
        <w:t xml:space="preserve"> </w:t>
      </w:r>
      <w:r>
        <w:t>указанного</w:t>
      </w:r>
      <w:r w:rsidRPr="005E6A28">
        <w:t xml:space="preserve"> </w:t>
      </w:r>
      <w:r>
        <w:t>в</w:t>
      </w:r>
      <w:r w:rsidRPr="005E6A28">
        <w:t xml:space="preserve"> </w:t>
      </w:r>
      <w:r>
        <w:t>параметрах</w:t>
      </w:r>
      <w:r w:rsidRPr="005E6A28">
        <w:t xml:space="preserve"> </w:t>
      </w:r>
      <w:r>
        <w:t>метода</w:t>
      </w:r>
      <w:r w:rsidRPr="005E6A28">
        <w:t>).</w:t>
      </w:r>
    </w:p>
    <w:p w14:paraId="55224BEF" w14:textId="77777777" w:rsidR="004546A3" w:rsidRPr="006243EE" w:rsidRDefault="004546A3" w:rsidP="004546A3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FD44A7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FD44A7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FD44A7">
        <w:rPr>
          <w:rStyle w:val="Code0"/>
          <w:rFonts w:eastAsia="Calibri"/>
          <w:lang w:val="ru-RU"/>
        </w:rPr>
        <w:t>().</w:t>
      </w:r>
    </w:p>
    <w:p w14:paraId="1FC7E326" w14:textId="77777777" w:rsidR="004546A3" w:rsidRDefault="004546A3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lastRenderedPageBreak/>
        <w:t>bool</w:t>
      </w:r>
      <w:r w:rsidRPr="00FD44A7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FD44A7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FD44A7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BB36CB">
        <w:t>.</w:t>
      </w:r>
    </w:p>
    <w:p w14:paraId="5261DBAE" w14:textId="77777777" w:rsidR="004546A3" w:rsidRDefault="004546A3" w:rsidP="00720732">
      <w:pPr>
        <w:ind w:firstLine="709"/>
        <w:jc w:val="both"/>
      </w:pPr>
      <w:r>
        <w:t xml:space="preserve">Пример вычисления </w:t>
      </w:r>
      <w:r w:rsidRPr="00FD44A7">
        <w:rPr>
          <w:rStyle w:val="Code0"/>
          <w:rFonts w:eastAsiaTheme="minorHAnsi"/>
          <w:lang w:val="ru-RU"/>
        </w:rPr>
        <w:t xml:space="preserve">коэффициент теплопроводности </w:t>
      </w:r>
      <w:r>
        <w:rPr>
          <w:rStyle w:val="Code0"/>
          <w:rFonts w:eastAsiaTheme="minorHAnsi"/>
          <w:i/>
          <w:iCs/>
        </w:rPr>
        <w:t>k</w:t>
      </w:r>
      <w:r w:rsidRPr="00D034E6">
        <w:t xml:space="preserve"> </w:t>
      </w:r>
      <w:r>
        <w:t>при температуре 300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для метана</w:t>
      </w:r>
      <w:r w:rsidRPr="006F49DA">
        <w:t xml:space="preserve"> </w:t>
      </w:r>
      <w:r>
        <w:t xml:space="preserve">в газовой фазе по методу </w:t>
      </w:r>
      <w:r>
        <w:rPr>
          <w:lang w:val="en-US"/>
        </w:rPr>
        <w:t>Bahadori</w:t>
      </w:r>
      <w:r w:rsidRPr="004C01AC">
        <w:t>:</w:t>
      </w:r>
    </w:p>
    <w:p w14:paraId="0F3588DE" w14:textId="77777777" w:rsidR="004546A3" w:rsidRPr="00CE6484" w:rsidRDefault="004546A3" w:rsidP="004546A3">
      <w:pPr>
        <w:pStyle w:val="Code"/>
      </w:pPr>
      <w:r w:rsidRPr="00CB1E19">
        <w:t>#include "tcc_</w:t>
      </w:r>
      <w:r>
        <w:t>thermal_conductivity</w:t>
      </w:r>
      <w:r w:rsidRPr="00CB1E19">
        <w:t>.hpp"</w:t>
      </w:r>
    </w:p>
    <w:p w14:paraId="13D05A48" w14:textId="77777777" w:rsidR="004546A3" w:rsidRPr="00CB1E19" w:rsidRDefault="004546A3" w:rsidP="004546A3">
      <w:pPr>
        <w:pStyle w:val="Code"/>
      </w:pPr>
      <w:r>
        <w:t>void main(void) {</w:t>
      </w:r>
    </w:p>
    <w:p w14:paraId="3B244763" w14:textId="77777777" w:rsidR="004546A3" w:rsidRDefault="004546A3" w:rsidP="004546A3">
      <w:pPr>
        <w:pStyle w:val="Code"/>
      </w:pPr>
      <w:r>
        <w:t xml:space="preserve">    ThermalConductivityParams tc_params;</w:t>
      </w:r>
    </w:p>
    <w:p w14:paraId="79D36286" w14:textId="77777777" w:rsidR="004546A3" w:rsidRDefault="004546A3" w:rsidP="004546A3">
      <w:pPr>
        <w:pStyle w:val="Code"/>
      </w:pPr>
      <w:r>
        <w:t xml:space="preserve">    ThermalConductivity tc;</w:t>
      </w:r>
    </w:p>
    <w:p w14:paraId="3D77AC69" w14:textId="77777777" w:rsidR="004546A3" w:rsidRDefault="004546A3" w:rsidP="004546A3">
      <w:pPr>
        <w:pStyle w:val="Code"/>
      </w:pPr>
      <w:r>
        <w:t xml:space="preserve">    tc_params.m_method = TC_METHOD_GAS_BAHADORI;</w:t>
      </w:r>
    </w:p>
    <w:p w14:paraId="331E0A31" w14:textId="77777777" w:rsidR="004546A3" w:rsidRDefault="004546A3" w:rsidP="004546A3">
      <w:pPr>
        <w:pStyle w:val="Code"/>
      </w:pPr>
      <w:r>
        <w:t xml:space="preserve">    tc_params.m_gas_Bahadori.m_Mw = </w:t>
      </w:r>
      <w:r w:rsidRPr="007A019D">
        <w:t>16</w:t>
      </w:r>
      <w:r>
        <w:t>.043;</w:t>
      </w:r>
    </w:p>
    <w:p w14:paraId="2279CFAC" w14:textId="77777777" w:rsidR="004546A3" w:rsidRDefault="004546A3" w:rsidP="004546A3">
      <w:pPr>
        <w:pStyle w:val="Code"/>
      </w:pPr>
      <w:r>
        <w:t xml:space="preserve">    </w:t>
      </w:r>
      <w:r w:rsidRPr="009F04A7">
        <w:t xml:space="preserve">status = </w:t>
      </w:r>
      <w:r>
        <w:t>tc.Init(&amp;tc_params);</w:t>
      </w:r>
    </w:p>
    <w:p w14:paraId="3620B31B" w14:textId="77777777" w:rsidR="004546A3" w:rsidRPr="009F04A7" w:rsidRDefault="004546A3" w:rsidP="004546A3">
      <w:pPr>
        <w:pStyle w:val="Code"/>
      </w:pPr>
      <w:r>
        <w:t xml:space="preserve">    </w:t>
      </w:r>
      <w:r w:rsidRPr="009F04A7">
        <w:t>if (status != TCC::STATUS_OK) {</w:t>
      </w:r>
    </w:p>
    <w:p w14:paraId="1F83E070" w14:textId="77777777" w:rsidR="004546A3" w:rsidRPr="009F04A7" w:rsidRDefault="004546A3" w:rsidP="004546A3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2145E30F" w14:textId="77777777" w:rsidR="004546A3" w:rsidRDefault="004546A3" w:rsidP="004546A3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11247D09" w14:textId="77777777" w:rsidR="004546A3" w:rsidRDefault="004546A3" w:rsidP="004546A3">
      <w:pPr>
        <w:pStyle w:val="Code"/>
      </w:pPr>
      <w:r>
        <w:t xml:space="preserve">        InParams p_in;</w:t>
      </w:r>
    </w:p>
    <w:p w14:paraId="3FDD79CB" w14:textId="77777777" w:rsidR="004546A3" w:rsidRDefault="004546A3" w:rsidP="004546A3">
      <w:pPr>
        <w:pStyle w:val="Code"/>
      </w:pPr>
      <w:r>
        <w:t xml:space="preserve">        OutParams p_out;</w:t>
      </w:r>
    </w:p>
    <w:p w14:paraId="2E962B14" w14:textId="77777777" w:rsidR="004546A3" w:rsidRDefault="004546A3" w:rsidP="004546A3">
      <w:pPr>
        <w:pStyle w:val="Code"/>
      </w:pPr>
      <w:r>
        <w:t xml:space="preserve">        p_in.parameter = TC_K;</w:t>
      </w:r>
    </w:p>
    <w:p w14:paraId="51FF58EF" w14:textId="77777777" w:rsidR="004546A3" w:rsidRDefault="004546A3" w:rsidP="004546A3">
      <w:pPr>
        <w:pStyle w:val="Code"/>
      </w:pPr>
      <w:r>
        <w:t xml:space="preserve">        p_in.type = IN_T;</w:t>
      </w:r>
    </w:p>
    <w:p w14:paraId="4C03AB48" w14:textId="77777777" w:rsidR="004546A3" w:rsidRDefault="004546A3" w:rsidP="004546A3">
      <w:pPr>
        <w:pStyle w:val="Code"/>
      </w:pPr>
      <w:r>
        <w:t xml:space="preserve">        p_in.T = 300;</w:t>
      </w:r>
    </w:p>
    <w:p w14:paraId="43CEB68F" w14:textId="77777777" w:rsidR="004546A3" w:rsidRPr="00C9559E" w:rsidRDefault="004546A3" w:rsidP="004546A3">
      <w:pPr>
        <w:pStyle w:val="Code"/>
      </w:pPr>
      <w:r>
        <w:t xml:space="preserve">    </w:t>
      </w:r>
      <w:r w:rsidRPr="00C9559E">
        <w:t xml:space="preserve">    status = </w:t>
      </w:r>
      <w:r>
        <w:t>tc</w:t>
      </w:r>
      <w:r w:rsidRPr="00C9559E">
        <w:t>.Calculate(&amp;p_i, &amp;p_o);</w:t>
      </w:r>
    </w:p>
    <w:p w14:paraId="6C3E57C6" w14:textId="77777777" w:rsidR="004546A3" w:rsidRPr="00C9559E" w:rsidRDefault="004546A3" w:rsidP="004546A3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2EBA403D" w14:textId="77777777" w:rsidR="004546A3" w:rsidRPr="00C9559E" w:rsidRDefault="004546A3" w:rsidP="004546A3">
      <w:pPr>
        <w:pStyle w:val="Code"/>
      </w:pPr>
      <w:r>
        <w:t xml:space="preserve">            printf(</w:t>
      </w:r>
      <w:r w:rsidRPr="00C9559E">
        <w:t>"</w:t>
      </w:r>
      <w:r>
        <w:t xml:space="preserve">K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gas);</w:t>
      </w:r>
    </w:p>
    <w:p w14:paraId="3A3F40FF" w14:textId="77777777" w:rsidR="004546A3" w:rsidRDefault="004546A3" w:rsidP="004546A3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27AD5280" w14:textId="77777777" w:rsidR="004546A3" w:rsidRPr="00C9559E" w:rsidRDefault="004546A3" w:rsidP="004546A3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3F42C680" w14:textId="77777777" w:rsidR="004546A3" w:rsidRPr="00C9559E" w:rsidRDefault="004546A3" w:rsidP="004546A3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7FC5F9B5" w14:textId="77777777" w:rsidR="004546A3" w:rsidRDefault="004546A3" w:rsidP="004546A3">
      <w:pPr>
        <w:pStyle w:val="Code"/>
      </w:pPr>
      <w:r>
        <w:t xml:space="preserve">    </w:t>
      </w:r>
      <w:r w:rsidRPr="00C9559E">
        <w:t>}</w:t>
      </w:r>
    </w:p>
    <w:p w14:paraId="69099375" w14:textId="77777777" w:rsidR="004546A3" w:rsidRDefault="004546A3" w:rsidP="004546A3">
      <w:pPr>
        <w:pStyle w:val="Code"/>
      </w:pPr>
      <w:r>
        <w:t>}</w:t>
      </w:r>
    </w:p>
    <w:p w14:paraId="2F6ACF57" w14:textId="77777777" w:rsidR="004546A3" w:rsidRPr="00B2496A" w:rsidRDefault="004546A3" w:rsidP="008C0442">
      <w:pPr>
        <w:pStyle w:val="3"/>
      </w:pPr>
      <w:bookmarkStart w:id="262" w:name="_Toc132207485"/>
      <w:r w:rsidRPr="00B2496A">
        <w:lastRenderedPageBreak/>
        <w:t>calculate_thermal_conductivity_liquid_DIPPR9G</w:t>
      </w:r>
      <w:bookmarkEnd w:id="262"/>
    </w:p>
    <w:p w14:paraId="2FA0FC4C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7647F5">
        <w:t>calculate_thermal_conductivity_liquid_DIPPR9G</w:t>
      </w:r>
      <w:r>
        <w:t xml:space="preserve"> </w:t>
      </w:r>
      <w:r w:rsidRPr="007647F5">
        <w:t>(double P, double T, double k1, const ParamsThermalConductivityLiquid_DIPPR9G *params, double *k)</w:t>
      </w:r>
      <w:r w:rsidRPr="001D11EA">
        <w:t>;</w:t>
      </w:r>
    </w:p>
    <w:p w14:paraId="4DFBB238" w14:textId="566CB9D4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жидкостей</w:t>
      </w:r>
      <w:r w:rsidRPr="005A0329">
        <w:t>.</w:t>
      </w:r>
    </w:p>
    <w:p w14:paraId="4BF0FA8A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76C8650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00D9E3F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420C3E59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FD44A7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</w:t>
      </w:r>
      <w:r>
        <w:t>теплопроводности</w:t>
      </w:r>
      <w:r w:rsidRPr="00B349C7">
        <w:t xml:space="preserve">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6AC0A33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DIPPR</w:t>
      </w:r>
      <w:r w:rsidRPr="007647F5">
        <w:t>9</w:t>
      </w:r>
      <w:r>
        <w:rPr>
          <w:lang w:val="en-US"/>
        </w:rPr>
        <w:t>G</w:t>
      </w:r>
      <w:r>
        <w:t>.</w:t>
      </w:r>
    </w:p>
    <w:p w14:paraId="7B4253D6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A97374C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56313081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381EB329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0CCBEDC3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(params-&gt;m_Tc &lt;= 0.0) || (params-&gt;m_Pc &lt;= 0.0)</w:t>
      </w:r>
      <w:r>
        <w:rPr>
          <w:lang w:val="en-US"/>
        </w:rPr>
        <w:t>;</w:t>
      </w:r>
    </w:p>
    <w:p w14:paraId="066CF85B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D807C79" w14:textId="77777777" w:rsidR="004546A3" w:rsidRPr="00B2496A" w:rsidRDefault="004546A3" w:rsidP="008C0442">
      <w:pPr>
        <w:pStyle w:val="3"/>
      </w:pPr>
      <w:bookmarkStart w:id="263" w:name="_Toc132207486"/>
      <w:r w:rsidRPr="00B2496A">
        <w:t>calculate_thermal_conductivity_liquid_Missenard</w:t>
      </w:r>
      <w:bookmarkEnd w:id="263"/>
    </w:p>
    <w:p w14:paraId="6533F763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7647F5">
        <w:t>calculate_thermal_conductivity_liquid_</w:t>
      </w:r>
      <w:r>
        <w:t xml:space="preserve">Missenard </w:t>
      </w:r>
      <w:r w:rsidRPr="007647F5">
        <w:t>(double P, double T, double k1, const ParamsThermalConductivityLiquid_DIPPR9G *params, double *k)</w:t>
      </w:r>
      <w:r w:rsidRPr="001D11EA">
        <w:t>;</w:t>
      </w:r>
    </w:p>
    <w:p w14:paraId="15A66B1B" w14:textId="57324B30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жидкостей</w:t>
      </w:r>
      <w:r w:rsidRPr="005A0329">
        <w:t>.</w:t>
      </w:r>
    </w:p>
    <w:p w14:paraId="2C67B1FE" w14:textId="77777777" w:rsidR="004546A3" w:rsidRPr="0064113A" w:rsidRDefault="004546A3" w:rsidP="004546A3">
      <w:pPr>
        <w:ind w:firstLine="709"/>
      </w:pPr>
      <w:r>
        <w:lastRenderedPageBreak/>
        <w:t>Входные параметры</w:t>
      </w:r>
      <w:r w:rsidRPr="0064113A">
        <w:t>:</w:t>
      </w:r>
    </w:p>
    <w:p w14:paraId="2124262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P</w:t>
      </w:r>
      <w:r w:rsidRPr="00B611ED">
        <w:t xml:space="preserve"> </w:t>
      </w:r>
      <w:r>
        <w:t>–</w:t>
      </w:r>
      <w:r w:rsidRPr="00B611ED">
        <w:t xml:space="preserve"> </w:t>
      </w:r>
      <w:r>
        <w:t>давление</w:t>
      </w:r>
      <w:r>
        <w:rPr>
          <w:lang w:val="en-US"/>
        </w:rPr>
        <w:t xml:space="preserve">, </w:t>
      </w:r>
      <w:r>
        <w:rPr>
          <w:i/>
        </w:rPr>
        <w:t>Па</w:t>
      </w:r>
      <w:r w:rsidRPr="0064113A">
        <w:t>;</w:t>
      </w:r>
    </w:p>
    <w:p w14:paraId="02D98270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6D6DC05A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FD44A7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</w:t>
      </w:r>
      <w:r>
        <w:t>теплопроводности</w:t>
      </w:r>
      <w:r w:rsidRPr="00B349C7">
        <w:t xml:space="preserve">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2679295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Missenard</w:t>
      </w:r>
      <w:r>
        <w:t>.</w:t>
      </w:r>
    </w:p>
    <w:p w14:paraId="1133EE10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10408E2B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179ABD7F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26647B9E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7E72500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(params-&gt;m_Tc &lt;= 0.0) || (params-&gt;m_Pc &lt;= 0.0)</w:t>
      </w:r>
      <w:r>
        <w:rPr>
          <w:lang w:val="en-US"/>
        </w:rPr>
        <w:t>;</w:t>
      </w:r>
    </w:p>
    <w:p w14:paraId="79837193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2A908EA" w14:textId="77777777" w:rsidR="004546A3" w:rsidRPr="00F2077D" w:rsidRDefault="004546A3" w:rsidP="008C0442">
      <w:pPr>
        <w:pStyle w:val="3"/>
        <w:rPr>
          <w:lang w:val="en-US"/>
        </w:rPr>
      </w:pPr>
      <w:bookmarkStart w:id="264" w:name="_Toc132207487"/>
      <w:r w:rsidRPr="00F2077D">
        <w:rPr>
          <w:lang w:val="en-US"/>
        </w:rPr>
        <w:t>calculate_thermal_conductivity_liquid_mix_DIPPR9H</w:t>
      </w:r>
      <w:bookmarkEnd w:id="264"/>
    </w:p>
    <w:p w14:paraId="69C7E43A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7647F5">
        <w:t>calculate_thermal_conductivity_liquid_</w:t>
      </w:r>
      <w:r>
        <w:t>mix_</w:t>
      </w:r>
      <w:r w:rsidRPr="007647F5">
        <w:t>DIPPR9</w:t>
      </w:r>
      <w:r>
        <w:t xml:space="preserve">H </w:t>
      </w:r>
      <w:r w:rsidRPr="007647F5">
        <w:t>(</w:t>
      </w:r>
      <w:r w:rsidRPr="00496EDF">
        <w:t xml:space="preserve">int n, const double ws[], const double ks[], </w:t>
      </w:r>
      <w:r w:rsidRPr="007647F5">
        <w:t>double *k)</w:t>
      </w:r>
      <w:r w:rsidRPr="001D11EA">
        <w:t>;</w:t>
      </w:r>
    </w:p>
    <w:p w14:paraId="348B8280" w14:textId="3F7B4D93" w:rsidR="004546A3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смеси </w:t>
      </w:r>
      <w:r>
        <w:t xml:space="preserve">жидкостей </w:t>
      </w:r>
      <w:r w:rsidRPr="001D11EA">
        <w:t xml:space="preserve">по методу </w:t>
      </w:r>
      <w:r>
        <w:t>смешения</w:t>
      </w:r>
      <w:r w:rsidRPr="00F4051A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03AFEE78" w14:textId="77777777" w:rsidTr="00980A56">
        <w:tc>
          <w:tcPr>
            <w:tcW w:w="9010" w:type="dxa"/>
            <w:vAlign w:val="center"/>
          </w:tcPr>
          <w:p w14:paraId="671A44E2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eastAsia="ja-JP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radPr>
                      <m:deg/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lang w:eastAsia="ja-JP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 w:hAnsi="Cambria Math"/>
                                        <w:lang w:eastAsia="ja-JP"/>
                                      </w:rPr>
                                      <m:t>ws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 w:hAnsi="Cambria Math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lang w:eastAsia="ja-JP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MS Mincho" w:hAnsi="Cambria Math"/>
                                        <w:lang w:eastAsia="ja-JP"/>
                                      </w:rPr>
                                      <m:t>ks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 w:hAnsi="Cambria Math"/>
                                        <w:lang w:eastAsia="ja-JP"/>
                                      </w:rPr>
                                      <m:t>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MS Mincho" w:hAnsi="Cambria Math"/>
                                        <w:lang w:eastAsia="ja-JP"/>
                                      </w:rPr>
                                      <m:t>2</m:t>
                                    </m:r>
                                  </m:sup>
                                </m:sSubSup>
                              </m:den>
                            </m:f>
                          </m:e>
                        </m:nary>
                      </m:e>
                    </m:rad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5D190E1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</w:instrText>
            </w:r>
            <w:r w:rsidR="00EF41A5">
              <w:instrText xml:space="preserve"> ARABIC </w:instrText>
            </w:r>
            <w:r w:rsidR="00EF41A5">
              <w:fldChar w:fldCharType="separate"/>
            </w:r>
            <w:r>
              <w:rPr>
                <w:noProof/>
              </w:rPr>
              <w:t>124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F5C2646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5D34F324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5360904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w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>
        <w:t>массовые доли компонент</w:t>
      </w:r>
      <w:r w:rsidRPr="00C80DD1">
        <w:t>;</w:t>
      </w:r>
    </w:p>
    <w:p w14:paraId="3A8B083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k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 w:rsidRPr="00C80DD1">
        <w:t>;</w:t>
      </w:r>
    </w:p>
    <w:p w14:paraId="02C6464D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0B83AD2D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5597497A" w14:textId="77777777" w:rsidR="004546A3" w:rsidRPr="0035468D" w:rsidRDefault="004546A3" w:rsidP="004546A3">
      <w:pPr>
        <w:ind w:firstLine="709"/>
      </w:pPr>
      <w:r>
        <w:lastRenderedPageBreak/>
        <w:t>Возвращаемое значение</w:t>
      </w:r>
      <w:r w:rsidRPr="0064113A">
        <w:t>:</w:t>
      </w:r>
    </w:p>
    <w:p w14:paraId="27EAABA6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70C7BDCB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ks[i]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ws[i]</w:t>
      </w:r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39C90151" w14:textId="77777777" w:rsidR="004546A3" w:rsidRPr="000C7D8E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F4461E8" w14:textId="77777777" w:rsidR="004546A3" w:rsidRPr="00F2077D" w:rsidRDefault="004546A3" w:rsidP="008C0442">
      <w:pPr>
        <w:pStyle w:val="3"/>
        <w:rPr>
          <w:lang w:val="en-US"/>
        </w:rPr>
      </w:pPr>
      <w:bookmarkStart w:id="265" w:name="_Toc132207488"/>
      <w:r w:rsidRPr="00F2077D">
        <w:rPr>
          <w:lang w:val="en-US"/>
        </w:rPr>
        <w:t>calculate_thermal_conductivity_liquid_mix_Filippov</w:t>
      </w:r>
      <w:bookmarkEnd w:id="265"/>
    </w:p>
    <w:p w14:paraId="2D6CE72F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7647F5">
        <w:t>calculate_thermal_conductivity_liquid_</w:t>
      </w:r>
      <w:r>
        <w:t xml:space="preserve">mix_Filippov </w:t>
      </w:r>
      <w:r w:rsidRPr="007647F5">
        <w:t>(</w:t>
      </w:r>
      <w:r w:rsidRPr="00496EDF">
        <w:t xml:space="preserve">int n, double ws_1, double ws_2, double ks_1, double ks_2, </w:t>
      </w:r>
      <w:r w:rsidRPr="007647F5">
        <w:t>double *k)</w:t>
      </w:r>
      <w:r w:rsidRPr="001D11EA">
        <w:t>;</w:t>
      </w:r>
    </w:p>
    <w:p w14:paraId="45EDD11D" w14:textId="37A2C1CB" w:rsidR="004546A3" w:rsidRDefault="004546A3" w:rsidP="00720732">
      <w:pPr>
        <w:ind w:firstLine="709"/>
        <w:jc w:val="both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 xml:space="preserve">бинарной </w:t>
      </w:r>
      <w:r w:rsidRPr="001D11EA">
        <w:t xml:space="preserve">смеси </w:t>
      </w:r>
      <w:r>
        <w:t xml:space="preserve">жидкостей </w:t>
      </w:r>
      <w:r w:rsidRPr="001D11EA">
        <w:t xml:space="preserve">по методу </w:t>
      </w:r>
      <w:r>
        <w:t>смешения</w:t>
      </w:r>
      <w:r w:rsidRPr="00F4051A">
        <w:t>:</w:t>
      </w:r>
    </w:p>
    <w:p w14:paraId="79F16235" w14:textId="77777777" w:rsidR="00720732" w:rsidRDefault="00720732" w:rsidP="00720732">
      <w:pPr>
        <w:ind w:firstLine="709"/>
        <w:jc w:val="both"/>
      </w:pP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08E41E6B" w14:textId="77777777" w:rsidTr="00980A56">
        <w:tc>
          <w:tcPr>
            <w:tcW w:w="9010" w:type="dxa"/>
            <w:vAlign w:val="center"/>
          </w:tcPr>
          <w:p w14:paraId="4F7C139C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k=ws_1∙ks_1 + ws_2∙ks_2 - 0.72∙ws_1∙ws_2∙(ks_2 - ks_2).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6092BD9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EADA145" w14:textId="77777777" w:rsidR="00720732" w:rsidRDefault="00720732" w:rsidP="004546A3">
      <w:pPr>
        <w:ind w:firstLine="709"/>
      </w:pPr>
    </w:p>
    <w:p w14:paraId="326FA8A4" w14:textId="3C5186D0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00A57725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w</w:t>
      </w:r>
      <w:r w:rsidRPr="00C80DD1">
        <w:rPr>
          <w:rStyle w:val="Code0"/>
          <w:rFonts w:eastAsia="Calibri"/>
        </w:rPr>
        <w:t>s</w:t>
      </w:r>
      <w:r w:rsidRPr="00FD44A7">
        <w:rPr>
          <w:rStyle w:val="Code0"/>
          <w:rFonts w:eastAsia="Calibri"/>
          <w:lang w:val="ru-RU"/>
        </w:rPr>
        <w:t>_1</w:t>
      </w:r>
      <w:r w:rsidRPr="00B611ED">
        <w:t xml:space="preserve"> </w:t>
      </w:r>
      <w:r>
        <w:t>–</w:t>
      </w:r>
      <w:r w:rsidRPr="00B611ED">
        <w:t xml:space="preserve"> </w:t>
      </w:r>
      <w:r w:rsidRPr="000C7D8E">
        <w:t>массовая доля первой компоненты</w:t>
      </w:r>
      <w:r w:rsidRPr="00C80DD1">
        <w:t>;</w:t>
      </w:r>
    </w:p>
    <w:p w14:paraId="66D87891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w</w:t>
      </w:r>
      <w:r w:rsidRPr="00C80DD1">
        <w:rPr>
          <w:rStyle w:val="Code0"/>
          <w:rFonts w:eastAsia="Calibri"/>
        </w:rPr>
        <w:t>s</w:t>
      </w:r>
      <w:r w:rsidRPr="00FD44A7">
        <w:rPr>
          <w:rStyle w:val="Code0"/>
          <w:rFonts w:eastAsia="Calibri"/>
          <w:lang w:val="ru-RU"/>
        </w:rPr>
        <w:t>_2</w:t>
      </w:r>
      <w:r w:rsidRPr="00B611ED">
        <w:t xml:space="preserve"> </w:t>
      </w:r>
      <w:r>
        <w:t>–</w:t>
      </w:r>
      <w:r w:rsidRPr="00B611ED">
        <w:t xml:space="preserve"> </w:t>
      </w:r>
      <w:r w:rsidRPr="000C7D8E">
        <w:t xml:space="preserve">массовая доля </w:t>
      </w:r>
      <w:r>
        <w:t>второ</w:t>
      </w:r>
      <w:r w:rsidRPr="000C7D8E">
        <w:t>й компоненты</w:t>
      </w:r>
      <w:r w:rsidRPr="00C80DD1">
        <w:t>;</w:t>
      </w:r>
    </w:p>
    <w:p w14:paraId="19964060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k</w:t>
      </w:r>
      <w:r w:rsidRPr="00C80DD1">
        <w:rPr>
          <w:rStyle w:val="Code0"/>
          <w:rFonts w:eastAsia="Calibri"/>
        </w:rPr>
        <w:t>s</w:t>
      </w:r>
      <w:r w:rsidRPr="00FD44A7">
        <w:rPr>
          <w:rStyle w:val="Code0"/>
          <w:rFonts w:eastAsia="Calibri"/>
          <w:lang w:val="ru-RU"/>
        </w:rPr>
        <w:t>_1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>значение коэффициент</w:t>
      </w:r>
      <w:r>
        <w:t>а</w:t>
      </w:r>
      <w:r w:rsidRPr="00F4051A">
        <w:t xml:space="preserve"> </w:t>
      </w:r>
      <w:r>
        <w:t>теплопроводности для первой компоненты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 w:rsidRPr="00C80DD1">
        <w:t>;</w:t>
      </w:r>
    </w:p>
    <w:p w14:paraId="34305ED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k</w:t>
      </w:r>
      <w:r w:rsidRPr="00C80DD1">
        <w:rPr>
          <w:rStyle w:val="Code0"/>
          <w:rFonts w:eastAsia="Calibri"/>
        </w:rPr>
        <w:t>s</w:t>
      </w:r>
      <w:r w:rsidRPr="00FD44A7">
        <w:rPr>
          <w:rStyle w:val="Code0"/>
          <w:rFonts w:eastAsia="Calibri"/>
          <w:lang w:val="ru-RU"/>
        </w:rPr>
        <w:t>_2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>значение коэффициент</w:t>
      </w:r>
      <w:r>
        <w:t>а</w:t>
      </w:r>
      <w:r w:rsidRPr="00F4051A">
        <w:t xml:space="preserve"> </w:t>
      </w:r>
      <w:r>
        <w:t>теплопроводности для первой компоненты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3EB25DC1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BC3892E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7772A244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03C814E0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DD586C1" w14:textId="77777777" w:rsidR="004546A3" w:rsidRPr="000C7D8E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39F687C" w14:textId="77777777" w:rsidR="004546A3" w:rsidRPr="00F2077D" w:rsidRDefault="004546A3" w:rsidP="008C0442">
      <w:pPr>
        <w:pStyle w:val="3"/>
        <w:rPr>
          <w:lang w:val="en-US"/>
        </w:rPr>
      </w:pPr>
      <w:bookmarkStart w:id="266" w:name="_Toc132207489"/>
      <w:r w:rsidRPr="00F2077D">
        <w:rPr>
          <w:lang w:val="en-US"/>
        </w:rPr>
        <w:lastRenderedPageBreak/>
        <w:t>calculate_thermal_conductivity_gas_Eucken_1</w:t>
      </w:r>
      <w:bookmarkEnd w:id="266"/>
    </w:p>
    <w:p w14:paraId="45785D19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calculate_thermal_conductivity_gas_Eucken_1 (double Cv, double mu, const ParamsThermalConductivityGas_Eucken_1 *params, double *k)</w:t>
      </w:r>
      <w:r w:rsidRPr="001D11EA">
        <w:t>;</w:t>
      </w:r>
    </w:p>
    <w:p w14:paraId="35987242" w14:textId="4AB63F8A" w:rsidR="004546A3" w:rsidRPr="00B82DE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B82DE9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0327D16B" w14:textId="77777777" w:rsidTr="00980A56">
        <w:tc>
          <w:tcPr>
            <w:tcW w:w="9010" w:type="dxa"/>
            <w:vAlign w:val="center"/>
          </w:tcPr>
          <w:p w14:paraId="34641037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MS Mincho" w:hAnsi="Cambria Math"/>
                        <w:lang w:eastAsia="ja-JP"/>
                      </w:rPr>
                      <m:t>R/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v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mu∙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v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/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w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DCED755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9999AF6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04DAA5D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5318E4B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7D0C63B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Eucken</w:t>
      </w:r>
      <w:r w:rsidRPr="00CB2B07">
        <w:t>_</w:t>
      </w:r>
      <w:r w:rsidRPr="005F248A">
        <w:t>1</w:t>
      </w:r>
      <w:r>
        <w:t>.</w:t>
      </w:r>
    </w:p>
    <w:p w14:paraId="5F59D4F1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144B18C4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2001CA4E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7FBAE787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051140A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017A8FFD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5F293E8" w14:textId="77777777" w:rsidR="004546A3" w:rsidRPr="00F2077D" w:rsidRDefault="004546A3" w:rsidP="008C0442">
      <w:pPr>
        <w:pStyle w:val="3"/>
        <w:rPr>
          <w:lang w:val="en-US"/>
        </w:rPr>
      </w:pPr>
      <w:bookmarkStart w:id="267" w:name="_Toc132207490"/>
      <w:r w:rsidRPr="00F2077D">
        <w:rPr>
          <w:lang w:val="en-US"/>
        </w:rPr>
        <w:t>calculate_thermal_conductivity_gas_Eucken_2</w:t>
      </w:r>
      <w:bookmarkEnd w:id="267"/>
    </w:p>
    <w:p w14:paraId="5621118F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calculate_thermal_conductivity_gas_Eucken_</w:t>
      </w:r>
      <w:r>
        <w:t>2</w:t>
      </w:r>
      <w:r w:rsidRPr="00CB2B07">
        <w:t xml:space="preserve"> (double Cv, double mu, const ParamsThermalConductivityGas_Eucken_</w:t>
      </w:r>
      <w:r>
        <w:t>2</w:t>
      </w:r>
      <w:r w:rsidRPr="00CB2B07">
        <w:t xml:space="preserve"> *params, double *k)</w:t>
      </w:r>
      <w:r w:rsidRPr="001D11EA">
        <w:t>;</w:t>
      </w:r>
    </w:p>
    <w:p w14:paraId="4DAB7DEE" w14:textId="4CB06307" w:rsidR="004546A3" w:rsidRPr="00B82DE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B82DE9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1AA08C49" w14:textId="77777777" w:rsidTr="00980A56">
        <w:tc>
          <w:tcPr>
            <w:tcW w:w="9010" w:type="dxa"/>
            <w:vAlign w:val="center"/>
          </w:tcPr>
          <w:p w14:paraId="470AEB47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</m:t>
                </m:r>
                <m:d>
                  <m:d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1.32+1.77R/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v</m:t>
                        </m:r>
                      </m:sub>
                    </m:sSub>
                  </m:e>
                </m:d>
                <m:r>
                  <w:rPr>
                    <w:rFonts w:ascii="Cambria Math" w:eastAsia="MS Mincho" w:hAnsi="Cambria Math"/>
                    <w:lang w:eastAsia="ja-JP"/>
                  </w:rPr>
                  <m:t>mu∙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v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/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w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08F0D824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1C3290A2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5AE34E99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5D4B22D0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26838099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Eucken</w:t>
      </w:r>
      <w:r w:rsidRPr="00CB2B07">
        <w:t>_</w:t>
      </w:r>
      <w:r w:rsidRPr="00AE2B3C">
        <w:t>2</w:t>
      </w:r>
      <w:r>
        <w:t>.</w:t>
      </w:r>
    </w:p>
    <w:p w14:paraId="1DE92ACD" w14:textId="77777777" w:rsidR="004546A3" w:rsidRPr="004A64F7" w:rsidRDefault="004546A3" w:rsidP="004546A3">
      <w:pPr>
        <w:ind w:firstLine="709"/>
        <w:rPr>
          <w:lang w:val="en-US"/>
        </w:rPr>
      </w:pPr>
      <w:r>
        <w:lastRenderedPageBreak/>
        <w:t>Выходные параметры</w:t>
      </w:r>
      <w:r w:rsidRPr="0064113A">
        <w:t>:</w:t>
      </w:r>
    </w:p>
    <w:p w14:paraId="151BBD50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643A5A6F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2DAC5341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702B2EA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4D968DBA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3C806CB" w14:textId="77777777" w:rsidR="004546A3" w:rsidRPr="00F2077D" w:rsidRDefault="004546A3" w:rsidP="008C0442">
      <w:pPr>
        <w:pStyle w:val="3"/>
        <w:rPr>
          <w:lang w:val="en-US"/>
        </w:rPr>
      </w:pPr>
      <w:bookmarkStart w:id="268" w:name="_Toc132207491"/>
      <w:r w:rsidRPr="00F2077D">
        <w:rPr>
          <w:lang w:val="en-US"/>
        </w:rPr>
        <w:t>calculate_thermal_conductivity_gas_DIPPR9B_1</w:t>
      </w:r>
      <w:bookmarkEnd w:id="268"/>
    </w:p>
    <w:p w14:paraId="4BB954A4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5F248A">
        <w:t>DIPPR9B</w:t>
      </w:r>
      <w:r>
        <w:t>_1</w:t>
      </w:r>
      <w:r w:rsidRPr="00CB2B07">
        <w:t xml:space="preserve"> (double Cv, double mu, const ParamsThermalConductivityGas_</w:t>
      </w:r>
      <w:r w:rsidRPr="005F248A">
        <w:t>DIPPR9B</w:t>
      </w:r>
      <w:r>
        <w:t>_1</w:t>
      </w:r>
      <w:r w:rsidRPr="00CB2B07">
        <w:t xml:space="preserve"> *params, double *k)</w:t>
      </w:r>
      <w:r w:rsidRPr="001D11EA">
        <w:t>;</w:t>
      </w:r>
    </w:p>
    <w:p w14:paraId="1FF0E894" w14:textId="785BD1C5" w:rsidR="004546A3" w:rsidRPr="00B82DE9" w:rsidRDefault="004546A3" w:rsidP="00B142B9">
      <w:pPr>
        <w:ind w:firstLine="709"/>
        <w:jc w:val="both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моноатомных газов</w:t>
      </w:r>
      <w:r w:rsidRPr="00B82DE9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2C8192D7" w14:textId="77777777" w:rsidTr="00980A56">
        <w:tc>
          <w:tcPr>
            <w:tcW w:w="9010" w:type="dxa"/>
            <w:vAlign w:val="center"/>
          </w:tcPr>
          <w:p w14:paraId="781736CD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k=2.5∙mu∙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v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/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w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D9E49CA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1EB0E63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31939BF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06D449A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191B39A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AE2B3C">
        <w:rPr>
          <w:lang w:val="en-US"/>
        </w:rPr>
        <w:t>DIPPR</w:t>
      </w:r>
      <w:r w:rsidRPr="00AE2B3C">
        <w:t>9</w:t>
      </w:r>
      <w:r w:rsidRPr="00AE2B3C">
        <w:rPr>
          <w:lang w:val="en-US"/>
        </w:rPr>
        <w:t>B</w:t>
      </w:r>
      <w:r w:rsidRPr="00AE2B3C">
        <w:t>_1</w:t>
      </w:r>
      <w:r>
        <w:t>.</w:t>
      </w:r>
    </w:p>
    <w:p w14:paraId="447EAFC7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4B2A3A69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2E0FB52C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2BA62975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0914A7E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00E38737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3C6E860" w14:textId="77777777" w:rsidR="004546A3" w:rsidRPr="00F2077D" w:rsidRDefault="004546A3" w:rsidP="008C0442">
      <w:pPr>
        <w:pStyle w:val="3"/>
        <w:rPr>
          <w:lang w:val="en-US"/>
        </w:rPr>
      </w:pPr>
      <w:bookmarkStart w:id="269" w:name="_Toc132207492"/>
      <w:r w:rsidRPr="00F2077D">
        <w:rPr>
          <w:lang w:val="en-US"/>
        </w:rPr>
        <w:lastRenderedPageBreak/>
        <w:t>calculate_thermal_conductivity_gas_DIPPR9B_2</w:t>
      </w:r>
      <w:bookmarkEnd w:id="269"/>
    </w:p>
    <w:p w14:paraId="70CD88D5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5F248A">
        <w:t>DIPPR9B</w:t>
      </w:r>
      <w:r>
        <w:t>_2</w:t>
      </w:r>
      <w:r w:rsidRPr="00CB2B07">
        <w:t xml:space="preserve"> (</w:t>
      </w:r>
      <w:r w:rsidRPr="00AE2B3C">
        <w:t xml:space="preserve">double T, </w:t>
      </w:r>
      <w:r w:rsidRPr="00CB2B07">
        <w:t>double Cv, double mu, const ParamsThermalConductivityGas_</w:t>
      </w:r>
      <w:r w:rsidRPr="005F248A">
        <w:t>DIPPR9B</w:t>
      </w:r>
      <w:r>
        <w:t>_2</w:t>
      </w:r>
      <w:r w:rsidRPr="00CB2B07">
        <w:t xml:space="preserve"> *params, double *k)</w:t>
      </w:r>
      <w:r w:rsidRPr="001D11EA">
        <w:t>;</w:t>
      </w:r>
    </w:p>
    <w:p w14:paraId="1807568B" w14:textId="758B7CCE" w:rsidR="004546A3" w:rsidRPr="00B82DE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B82DE9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4F1D445B" w14:textId="77777777" w:rsidTr="00980A56">
        <w:tc>
          <w:tcPr>
            <w:tcW w:w="9010" w:type="dxa"/>
            <w:vAlign w:val="center"/>
          </w:tcPr>
          <w:p w14:paraId="6C8FD7CD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k=(1.30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C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v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 xml:space="preserve"> + 14644.0 - 2928.80 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val="en-US"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T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c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/ T)∙mu/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w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556D459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129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0D431B9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578457C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0B294C4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4A5F525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45E6058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AE2B3C">
        <w:rPr>
          <w:lang w:val="en-US"/>
        </w:rPr>
        <w:t>DIPPR</w:t>
      </w:r>
      <w:r w:rsidRPr="00AE2B3C">
        <w:t>9</w:t>
      </w:r>
      <w:r w:rsidRPr="00AE2B3C">
        <w:rPr>
          <w:lang w:val="en-US"/>
        </w:rPr>
        <w:t>B</w:t>
      </w:r>
      <w:r w:rsidRPr="00AE2B3C">
        <w:t>_2</w:t>
      </w:r>
      <w:r>
        <w:t>.</w:t>
      </w:r>
    </w:p>
    <w:p w14:paraId="246F01E8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51A8F068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591B986D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12B374DA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09968E37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6FDA7E3D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C29D516" w14:textId="77777777" w:rsidR="004546A3" w:rsidRPr="00F2077D" w:rsidRDefault="004546A3" w:rsidP="008C0442">
      <w:pPr>
        <w:pStyle w:val="3"/>
        <w:rPr>
          <w:lang w:val="en-US"/>
        </w:rPr>
      </w:pPr>
      <w:bookmarkStart w:id="270" w:name="_Toc132207493"/>
      <w:r w:rsidRPr="00F2077D">
        <w:rPr>
          <w:lang w:val="en-US"/>
        </w:rPr>
        <w:t>calculate_thermal_conductivity_gas_DIPPR9B_3</w:t>
      </w:r>
      <w:bookmarkEnd w:id="270"/>
    </w:p>
    <w:p w14:paraId="5BE06842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5F248A">
        <w:t>DIPPR9B</w:t>
      </w:r>
      <w:r>
        <w:t>_3</w:t>
      </w:r>
      <w:r w:rsidRPr="00CB2B07">
        <w:t xml:space="preserve"> (double Cv, double mu, const ParamsThermalConductivityGas_</w:t>
      </w:r>
      <w:r w:rsidRPr="005F248A">
        <w:t>DIPPR9B</w:t>
      </w:r>
      <w:r>
        <w:t>_3</w:t>
      </w:r>
      <w:r w:rsidRPr="00CB2B07">
        <w:t xml:space="preserve"> *params, double *k)</w:t>
      </w:r>
      <w:r w:rsidRPr="001D11EA">
        <w:t>;</w:t>
      </w:r>
    </w:p>
    <w:p w14:paraId="4B0C9FD1" w14:textId="033FEFFD" w:rsidR="004546A3" w:rsidRPr="00B82DE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нелинейные молекулы)</w:t>
      </w:r>
      <w:r w:rsidRPr="00B82DE9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25AAD70B" w14:textId="77777777" w:rsidTr="00980A56">
        <w:tc>
          <w:tcPr>
            <w:tcW w:w="9010" w:type="dxa"/>
            <w:vAlign w:val="center"/>
          </w:tcPr>
          <w:p w14:paraId="3E5BE7B9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k=(1.15 * Cv + 16903.36)∙mu/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M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w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6D57308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130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608925F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31E4040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137B5F41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7F020ADD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AE2B3C">
        <w:rPr>
          <w:lang w:val="en-US"/>
        </w:rPr>
        <w:t>DIPPR</w:t>
      </w:r>
      <w:r w:rsidRPr="00AE2B3C">
        <w:t>9</w:t>
      </w:r>
      <w:r w:rsidRPr="00AE2B3C">
        <w:rPr>
          <w:lang w:val="en-US"/>
        </w:rPr>
        <w:t>B</w:t>
      </w:r>
      <w:r w:rsidRPr="00AE2B3C">
        <w:t>_3</w:t>
      </w:r>
      <w:r>
        <w:t>.</w:t>
      </w:r>
    </w:p>
    <w:p w14:paraId="0C67C0B7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0358ECD9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0582F570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0C0E6A6F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2015E643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032F6C30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D562ABA" w14:textId="77777777" w:rsidR="004546A3" w:rsidRPr="00F2077D" w:rsidRDefault="004546A3" w:rsidP="008C0442">
      <w:pPr>
        <w:pStyle w:val="3"/>
        <w:rPr>
          <w:lang w:val="en-US"/>
        </w:rPr>
      </w:pPr>
      <w:bookmarkStart w:id="271" w:name="_Toc132207494"/>
      <w:r w:rsidRPr="00F2077D">
        <w:rPr>
          <w:lang w:val="en-US"/>
        </w:rPr>
        <w:t>calculate_thermal_conductivity_gas_Chung_1</w:t>
      </w:r>
      <w:bookmarkEnd w:id="271"/>
    </w:p>
    <w:p w14:paraId="7DB211BD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>
        <w:t>Chung_1</w:t>
      </w:r>
      <w:r w:rsidRPr="00CB2B07">
        <w:t xml:space="preserve"> (</w:t>
      </w:r>
      <w:r w:rsidRPr="00AE2B3C">
        <w:t xml:space="preserve">double T, </w:t>
      </w:r>
      <w:r w:rsidRPr="00CB2B07">
        <w:t>double Cv, double mu, const ParamsThermalConductivityGas_</w:t>
      </w:r>
      <w:r>
        <w:t>Chung_1</w:t>
      </w:r>
      <w:r w:rsidRPr="00CB2B07">
        <w:t xml:space="preserve"> *params, double *k)</w:t>
      </w:r>
      <w:r w:rsidRPr="001D11EA">
        <w:t>;</w:t>
      </w:r>
    </w:p>
    <w:p w14:paraId="335F6D48" w14:textId="25D3F1D7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5A0329">
        <w:t>.</w:t>
      </w:r>
    </w:p>
    <w:p w14:paraId="6EF0331A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0FE56562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6E6F1AAB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375F098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53FE7B1B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Chung</w:t>
      </w:r>
      <w:r w:rsidRPr="00B82DE9">
        <w:t>_1</w:t>
      </w:r>
      <w:r>
        <w:t>.</w:t>
      </w:r>
    </w:p>
    <w:p w14:paraId="64C59193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0A6E9B48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5047DBB1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6FC3FA87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C6EF618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Tc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57E3C3AB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7D665DD" w14:textId="77777777" w:rsidR="004546A3" w:rsidRPr="00F2077D" w:rsidRDefault="004546A3" w:rsidP="008C0442">
      <w:pPr>
        <w:pStyle w:val="3"/>
        <w:rPr>
          <w:lang w:val="en-US"/>
        </w:rPr>
      </w:pPr>
      <w:bookmarkStart w:id="272" w:name="_Toc132207495"/>
      <w:r w:rsidRPr="00F2077D">
        <w:rPr>
          <w:lang w:val="en-US"/>
        </w:rPr>
        <w:lastRenderedPageBreak/>
        <w:t>calculate_thermal_conductivity_gas_Eli_Hanley_1</w:t>
      </w:r>
      <w:bookmarkEnd w:id="272"/>
    </w:p>
    <w:p w14:paraId="570EBAF5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794509">
        <w:t>Eli_Hanley_1</w:t>
      </w:r>
      <w:r w:rsidRPr="00CB2B07">
        <w:t xml:space="preserve"> (</w:t>
      </w:r>
      <w:r w:rsidRPr="00AE2B3C">
        <w:t xml:space="preserve">double T, </w:t>
      </w:r>
      <w:r w:rsidRPr="00CB2B07">
        <w:t>double Cv, const ParamsThermalConductivityGas_</w:t>
      </w:r>
      <w:r w:rsidRPr="00794509">
        <w:t>Eli_Hanley</w:t>
      </w:r>
      <w:r>
        <w:t>_1</w:t>
      </w:r>
      <w:r w:rsidRPr="00CB2B07">
        <w:t xml:space="preserve"> *params, double *k)</w:t>
      </w:r>
      <w:r w:rsidRPr="001D11EA">
        <w:t>;</w:t>
      </w:r>
    </w:p>
    <w:p w14:paraId="6B272384" w14:textId="4EF186F8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5A0329">
        <w:t>.</w:t>
      </w:r>
    </w:p>
    <w:p w14:paraId="578A68FA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73EA198E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76E35B8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0B3AA56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794509">
        <w:rPr>
          <w:lang w:val="en-US"/>
        </w:rPr>
        <w:t>Eli</w:t>
      </w:r>
      <w:r w:rsidRPr="00794509">
        <w:t>_</w:t>
      </w:r>
      <w:r w:rsidRPr="00794509">
        <w:rPr>
          <w:lang w:val="en-US"/>
        </w:rPr>
        <w:t>Hanley</w:t>
      </w:r>
      <w:r w:rsidRPr="00794509">
        <w:t>_1</w:t>
      </w:r>
      <w:r>
        <w:t>.</w:t>
      </w:r>
    </w:p>
    <w:p w14:paraId="63E84126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60183BC0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1CB912A3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030CC18C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B69D288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T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Tc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Zc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45BE6780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4957DE8" w14:textId="77777777" w:rsidR="004546A3" w:rsidRPr="00F2077D" w:rsidRDefault="004546A3" w:rsidP="008C0442">
      <w:pPr>
        <w:pStyle w:val="3"/>
        <w:rPr>
          <w:lang w:val="en-US"/>
        </w:rPr>
      </w:pPr>
      <w:bookmarkStart w:id="273" w:name="_Toc132207496"/>
      <w:r w:rsidRPr="00F2077D">
        <w:rPr>
          <w:lang w:val="en-US"/>
        </w:rPr>
        <w:t>calculate_thermal_conductivity_gas_Stiel_Thodos</w:t>
      </w:r>
      <w:bookmarkEnd w:id="273"/>
    </w:p>
    <w:p w14:paraId="660BF00A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7572CC">
        <w:t>Stiel_Thodos</w:t>
      </w:r>
      <w:r w:rsidRPr="00CB2B07">
        <w:t xml:space="preserve"> </w:t>
      </w:r>
      <w:r w:rsidRPr="007572CC">
        <w:t>(double T, double Vm, double kl, const ParamsThermalConductivityGas_Stiel_Thodos *params, double *k)</w:t>
      </w:r>
      <w:r w:rsidRPr="001D11EA">
        <w:t>;</w:t>
      </w:r>
    </w:p>
    <w:p w14:paraId="7304A9C3" w14:textId="7CBB2E0D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5A0329">
        <w:t>.</w:t>
      </w:r>
    </w:p>
    <w:p w14:paraId="14F1A0E4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14B618D5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28E35A3A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Vm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B2B07">
        <w:t xml:space="preserve">, </w:t>
      </w:r>
      <w:r>
        <w:rPr>
          <w:i/>
          <w:iCs/>
        </w:rPr>
        <w:t>м3</w:t>
      </w:r>
      <w:r w:rsidRPr="00CB2B07">
        <w:rPr>
          <w:i/>
          <w:iCs/>
        </w:rPr>
        <w:t>/моль</w:t>
      </w:r>
      <w:r w:rsidRPr="0064113A">
        <w:t>;</w:t>
      </w:r>
    </w:p>
    <w:p w14:paraId="35093B69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 w:rsidRPr="00FD44A7">
        <w:rPr>
          <w:rStyle w:val="Code0"/>
          <w:rFonts w:eastAsia="Calibri"/>
          <w:lang w:val="ru-RU"/>
        </w:rPr>
        <w:t>1</w:t>
      </w:r>
      <w:r>
        <w:t xml:space="preserve"> – </w:t>
      </w:r>
      <w:r w:rsidRPr="00B349C7">
        <w:t xml:space="preserve">значение коэффициента </w:t>
      </w:r>
      <w:r>
        <w:t>теплопроводности</w:t>
      </w:r>
      <w:r w:rsidRPr="00B349C7">
        <w:t xml:space="preserve"> при 1 </w:t>
      </w:r>
      <w:r>
        <w:rPr>
          <w:i/>
          <w:iCs/>
        </w:rPr>
        <w:t>атм</w:t>
      </w:r>
      <w:r w:rsidRPr="00B349C7">
        <w:t xml:space="preserve"> или насыщении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3E390AE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794509">
        <w:rPr>
          <w:lang w:val="en-US"/>
        </w:rPr>
        <w:t>Eli</w:t>
      </w:r>
      <w:r w:rsidRPr="00794509">
        <w:t>_</w:t>
      </w:r>
      <w:r w:rsidRPr="00794509">
        <w:rPr>
          <w:lang w:val="en-US"/>
        </w:rPr>
        <w:t>Hanley</w:t>
      </w:r>
      <w:r w:rsidRPr="00794509">
        <w:t>_1</w:t>
      </w:r>
      <w:r>
        <w:t>.</w:t>
      </w:r>
    </w:p>
    <w:p w14:paraId="2D641F01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5063018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096FF48B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27053AA9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0EA827C9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T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Vm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Tc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Pc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640AFAF2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144A0735" w14:textId="77777777" w:rsidR="004546A3" w:rsidRPr="00F2077D" w:rsidRDefault="004546A3" w:rsidP="008C0442">
      <w:pPr>
        <w:pStyle w:val="3"/>
        <w:rPr>
          <w:lang w:val="en-US"/>
        </w:rPr>
      </w:pPr>
      <w:bookmarkStart w:id="274" w:name="_Toc132207497"/>
      <w:r w:rsidRPr="00F2077D">
        <w:rPr>
          <w:lang w:val="en-US"/>
        </w:rPr>
        <w:t>calculate_thermal_conductivity_gas_Eli_Hanley_2</w:t>
      </w:r>
      <w:bookmarkEnd w:id="274"/>
    </w:p>
    <w:p w14:paraId="7703484E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 w:rsidRPr="00794509">
        <w:t>Eli_Hanley_1</w:t>
      </w:r>
      <w:r w:rsidRPr="00CB2B07">
        <w:t xml:space="preserve"> (</w:t>
      </w:r>
      <w:r w:rsidRPr="00AE2B3C">
        <w:t>double T</w:t>
      </w:r>
      <w:r w:rsidRPr="007572CC">
        <w:t>, double Vm</w:t>
      </w:r>
      <w:r w:rsidRPr="00AE2B3C">
        <w:t xml:space="preserve">, </w:t>
      </w:r>
      <w:r w:rsidRPr="00CB2B07">
        <w:t>double Cv, const ParamsThermalConductivityGas_</w:t>
      </w:r>
      <w:r w:rsidRPr="00794509">
        <w:t>Eli_Hanley</w:t>
      </w:r>
      <w:r>
        <w:t>_2</w:t>
      </w:r>
      <w:r w:rsidRPr="00CB2B07">
        <w:t xml:space="preserve"> *params, double *k)</w:t>
      </w:r>
      <w:r w:rsidRPr="001D11EA">
        <w:t>;</w:t>
      </w:r>
    </w:p>
    <w:p w14:paraId="53F9C030" w14:textId="33E2A1F5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5A0329">
        <w:t>.</w:t>
      </w:r>
    </w:p>
    <w:p w14:paraId="2F4EC1FD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7B74C47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49A3482D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Vm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B2B07">
        <w:t xml:space="preserve">, </w:t>
      </w:r>
      <w:r>
        <w:rPr>
          <w:i/>
          <w:iCs/>
        </w:rPr>
        <w:t>м3</w:t>
      </w:r>
      <w:r w:rsidRPr="00CB2B07">
        <w:rPr>
          <w:i/>
          <w:iCs/>
        </w:rPr>
        <w:t>/моль</w:t>
      </w:r>
      <w:r w:rsidRPr="0064113A">
        <w:t>;</w:t>
      </w:r>
    </w:p>
    <w:p w14:paraId="1814D2EC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71EC62C6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 w:rsidRPr="00794509">
        <w:rPr>
          <w:lang w:val="en-US"/>
        </w:rPr>
        <w:t>Eli</w:t>
      </w:r>
      <w:r w:rsidRPr="00794509">
        <w:t>_</w:t>
      </w:r>
      <w:r w:rsidRPr="00794509">
        <w:rPr>
          <w:lang w:val="en-US"/>
        </w:rPr>
        <w:t>Hanley</w:t>
      </w:r>
      <w:r w:rsidRPr="00794509">
        <w:t>_</w:t>
      </w:r>
      <w:r w:rsidRPr="008C32F6">
        <w:t>2</w:t>
      </w:r>
      <w:r>
        <w:t>.</w:t>
      </w:r>
    </w:p>
    <w:p w14:paraId="14964B3B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64D0CF4D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39ADB801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5878E1F1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3080C3C0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T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Vm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Tc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Vc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Zc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56E2777D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90ECEFA" w14:textId="77777777" w:rsidR="004546A3" w:rsidRPr="00F2077D" w:rsidRDefault="004546A3" w:rsidP="008C0442">
      <w:pPr>
        <w:pStyle w:val="3"/>
        <w:rPr>
          <w:lang w:val="en-US"/>
        </w:rPr>
      </w:pPr>
      <w:bookmarkStart w:id="275" w:name="_Toc132207498"/>
      <w:r w:rsidRPr="00F2077D">
        <w:rPr>
          <w:lang w:val="en-US"/>
        </w:rPr>
        <w:t>calculate_thermal_conductivity_gas_Chung_2</w:t>
      </w:r>
      <w:bookmarkEnd w:id="275"/>
    </w:p>
    <w:p w14:paraId="58271B1F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CB2B07">
        <w:t>calculate_thermal_conductivity_gas_</w:t>
      </w:r>
      <w:r>
        <w:t>Chung_2</w:t>
      </w:r>
      <w:r w:rsidRPr="00CB2B07">
        <w:t xml:space="preserve"> (</w:t>
      </w:r>
      <w:r w:rsidRPr="00AE2B3C">
        <w:t xml:space="preserve">double T, </w:t>
      </w:r>
      <w:r>
        <w:t xml:space="preserve">double Vm, </w:t>
      </w:r>
      <w:r w:rsidRPr="00CB2B07">
        <w:t>double Cv, double mu, const ParamsThermalConductivityGas_</w:t>
      </w:r>
      <w:r>
        <w:t>Chung_2</w:t>
      </w:r>
      <w:r w:rsidRPr="00CB2B07">
        <w:t xml:space="preserve"> *params, double *k)</w:t>
      </w:r>
      <w:r w:rsidRPr="001D11EA">
        <w:t>;</w:t>
      </w:r>
    </w:p>
    <w:p w14:paraId="6F4846FB" w14:textId="21927664" w:rsidR="004546A3" w:rsidRPr="005A0329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газов</w:t>
      </w:r>
      <w:r w:rsidRPr="00AE2B3C">
        <w:t xml:space="preserve"> (</w:t>
      </w:r>
      <w:r>
        <w:t>линейные молекулы)</w:t>
      </w:r>
      <w:r w:rsidRPr="005A0329">
        <w:t>.</w:t>
      </w:r>
    </w:p>
    <w:p w14:paraId="42D7F967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7287C5BF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5DBA2EB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Vm</w:t>
      </w:r>
      <w:r w:rsidRPr="00B611ED">
        <w:t xml:space="preserve"> </w:t>
      </w:r>
      <w:r>
        <w:t>–</w:t>
      </w:r>
      <w:r w:rsidRPr="00B611ED">
        <w:t xml:space="preserve"> </w:t>
      </w:r>
      <w:r>
        <w:t>молярный объём</w:t>
      </w:r>
      <w:r w:rsidRPr="00CB2B07">
        <w:t xml:space="preserve">, </w:t>
      </w:r>
      <w:r>
        <w:rPr>
          <w:i/>
          <w:iCs/>
        </w:rPr>
        <w:t>м3</w:t>
      </w:r>
      <w:r w:rsidRPr="00CB2B07">
        <w:rPr>
          <w:i/>
          <w:iCs/>
        </w:rPr>
        <w:t>/моль</w:t>
      </w:r>
      <w:r w:rsidRPr="0064113A">
        <w:t>;</w:t>
      </w:r>
    </w:p>
    <w:p w14:paraId="4A9F05E9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 w:rsidRPr="00FD44A7">
        <w:rPr>
          <w:rStyle w:val="Code0"/>
          <w:rFonts w:eastAsia="Calibri"/>
          <w:lang w:val="ru-RU"/>
        </w:rPr>
        <w:t>С</w:t>
      </w:r>
      <w:r>
        <w:rPr>
          <w:rStyle w:val="Code0"/>
          <w:rFonts w:eastAsia="Calibri"/>
        </w:rPr>
        <w:t>v</w:t>
      </w:r>
      <w:r w:rsidRPr="00B611ED">
        <w:t xml:space="preserve"> </w:t>
      </w:r>
      <w:r>
        <w:t>–</w:t>
      </w:r>
      <w:r w:rsidRPr="00B611ED">
        <w:t xml:space="preserve"> </w:t>
      </w:r>
      <w:r w:rsidRPr="00CB2B07">
        <w:t xml:space="preserve">изохорная теплоёмкость, </w:t>
      </w:r>
      <w:r w:rsidRPr="00CB2B07">
        <w:rPr>
          <w:i/>
          <w:iCs/>
        </w:rPr>
        <w:t>Дж/моль/K</w:t>
      </w:r>
      <w:r w:rsidRPr="0064113A">
        <w:t>;</w:t>
      </w:r>
    </w:p>
    <w:p w14:paraId="51B296E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mu</w:t>
      </w:r>
      <w:r w:rsidRPr="00B611ED">
        <w:t xml:space="preserve"> </w:t>
      </w:r>
      <w:r>
        <w:t>–</w:t>
      </w:r>
      <w:r w:rsidRPr="00B611ED">
        <w:t xml:space="preserve"> </w:t>
      </w:r>
      <w:r>
        <w:t>коэффициент вязкости</w:t>
      </w:r>
      <w:r w:rsidRPr="00CB2B07">
        <w:t xml:space="preserve">, </w:t>
      </w:r>
      <w:r>
        <w:rPr>
          <w:i/>
        </w:rPr>
        <w:t>Па∙с</w:t>
      </w:r>
      <w:r w:rsidRPr="0064113A">
        <w:t>;</w:t>
      </w:r>
    </w:p>
    <w:p w14:paraId="4B542543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param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 xml:space="preserve">– указатель на структуру с параметрами для метода </w:t>
      </w:r>
      <w:r>
        <w:rPr>
          <w:lang w:val="en-US"/>
        </w:rPr>
        <w:t>Chung</w:t>
      </w:r>
      <w:r w:rsidRPr="00B82DE9">
        <w:t>_</w:t>
      </w:r>
      <w:r w:rsidRPr="008C32F6">
        <w:t>2</w:t>
      </w:r>
      <w:r>
        <w:t>.</w:t>
      </w:r>
    </w:p>
    <w:p w14:paraId="76265327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750FAE0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</w:t>
      </w:r>
      <w:r w:rsidRPr="00B349C7">
        <w:t xml:space="preserve">коэффициента </w:t>
      </w:r>
      <w:r>
        <w:t>теплопроводности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38B53905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1B593FE6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49F50E2E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Vm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</w:t>
      </w:r>
      <w:r w:rsidRPr="007647F5">
        <w:rPr>
          <w:rStyle w:val="Code0"/>
          <w:rFonts w:eastAsia="Calibri"/>
        </w:rPr>
        <w:t>(params-&gt;m_</w:t>
      </w:r>
      <w:r>
        <w:rPr>
          <w:rStyle w:val="Code0"/>
          <w:rFonts w:eastAsia="Calibri"/>
        </w:rPr>
        <w:t>Mw</w:t>
      </w:r>
      <w:r w:rsidRPr="007647F5">
        <w:rPr>
          <w:rStyle w:val="Code0"/>
          <w:rFonts w:eastAsia="Calibri"/>
        </w:rPr>
        <w:t xml:space="preserve"> &lt;= 0.0)</w:t>
      </w:r>
      <w:r>
        <w:rPr>
          <w:rStyle w:val="Code0"/>
          <w:rFonts w:eastAsia="Calibri"/>
        </w:rPr>
        <w:t xml:space="preserve">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Tc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 || (</w:t>
      </w:r>
      <w:r w:rsidRPr="007647F5">
        <w:rPr>
          <w:rStyle w:val="Code0"/>
          <w:rFonts w:eastAsia="Calibri"/>
        </w:rPr>
        <w:t>params-&gt;m_</w:t>
      </w:r>
      <w:r>
        <w:rPr>
          <w:rStyle w:val="Code0"/>
          <w:rFonts w:eastAsia="Calibri"/>
        </w:rPr>
        <w:t>Vc</w:t>
      </w:r>
      <w:r w:rsidRPr="007647F5">
        <w:rPr>
          <w:rStyle w:val="Code0"/>
          <w:rFonts w:eastAsia="Calibri"/>
        </w:rPr>
        <w:t xml:space="preserve"> &lt;= 0.0</w:t>
      </w:r>
      <w:r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592DDA51" w14:textId="77777777" w:rsidR="004546A3" w:rsidRPr="005128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lastRenderedPageBreak/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F1D4CF0" w14:textId="77777777" w:rsidR="004546A3" w:rsidRPr="00F2077D" w:rsidRDefault="004546A3" w:rsidP="008C0442">
      <w:pPr>
        <w:pStyle w:val="3"/>
        <w:rPr>
          <w:lang w:val="en-US"/>
        </w:rPr>
      </w:pPr>
      <w:bookmarkStart w:id="276" w:name="_Toc132207499"/>
      <w:r w:rsidRPr="00F2077D">
        <w:rPr>
          <w:lang w:val="en-US"/>
        </w:rPr>
        <w:t>calculate_thermal_conductivity_gas_mix_Lindsay_Bromley</w:t>
      </w:r>
      <w:bookmarkEnd w:id="276"/>
    </w:p>
    <w:p w14:paraId="321D622A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016688">
        <w:t>calculate_thermal_conductivity_gas_mix_Lindsay_Bromley(double T, int n, const double Mws[], const double Tbs[], const double zs[], const double ks[], const double mus[], double *k)</w:t>
      </w:r>
      <w:r w:rsidRPr="001D11EA">
        <w:t>;</w:t>
      </w:r>
    </w:p>
    <w:p w14:paraId="2C4BA9F8" w14:textId="46E667D8" w:rsidR="004546A3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смеси </w:t>
      </w:r>
      <w:r>
        <w:t xml:space="preserve">газов </w:t>
      </w:r>
      <w:r w:rsidRPr="001D11EA">
        <w:t xml:space="preserve">по методу </w:t>
      </w:r>
      <w:r>
        <w:t>смешения</w:t>
      </w:r>
      <w:r w:rsidRPr="00016688">
        <w:t>.</w:t>
      </w:r>
    </w:p>
    <w:p w14:paraId="6DC45839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2079675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4113A">
        <w:t>;</w:t>
      </w:r>
    </w:p>
    <w:p w14:paraId="6C7E25FB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3E8402EC" w14:textId="77777777" w:rsidR="004546A3" w:rsidRPr="00FD44A7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  <w:lang w:val="ru-RU"/>
        </w:rPr>
      </w:pPr>
      <w:r w:rsidRPr="00016688">
        <w:rPr>
          <w:rStyle w:val="Code0"/>
          <w:rFonts w:eastAsia="Calibri"/>
        </w:rPr>
        <w:t>Mws</w:t>
      </w:r>
      <w:r w:rsidRPr="00016688">
        <w:t xml:space="preserve"> </w:t>
      </w:r>
      <w:r>
        <w:t>–</w:t>
      </w:r>
      <w:r w:rsidRPr="00016688">
        <w:t xml:space="preserve"> молекулярные веса компонент, </w:t>
      </w:r>
      <w:r w:rsidRPr="00016688">
        <w:rPr>
          <w:i/>
          <w:iCs/>
        </w:rPr>
        <w:t>г/моль</w:t>
      </w:r>
      <w:r w:rsidRPr="00016688">
        <w:t>;</w:t>
      </w:r>
    </w:p>
    <w:p w14:paraId="6970F192" w14:textId="77777777" w:rsidR="004546A3" w:rsidRPr="00FD44A7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  <w:lang w:val="ru-RU"/>
        </w:rPr>
      </w:pPr>
      <w:r w:rsidRPr="00016688">
        <w:rPr>
          <w:rStyle w:val="Code0"/>
          <w:rFonts w:eastAsia="Calibri"/>
        </w:rPr>
        <w:t>Tbs</w:t>
      </w:r>
      <w:r w:rsidRPr="00FD44A7">
        <w:rPr>
          <w:rStyle w:val="Code0"/>
          <w:rFonts w:eastAsia="Calibri"/>
          <w:lang w:val="ru-RU"/>
        </w:rPr>
        <w:t xml:space="preserve"> -</w:t>
      </w:r>
      <w:r w:rsidRPr="00016688">
        <w:t xml:space="preserve"> температуры кипения компонент, </w:t>
      </w:r>
      <w:r w:rsidRPr="00016688">
        <w:rPr>
          <w:i/>
          <w:iCs/>
        </w:rPr>
        <w:t>°K</w:t>
      </w:r>
      <w:r w:rsidRPr="00016688">
        <w:t>;</w:t>
      </w:r>
    </w:p>
    <w:p w14:paraId="2CF06613" w14:textId="77777777" w:rsidR="004546A3" w:rsidRPr="00016688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</w:rPr>
      </w:pPr>
      <w:r w:rsidRPr="00016688">
        <w:rPr>
          <w:rStyle w:val="Code0"/>
          <w:rFonts w:eastAsia="Calibri"/>
        </w:rPr>
        <w:t>Zs</w:t>
      </w:r>
      <w:r>
        <w:rPr>
          <w:rStyle w:val="Code0"/>
          <w:rFonts w:eastAsia="Calibri"/>
        </w:rPr>
        <w:t xml:space="preserve"> </w:t>
      </w:r>
      <w:r w:rsidRPr="00016688">
        <w:rPr>
          <w:rStyle w:val="Code0"/>
          <w:rFonts w:eastAsia="Calibri"/>
        </w:rPr>
        <w:t>-</w:t>
      </w:r>
      <w:r w:rsidRPr="00016688">
        <w:t xml:space="preserve"> мольные доли компонент;</w:t>
      </w:r>
    </w:p>
    <w:p w14:paraId="1D88C04B" w14:textId="77777777" w:rsidR="004546A3" w:rsidRPr="00FD44A7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  <w:rPr>
          <w:rStyle w:val="Code0"/>
          <w:rFonts w:eastAsia="Calibri"/>
          <w:lang w:val="ru-RU"/>
        </w:rPr>
      </w:pPr>
      <w:r w:rsidRPr="00016688">
        <w:rPr>
          <w:rStyle w:val="Code0"/>
          <w:rFonts w:eastAsia="Calibri"/>
        </w:rPr>
        <w:t>Ks</w:t>
      </w:r>
      <w:r w:rsidRPr="00FD44A7">
        <w:rPr>
          <w:rStyle w:val="Code0"/>
          <w:rFonts w:eastAsia="Calibri"/>
          <w:lang w:val="ru-RU"/>
        </w:rPr>
        <w:t xml:space="preserve"> -</w:t>
      </w:r>
      <w:r w:rsidRPr="00016688">
        <w:t xml:space="preserve"> коэффициенты теплопроводности компонент, </w:t>
      </w:r>
      <w:r w:rsidRPr="00016688">
        <w:rPr>
          <w:i/>
          <w:iCs/>
        </w:rPr>
        <w:t>Вт/м/K</w:t>
      </w:r>
      <w:r w:rsidRPr="00016688">
        <w:t>;</w:t>
      </w:r>
    </w:p>
    <w:p w14:paraId="2245CB79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 w:rsidRPr="00016688">
        <w:rPr>
          <w:rStyle w:val="Code0"/>
          <w:rFonts w:eastAsia="Calibri"/>
        </w:rPr>
        <w:t>Mus</w:t>
      </w:r>
      <w:r w:rsidRPr="00FD44A7">
        <w:rPr>
          <w:rStyle w:val="Code0"/>
          <w:rFonts w:eastAsia="Calibri"/>
          <w:lang w:val="ru-RU"/>
        </w:rPr>
        <w:t xml:space="preserve"> -</w:t>
      </w:r>
      <w:r w:rsidRPr="00016688">
        <w:t xml:space="preserve"> вязкости компонент, </w:t>
      </w:r>
      <w:r w:rsidRPr="00016688">
        <w:rPr>
          <w:i/>
          <w:iCs/>
        </w:rPr>
        <w:t>Па∙с</w:t>
      </w:r>
      <w:r w:rsidRPr="00016688">
        <w:t>;</w:t>
      </w:r>
    </w:p>
    <w:p w14:paraId="6A9BACB5" w14:textId="77777777" w:rsidR="004546A3" w:rsidRPr="00016688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13D8E18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61810F99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2F405B8A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30499BE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 || (</w:t>
      </w:r>
      <w:r>
        <w:rPr>
          <w:rStyle w:val="Code0"/>
          <w:rFonts w:eastAsia="Calibri"/>
        </w:rPr>
        <w:t>Mws[i]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Tbs[i]</w:t>
      </w:r>
      <w:r w:rsidRPr="005128A3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mus[i]</w:t>
      </w:r>
      <w:r w:rsidRPr="005128A3">
        <w:rPr>
          <w:rStyle w:val="Code0"/>
          <w:rFonts w:eastAsia="Calibri"/>
        </w:rPr>
        <w:t xml:space="preserve"> &lt;= 0.0)</w:t>
      </w:r>
      <w:r>
        <w:rPr>
          <w:lang w:val="en-US"/>
        </w:rPr>
        <w:t>;</w:t>
      </w:r>
    </w:p>
    <w:p w14:paraId="728AFB57" w14:textId="77777777" w:rsidR="004546A3" w:rsidRPr="000C7D8E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FD44A7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8D93955" w14:textId="77777777" w:rsidR="004546A3" w:rsidRPr="00B2496A" w:rsidRDefault="004546A3" w:rsidP="008C0442">
      <w:pPr>
        <w:pStyle w:val="3"/>
      </w:pPr>
      <w:bookmarkStart w:id="277" w:name="_Toc132207500"/>
      <w:r w:rsidRPr="00B2496A">
        <w:t>calculate_thermal_conductivity_mix_simple</w:t>
      </w:r>
      <w:bookmarkEnd w:id="277"/>
    </w:p>
    <w:p w14:paraId="20794E1E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7647F5">
        <w:t>calculate_thermal_conductivity_</w:t>
      </w:r>
      <w:r>
        <w:t>mix_</w:t>
      </w:r>
      <w:r w:rsidRPr="00E062E6">
        <w:t>simple(int n, const double zs[], const double ks[], double *k)</w:t>
      </w:r>
      <w:r w:rsidRPr="001D11EA">
        <w:t>;</w:t>
      </w:r>
    </w:p>
    <w:p w14:paraId="68B69F60" w14:textId="77777777" w:rsidR="004546A3" w:rsidRDefault="004546A3" w:rsidP="004546A3">
      <w:pPr>
        <w:ind w:firstLine="709"/>
      </w:pPr>
      <w:r>
        <w:lastRenderedPageBreak/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смеси </w:t>
      </w:r>
      <w:r>
        <w:t xml:space="preserve">газов </w:t>
      </w:r>
      <w:r w:rsidRPr="001D11EA">
        <w:t xml:space="preserve">по </w:t>
      </w:r>
      <w:r>
        <w:t>простому правилу смешения</w:t>
      </w:r>
      <w:r w:rsidRPr="00F4051A">
        <w:t>: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4546A3" w14:paraId="57ED13B9" w14:textId="77777777" w:rsidTr="00980A56">
        <w:tc>
          <w:tcPr>
            <w:tcW w:w="9010" w:type="dxa"/>
            <w:vAlign w:val="center"/>
          </w:tcPr>
          <w:p w14:paraId="410D14D8" w14:textId="77777777" w:rsidR="004546A3" w:rsidRPr="001A505E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eastAsia="MS Mincho" w:hAnsi="Cambria Math"/>
                    <w:lang w:eastAsia="ja-JP"/>
                  </w:rPr>
                  <m:t>k=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ws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k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MS Mincho" w:hAnsi="Cambria Math"/>
                    <w:lang w:eastAsia="ja-JP"/>
                  </w:rPr>
                  <m:t>.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DE57CAF" w14:textId="77777777" w:rsidR="004546A3" w:rsidRPr="00A85BED" w:rsidRDefault="004546A3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131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3D1A8B5B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3E60F228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</w:t>
      </w:r>
      <w:r w:rsidRPr="00C80DD1">
        <w:t>число компонент в смеси;</w:t>
      </w:r>
    </w:p>
    <w:p w14:paraId="2836C90A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z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–доли компонент</w:t>
      </w:r>
      <w:r w:rsidRPr="00C80DD1">
        <w:t>;</w:t>
      </w:r>
    </w:p>
    <w:p w14:paraId="58CB5CAC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contextualSpacing w:val="0"/>
      </w:pPr>
      <w:r>
        <w:rPr>
          <w:rStyle w:val="Code0"/>
          <w:rFonts w:eastAsia="Calibri"/>
        </w:rPr>
        <w:t>k</w:t>
      </w:r>
      <w:r w:rsidRPr="00C80DD1">
        <w:rPr>
          <w:rStyle w:val="Code0"/>
          <w:rFonts w:eastAsia="Calibri"/>
        </w:rPr>
        <w:t>s</w:t>
      </w:r>
      <w:r w:rsidRPr="00B611ED">
        <w:t xml:space="preserve"> </w:t>
      </w:r>
      <w:r>
        <w:t>–</w:t>
      </w:r>
      <w:r w:rsidRPr="00B611ED">
        <w:t xml:space="preserve"> </w:t>
      </w:r>
      <w:r w:rsidRPr="00F4051A">
        <w:t xml:space="preserve">значение коэффициентов вязкости для компонент,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 w:rsidRPr="00C80DD1">
        <w:t>;</w:t>
      </w:r>
    </w:p>
    <w:p w14:paraId="0CAF1CBC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34EE2181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2E881719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35EAEDA1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FD44A7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0AB0146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(n &lt; 1)</w:t>
      </w:r>
      <w:r>
        <w:rPr>
          <w:lang w:val="en-US"/>
        </w:rPr>
        <w:t>;</w:t>
      </w:r>
    </w:p>
    <w:p w14:paraId="0B5C8E5C" w14:textId="77777777" w:rsidR="004546A3" w:rsidRPr="000C7D8E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8CE0E2D" w14:textId="77777777" w:rsidR="004546A3" w:rsidRPr="00B2496A" w:rsidRDefault="004546A3" w:rsidP="008C0442">
      <w:pPr>
        <w:pStyle w:val="3"/>
      </w:pPr>
      <w:bookmarkStart w:id="278" w:name="_Toc132207501"/>
      <w:r w:rsidRPr="00B2496A">
        <w:t>calculate_thermal_conductivity_IAPWS</w:t>
      </w:r>
      <w:bookmarkEnd w:id="278"/>
    </w:p>
    <w:p w14:paraId="1402BB61" w14:textId="77777777" w:rsidR="004546A3" w:rsidRPr="000A6A33" w:rsidRDefault="004546A3" w:rsidP="004546A3">
      <w:pPr>
        <w:pStyle w:val="Code"/>
      </w:pPr>
      <w:r w:rsidRPr="00B349C7">
        <w:t xml:space="preserve">Status </w:t>
      </w:r>
      <w:r w:rsidRPr="003425C9">
        <w:t>calculate_thermal_conductivity_IAPWS(double RO, double T, double *k)</w:t>
      </w:r>
      <w:r w:rsidRPr="001D11EA">
        <w:t>;</w:t>
      </w:r>
    </w:p>
    <w:p w14:paraId="47DB226C" w14:textId="102AA663" w:rsidR="004546A3" w:rsidRDefault="004546A3" w:rsidP="004546A3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коэффициента </w:t>
      </w:r>
      <w:r>
        <w:t>теплопроводности</w:t>
      </w:r>
      <w:r w:rsidRPr="001D11EA">
        <w:t xml:space="preserve"> для </w:t>
      </w:r>
      <w:r>
        <w:t>воды и водяного пара</w:t>
      </w:r>
      <w:r w:rsidRPr="00F4051A">
        <w:t>:</w:t>
      </w:r>
    </w:p>
    <w:p w14:paraId="3CC46D30" w14:textId="77777777" w:rsidR="004546A3" w:rsidRPr="0064113A" w:rsidRDefault="004546A3" w:rsidP="004546A3">
      <w:pPr>
        <w:ind w:firstLine="709"/>
      </w:pPr>
      <w:r>
        <w:t>Входные параметры</w:t>
      </w:r>
      <w:r w:rsidRPr="0064113A">
        <w:t>:</w:t>
      </w:r>
    </w:p>
    <w:p w14:paraId="569DB01D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</w:t>
      </w:r>
      <w:r>
        <w:t xml:space="preserve"> – плотность, </w:t>
      </w:r>
      <w:r w:rsidRPr="003425C9">
        <w:rPr>
          <w:i/>
          <w:iCs/>
        </w:rPr>
        <w:t>кг</w:t>
      </w:r>
      <w:r w:rsidRPr="003425C9">
        <w:rPr>
          <w:i/>
          <w:iCs/>
          <w:lang w:val="en-US"/>
        </w:rPr>
        <w:t>/</w:t>
      </w:r>
      <w:r w:rsidRPr="003425C9">
        <w:rPr>
          <w:i/>
          <w:iCs/>
        </w:rPr>
        <w:t>м</w:t>
      </w:r>
      <w:r w:rsidRPr="003425C9">
        <w:rPr>
          <w:i/>
          <w:iCs/>
          <w:vertAlign w:val="superscript"/>
        </w:rPr>
        <w:t>3</w:t>
      </w:r>
      <w:r w:rsidRPr="00C80DD1">
        <w:t>;</w:t>
      </w:r>
    </w:p>
    <w:p w14:paraId="7A7A3507" w14:textId="77777777" w:rsidR="004546A3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.</w:t>
      </w:r>
    </w:p>
    <w:p w14:paraId="3D514E58" w14:textId="77777777" w:rsidR="004546A3" w:rsidRPr="004A64F7" w:rsidRDefault="004546A3" w:rsidP="004546A3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73376919" w14:textId="77777777" w:rsidR="004546A3" w:rsidRPr="0064113A" w:rsidRDefault="004546A3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k</w:t>
      </w:r>
      <w:r>
        <w:t xml:space="preserve"> – указатель, по которому будет записано значение вязкости</w:t>
      </w:r>
      <w:r w:rsidRPr="00F4051A">
        <w:t xml:space="preserve">, </w:t>
      </w:r>
      <w:r>
        <w:rPr>
          <w:i/>
          <w:iCs/>
        </w:rPr>
        <w:t>Вт</w:t>
      </w:r>
      <w:r w:rsidRPr="007647F5">
        <w:rPr>
          <w:i/>
          <w:iCs/>
        </w:rPr>
        <w:t>/</w:t>
      </w:r>
      <w:r>
        <w:rPr>
          <w:i/>
          <w:iCs/>
        </w:rPr>
        <w:t>м</w:t>
      </w:r>
      <w:r w:rsidRPr="007647F5">
        <w:rPr>
          <w:i/>
          <w:iCs/>
        </w:rPr>
        <w:t>/</w:t>
      </w:r>
      <w:r>
        <w:rPr>
          <w:i/>
          <w:iCs/>
          <w:lang w:val="en-US"/>
        </w:rPr>
        <w:t>K</w:t>
      </w:r>
      <w:r>
        <w:t>.</w:t>
      </w:r>
    </w:p>
    <w:p w14:paraId="2FC7C9D6" w14:textId="77777777" w:rsidR="004546A3" w:rsidRPr="0035468D" w:rsidRDefault="004546A3" w:rsidP="004546A3">
      <w:pPr>
        <w:ind w:firstLine="709"/>
      </w:pPr>
      <w:r>
        <w:t>Возвращаемое значение</w:t>
      </w:r>
      <w:r w:rsidRPr="0064113A">
        <w:t>:</w:t>
      </w:r>
    </w:p>
    <w:p w14:paraId="1E96E3FF" w14:textId="77777777" w:rsidR="004546A3" w:rsidRPr="004A64F7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4546A3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один из указателей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DB56B88" w14:textId="77777777" w:rsidR="004546A3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5128A3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RO</w:t>
      </w:r>
      <w:r w:rsidRPr="005128A3">
        <w:rPr>
          <w:rStyle w:val="Code0"/>
          <w:rFonts w:eastAsia="Calibri"/>
        </w:rPr>
        <w:t xml:space="preserve"> &lt; </w:t>
      </w:r>
      <w:r>
        <w:rPr>
          <w:rStyle w:val="Code0"/>
          <w:rFonts w:eastAsia="Calibri"/>
        </w:rPr>
        <w:t>0</w:t>
      </w:r>
      <w:r w:rsidRPr="005128A3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T</w:t>
      </w:r>
      <w:r w:rsidRPr="005128A3">
        <w:rPr>
          <w:rStyle w:val="Code0"/>
          <w:rFonts w:eastAsia="Calibri"/>
        </w:rPr>
        <w:t xml:space="preserve"> &lt; </w:t>
      </w:r>
      <w:r>
        <w:rPr>
          <w:rStyle w:val="Code0"/>
          <w:rFonts w:eastAsia="Calibri"/>
        </w:rPr>
        <w:t>273.15</w:t>
      </w:r>
      <w:r w:rsidRPr="005128A3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53EAF53B" w14:textId="77777777" w:rsidR="004546A3" w:rsidRPr="000C7D8E" w:rsidRDefault="004546A3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4546A3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7CEB471" w14:textId="77777777" w:rsidR="004546A3" w:rsidRDefault="004546A3" w:rsidP="002C338E">
      <w:pPr>
        <w:pStyle w:val="2"/>
      </w:pPr>
      <w:bookmarkStart w:id="279" w:name="_Ref54097725"/>
      <w:bookmarkStart w:id="280" w:name="_Toc57210319"/>
      <w:bookmarkStart w:id="281" w:name="_Toc132207502"/>
      <w:r>
        <w:lastRenderedPageBreak/>
        <w:t>Расчёт давления насыщенного пара</w:t>
      </w:r>
      <w:bookmarkEnd w:id="279"/>
      <w:bookmarkEnd w:id="280"/>
      <w:bookmarkEnd w:id="281"/>
    </w:p>
    <w:p w14:paraId="19208701" w14:textId="77777777" w:rsidR="00D17A5A" w:rsidRDefault="00D17A5A" w:rsidP="00B142B9">
      <w:pPr>
        <w:ind w:firstLine="709"/>
        <w:jc w:val="both"/>
      </w:pPr>
      <w:r>
        <w:t xml:space="preserve">Для расчёта давления насыщенного пара в библиотеке </w:t>
      </w:r>
      <w:r>
        <w:rPr>
          <w:lang w:val="en-US"/>
        </w:rPr>
        <w:t>TCC</w:t>
      </w:r>
      <w:r w:rsidRPr="005065E0">
        <w:t xml:space="preserve"> </w:t>
      </w:r>
      <w:r>
        <w:t>реализован класс для расчёта давления насыщенного пара для чистых веществ, использующий несколько методов расчёта</w:t>
      </w:r>
      <w:r w:rsidRPr="00597B33">
        <w:t>.</w:t>
      </w:r>
      <w:r>
        <w:t xml:space="preserve"> Описание класса находится в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0FE7F2EE" w14:textId="77777777" w:rsidR="00D17A5A" w:rsidRPr="00FF2B41" w:rsidRDefault="00D17A5A" w:rsidP="008C0442">
      <w:pPr>
        <w:pStyle w:val="3"/>
      </w:pPr>
      <w:bookmarkStart w:id="282" w:name="_Toc132207503"/>
      <w:r>
        <w:t>К</w:t>
      </w:r>
      <w:r w:rsidRPr="00FF2B41">
        <w:t xml:space="preserve">ласс </w:t>
      </w:r>
      <w:r>
        <w:t xml:space="preserve">расчёта давления насыщенного пара </w:t>
      </w:r>
      <w:r w:rsidRPr="00D17A5A">
        <w:t>VapourPressure</w:t>
      </w:r>
      <w:bookmarkEnd w:id="282"/>
    </w:p>
    <w:p w14:paraId="505F4577" w14:textId="77777777" w:rsidR="00D17A5A" w:rsidRPr="00B53E77" w:rsidRDefault="00D17A5A" w:rsidP="00B142B9">
      <w:pPr>
        <w:ind w:firstLine="709"/>
        <w:jc w:val="both"/>
        <w:rPr>
          <w:rStyle w:val="Code0"/>
          <w:rFonts w:eastAsia="Calibri"/>
        </w:rPr>
      </w:pPr>
      <w:r>
        <w:t xml:space="preserve">Класс </w:t>
      </w:r>
      <w:r w:rsidRPr="00E82073">
        <w:rPr>
          <w:rStyle w:val="Code0"/>
          <w:rFonts w:eastAsia="Calibri"/>
        </w:rPr>
        <w:t>VapourPressure</w:t>
      </w:r>
      <w:r w:rsidRPr="00804A89">
        <w:t xml:space="preserve"> </w:t>
      </w:r>
      <w:r>
        <w:t xml:space="preserve">и класс параметров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E82073">
        <w:rPr>
          <w:rStyle w:val="Code0"/>
          <w:rFonts w:eastAsia="Calibri"/>
        </w:rPr>
        <w:t>VapourPressure</w:t>
      </w:r>
      <w:r>
        <w:t xml:space="preserve"> и для получения параметров класса </w:t>
      </w:r>
      <w:r w:rsidRPr="00E82073">
        <w:rPr>
          <w:rStyle w:val="Code0"/>
          <w:rFonts w:eastAsia="Calibri"/>
        </w:rPr>
        <w:t>VapourPressure</w:t>
      </w:r>
      <w:r>
        <w:t xml:space="preserve">. Класс </w:t>
      </w:r>
      <w:r w:rsidRPr="00E82073">
        <w:rPr>
          <w:rStyle w:val="Code0"/>
          <w:rFonts w:eastAsia="Calibri"/>
        </w:rPr>
        <w:t>VapourPressure</w:t>
      </w:r>
      <w:r w:rsidRPr="00FF567F">
        <w:t xml:space="preserve"> </w:t>
      </w:r>
      <w:r>
        <w:t xml:space="preserve">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t xml:space="preserve">. предназначен для расчёта давления насыщенного пара для чистых веществ, используя указанный в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  <w:r w:rsidRPr="00FF567F">
        <w:t xml:space="preserve"> </w:t>
      </w:r>
      <w:r>
        <w:t xml:space="preserve">Класс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является производным классом от </w:t>
      </w:r>
      <w:r w:rsidRPr="00E32F07">
        <w:rPr>
          <w:rStyle w:val="Code0"/>
          <w:rFonts w:eastAsia="Calibri"/>
        </w:rPr>
        <w:t>BaseEOS</w:t>
      </w:r>
      <w:r>
        <w:rPr>
          <w:rStyle w:val="Code0"/>
          <w:rFonts w:eastAsia="Calibri"/>
        </w:rPr>
        <w:t>Params</w:t>
      </w:r>
      <w:r>
        <w:t>.</w:t>
      </w:r>
      <w:r w:rsidRPr="00CB1E19">
        <w:t xml:space="preserve"> </w:t>
      </w:r>
      <w:r>
        <w:t>Он переопределяет методы базового класса и содержит дополнительные поля.</w:t>
      </w:r>
      <w:r w:rsidRPr="004A4D2A">
        <w:t xml:space="preserve"> </w:t>
      </w:r>
      <w:r>
        <w:t xml:space="preserve">Методы и поля класса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 w:rsidRPr="00B53E77">
        <w:rPr>
          <w:rStyle w:val="Code0"/>
          <w:rFonts w:eastAsia="Calibri"/>
        </w:rPr>
        <w:t>:</w:t>
      </w:r>
    </w:p>
    <w:p w14:paraId="71F8B820" w14:textId="77777777" w:rsidR="00D17A5A" w:rsidRP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 w:rsidRPr="00D17A5A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void</w:t>
      </w:r>
      <w:r w:rsidRPr="00B53E77">
        <w:rPr>
          <w:rStyle w:val="Code0"/>
          <w:rFonts w:eastAsia="Calibri"/>
        </w:rPr>
        <w:t>)</w:t>
      </w:r>
      <w:r w:rsidRPr="00D17A5A">
        <w:rPr>
          <w:lang w:val="en-US"/>
        </w:rPr>
        <w:t xml:space="preserve"> – </w:t>
      </w:r>
      <w:r>
        <w:t>конструктор</w:t>
      </w:r>
      <w:r w:rsidRPr="00D17A5A">
        <w:rPr>
          <w:lang w:val="en-US"/>
        </w:rPr>
        <w:t xml:space="preserve"> </w:t>
      </w:r>
      <w:r>
        <w:t>экземпляра</w:t>
      </w:r>
      <w:r w:rsidRPr="00D17A5A">
        <w:rPr>
          <w:lang w:val="en-US"/>
        </w:rPr>
        <w:t xml:space="preserve"> </w:t>
      </w:r>
      <w:r>
        <w:t>класса</w:t>
      </w:r>
      <w:r w:rsidRPr="00D17A5A">
        <w:rPr>
          <w:lang w:val="en-US"/>
        </w:rPr>
        <w:t>;</w:t>
      </w:r>
    </w:p>
    <w:p w14:paraId="6DBC91EB" w14:textId="77777777" w:rsidR="00D17A5A" w:rsidRPr="00BB36C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 ~</w:t>
      </w:r>
      <w:r w:rsidRPr="00FF567F">
        <w:rPr>
          <w:rStyle w:val="Code0"/>
          <w:rFonts w:eastAsia="Calibri"/>
        </w:rPr>
        <w:t xml:space="preserve">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</w:t>
      </w:r>
      <w:r w:rsidRPr="00BB36CB">
        <w:rPr>
          <w:rStyle w:val="Code0"/>
          <w:rFonts w:eastAsia="Calibri"/>
        </w:rPr>
        <w:t>(void)</w:t>
      </w:r>
      <w:r>
        <w:rPr>
          <w:lang w:val="en-US"/>
        </w:rPr>
        <w:t xml:space="preserve"> – </w:t>
      </w:r>
      <w:r>
        <w:t>деструктор</w:t>
      </w:r>
      <w:r>
        <w:rPr>
          <w:lang w:val="en-US"/>
        </w:rPr>
        <w:t>;</w:t>
      </w:r>
    </w:p>
    <w:p w14:paraId="7636CC98" w14:textId="77777777" w:rsidR="00D17A5A" w:rsidRPr="0063338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63338B">
        <w:rPr>
          <w:rStyle w:val="Code0"/>
          <w:rFonts w:eastAsia="Calibri"/>
        </w:rPr>
        <w:t xml:space="preserve">virtual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 xml:space="preserve">&amp; operator= (const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 w:rsidRPr="0063338B">
        <w:rPr>
          <w:rStyle w:val="Code0"/>
          <w:rFonts w:eastAsia="Calibri"/>
        </w:rPr>
        <w:t>&amp; p)</w:t>
      </w:r>
      <w:r>
        <w:rPr>
          <w:lang w:val="en-US"/>
        </w:rPr>
        <w:t xml:space="preserve"> – </w:t>
      </w:r>
      <w:r>
        <w:t>переопределённый</w:t>
      </w:r>
      <w:r w:rsidRPr="0063338B">
        <w:rPr>
          <w:lang w:val="en-US"/>
        </w:rPr>
        <w:t xml:space="preserve"> </w:t>
      </w:r>
      <w:r>
        <w:t>оператор</w:t>
      </w:r>
      <w:r w:rsidRPr="0063338B">
        <w:rPr>
          <w:lang w:val="en-US"/>
        </w:rPr>
        <w:t xml:space="preserve"> </w:t>
      </w:r>
      <w:r>
        <w:t>копирования</w:t>
      </w:r>
      <w:r>
        <w:rPr>
          <w:lang w:val="en-US"/>
        </w:rPr>
        <w:t>;</w:t>
      </w:r>
    </w:p>
    <w:p w14:paraId="2F53D689" w14:textId="77777777" w:rsidR="00D17A5A" w:rsidRPr="00B53E77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B53E77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B53E77">
        <w:rPr>
          <w:rStyle w:val="Code0"/>
          <w:rFonts w:eastAsia="Calibri"/>
        </w:rPr>
        <w:t>(</w:t>
      </w:r>
      <w:r w:rsidRPr="00980D88">
        <w:rPr>
          <w:rStyle w:val="Code0"/>
          <w:rFonts w:eastAsia="Calibri"/>
        </w:rPr>
        <w:t>int</w:t>
      </w:r>
      <w:r w:rsidRPr="00B53E77">
        <w:rPr>
          <w:rStyle w:val="Code0"/>
          <w:rFonts w:eastAsia="Calibri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 w:rsidRPr="00B53E77">
        <w:rPr>
          <w:rStyle w:val="Code0"/>
          <w:rFonts w:eastAsia="Calibri"/>
        </w:rPr>
        <w:t>)</w:t>
      </w:r>
      <w:r w:rsidRPr="00B53E77">
        <w:rPr>
          <w:lang w:val="en-US"/>
        </w:rPr>
        <w:t xml:space="preserve"> – </w:t>
      </w:r>
      <w:r>
        <w:t>инициализация</w:t>
      </w:r>
      <w:r w:rsidRPr="00B53E77">
        <w:rPr>
          <w:lang w:val="en-US"/>
        </w:rPr>
        <w:t xml:space="preserve"> </w:t>
      </w:r>
      <w:r>
        <w:t>параметров</w:t>
      </w:r>
      <w:r w:rsidRPr="00B53E77">
        <w:rPr>
          <w:lang w:val="en-US"/>
        </w:rPr>
        <w:t xml:space="preserve">, </w:t>
      </w:r>
      <w:r>
        <w:t>возвращает</w:t>
      </w:r>
      <w:r w:rsidRPr="00B53E77">
        <w:rPr>
          <w:lang w:val="en-US"/>
        </w:rPr>
        <w:t xml:space="preserve"> </w:t>
      </w:r>
      <w:r w:rsidRPr="00B53E77">
        <w:rPr>
          <w:rStyle w:val="Code0"/>
          <w:rFonts w:eastAsia="Calibri"/>
        </w:rPr>
        <w:t>STATUS_ERR_INVALID_PARAMS</w:t>
      </w:r>
      <w:r w:rsidRPr="00B53E77">
        <w:rPr>
          <w:lang w:val="en-US"/>
        </w:rPr>
        <w:t xml:space="preserve">, </w:t>
      </w:r>
      <w:r>
        <w:t>если</w:t>
      </w:r>
      <w:r w:rsidRPr="00B53E77">
        <w:rPr>
          <w:lang w:val="en-US"/>
        </w:rPr>
        <w:t xml:space="preserve"> </w:t>
      </w:r>
      <w:r w:rsidRPr="00980D88">
        <w:rPr>
          <w:rStyle w:val="Code0"/>
          <w:rFonts w:eastAsia="Calibri"/>
        </w:rPr>
        <w:t>num</w:t>
      </w:r>
      <w:r w:rsidRPr="00B53E77">
        <w:rPr>
          <w:rStyle w:val="Code0"/>
          <w:rFonts w:eastAsia="Calibri"/>
        </w:rPr>
        <w:t>_</w:t>
      </w:r>
      <w:r w:rsidRPr="00980D88">
        <w:rPr>
          <w:rStyle w:val="Code0"/>
          <w:rFonts w:eastAsia="Calibri"/>
        </w:rPr>
        <w:t>components</w:t>
      </w:r>
      <w:r>
        <w:rPr>
          <w:rStyle w:val="Code0"/>
          <w:rFonts w:eastAsia="Calibri"/>
        </w:rPr>
        <w:t xml:space="preserve"> != 1</w:t>
      </w:r>
      <w:r w:rsidRPr="00B53E77">
        <w:rPr>
          <w:lang w:val="en-US"/>
        </w:rPr>
        <w:t>;</w:t>
      </w:r>
    </w:p>
    <w:p w14:paraId="3E5A0E3A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53E77">
        <w:t xml:space="preserve"> – </w:t>
      </w:r>
      <w:r>
        <w:t>закрытие,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rPr>
          <w:lang w:val="en-US"/>
        </w:rPr>
        <w:t>;</w:t>
      </w:r>
    </w:p>
    <w:p w14:paraId="1FE09359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02802">
        <w:rPr>
          <w:rStyle w:val="Code0"/>
          <w:rFonts w:eastAsia="Calibri"/>
        </w:rPr>
        <w:t>VapourPressureMethod m_method</w:t>
      </w:r>
      <w:r w:rsidRPr="00802802">
        <w:rPr>
          <w:lang w:val="en-US"/>
        </w:rPr>
        <w:t>;</w:t>
      </w:r>
    </w:p>
    <w:p w14:paraId="058193BA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ParamsVapourPressure_Antoine m_Antoine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570D0A9B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lastRenderedPageBreak/>
        <w:t>ParamsVapourPressure_Wagner m_Wagner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2A5CB374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ParamsVapourPressure_Boiling m_Boiling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415D2622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ParamsVapourPressure_Lee_Kesler m_Lee_Kesler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2D8CBAA6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ParamsVapourPressure_Ambrose_Walton m_Ambrose_Walton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0AE1330C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ParamsVapourPressure_Edalat m_Edalat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7C70046F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ParamsVapourPressure_Sanjari m_Sanjari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7067158D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ParamsVapourPressure_DIPPR_Perry_8E m_DIPPR_Perry_8E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3DB2AC8C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6"/>
        <w:contextualSpacing w:val="0"/>
        <w:rPr>
          <w:rStyle w:val="Code0"/>
          <w:rFonts w:eastAsia="Calibri"/>
          <w:szCs w:val="22"/>
          <w:lang w:eastAsia="en-US"/>
        </w:rPr>
      </w:pPr>
      <w:r w:rsidRPr="00802802">
        <w:rPr>
          <w:rStyle w:val="Code0"/>
          <w:rFonts w:eastAsia="Calibri"/>
          <w:lang w:eastAsia="en-US"/>
        </w:rPr>
        <w:t>ParamsVapourPressure_Soave_PR m_Soave_PR</w:t>
      </w:r>
      <w:r w:rsidRPr="00802802">
        <w:rPr>
          <w:rStyle w:val="Code0"/>
          <w:rFonts w:eastAsia="Calibri"/>
          <w:szCs w:val="22"/>
          <w:lang w:eastAsia="en-US"/>
        </w:rPr>
        <w:t>;</w:t>
      </w:r>
    </w:p>
    <w:p w14:paraId="0A92471C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7A5A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7A5A">
        <w:rPr>
          <w:rStyle w:val="Code0"/>
          <w:rFonts w:eastAsia="Calibri"/>
          <w:lang w:val="ru-RU"/>
        </w:rPr>
        <w:t>0</w:t>
      </w:r>
      <w:r>
        <w:t xml:space="preserve"> – начальное приближение для вычисления температуры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 w:rsidRPr="006D2B71">
        <w:t>;</w:t>
      </w:r>
    </w:p>
    <w:p w14:paraId="28BEC541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6D2B71">
        <w:rPr>
          <w:rStyle w:val="Code0"/>
          <w:rFonts w:eastAsia="Calibri"/>
        </w:rPr>
        <w:t>double</w:t>
      </w:r>
      <w:r w:rsidRPr="00D17A5A">
        <w:rPr>
          <w:rStyle w:val="Code0"/>
          <w:rFonts w:eastAsia="Calibri"/>
          <w:lang w:val="ru-RU"/>
        </w:rPr>
        <w:t xml:space="preserve">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 – относительная погрешность для вычисления температуры</w:t>
      </w:r>
      <w:r w:rsidRPr="006D2B71">
        <w:t>;</w:t>
      </w:r>
    </w:p>
    <w:p w14:paraId="39A21E6A" w14:textId="77777777" w:rsidR="00D17A5A" w:rsidRPr="006D2B71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35"/>
        <w:contextualSpacing w:val="0"/>
      </w:pPr>
      <w:r w:rsidRPr="00802802">
        <w:rPr>
          <w:rStyle w:val="Code0"/>
          <w:rFonts w:eastAsia="Calibri"/>
        </w:rPr>
        <w:t>double</w:t>
      </w:r>
      <w:r w:rsidRPr="00D17A5A">
        <w:rPr>
          <w:rStyle w:val="Code0"/>
          <w:rFonts w:eastAsia="Calibri"/>
          <w:lang w:val="ru-RU"/>
        </w:rPr>
        <w:t xml:space="preserve"> </w:t>
      </w:r>
      <w:r w:rsidRPr="00802802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802802">
        <w:rPr>
          <w:rStyle w:val="Code0"/>
          <w:rFonts w:eastAsia="Calibri"/>
        </w:rPr>
        <w:t>max</w:t>
      </w:r>
      <w:r w:rsidRPr="00D17A5A">
        <w:rPr>
          <w:rStyle w:val="Code0"/>
          <w:rFonts w:eastAsia="Calibri"/>
          <w:lang w:val="ru-RU"/>
        </w:rPr>
        <w:t>_</w:t>
      </w:r>
      <w:r w:rsidRPr="00802802">
        <w:rPr>
          <w:rStyle w:val="Code0"/>
          <w:rFonts w:eastAsia="Calibri"/>
        </w:rPr>
        <w:t>iterations</w:t>
      </w:r>
      <w:r>
        <w:t xml:space="preserve"> – максимальное число итераций для вычисления температуры</w:t>
      </w:r>
      <w:r w:rsidRPr="00802802">
        <w:t>.</w:t>
      </w:r>
    </w:p>
    <w:p w14:paraId="1B758D25" w14:textId="77777777" w:rsidR="00D17A5A" w:rsidRPr="008F21B6" w:rsidRDefault="00D17A5A" w:rsidP="00B142B9">
      <w:pPr>
        <w:ind w:firstLine="709"/>
        <w:jc w:val="both"/>
      </w:pPr>
      <w:r>
        <w:t xml:space="preserve">Для инициализации класса </w:t>
      </w:r>
      <w:r w:rsidRPr="00E82073">
        <w:rPr>
          <w:rStyle w:val="Code0"/>
          <w:rFonts w:eastAsia="Calibri"/>
        </w:rPr>
        <w:t>VapourPressure</w:t>
      </w:r>
      <w:r>
        <w:t xml:space="preserve"> необходимо в классе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 и заполнить соответствующую ему структуру. Используемые методы описаны в перечислении </w:t>
      </w:r>
      <w:r w:rsidRPr="00E82073">
        <w:rPr>
          <w:rStyle w:val="Code0"/>
          <w:rFonts w:eastAsia="Calibri"/>
        </w:rPr>
        <w:t>VapourPressure</w:t>
      </w:r>
      <w:r>
        <w:rPr>
          <w:rStyle w:val="Code0"/>
          <w:rFonts w:eastAsia="Calibri"/>
        </w:rPr>
        <w:t>Method</w:t>
      </w:r>
      <w:r w:rsidRPr="008F21B6">
        <w:rPr>
          <w:rStyle w:val="Code0"/>
          <w:rFonts w:eastAsia="Calibri"/>
        </w:rPr>
        <w:t>:</w:t>
      </w:r>
    </w:p>
    <w:p w14:paraId="07B4869B" w14:textId="77777777" w:rsidR="00D17A5A" w:rsidRPr="00802802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802802">
        <w:rPr>
          <w:rStyle w:val="Code0"/>
          <w:rFonts w:eastAsia="Calibri"/>
        </w:rPr>
        <w:t>VAPOUR_PRESSURE_</w:t>
      </w:r>
      <w:r w:rsidRPr="00A37836">
        <w:rPr>
          <w:rStyle w:val="Code0"/>
          <w:rFonts w:eastAsia="Calibri"/>
        </w:rPr>
        <w:t>METHOD</w:t>
      </w:r>
      <w:r w:rsidRPr="00802802">
        <w:rPr>
          <w:rStyle w:val="Code0"/>
          <w:rFonts w:eastAsia="Calibri"/>
        </w:rPr>
        <w:t>_</w:t>
      </w:r>
      <w:r w:rsidRPr="00A37836">
        <w:rPr>
          <w:rStyle w:val="Code0"/>
          <w:rFonts w:eastAsia="Calibri"/>
        </w:rPr>
        <w:t>UNKNOWN</w:t>
      </w:r>
      <w:r w:rsidRPr="00802802">
        <w:rPr>
          <w:lang w:val="en-US"/>
        </w:rPr>
        <w:t xml:space="preserve"> – </w:t>
      </w:r>
      <w:r>
        <w:t>неопределённый</w:t>
      </w:r>
      <w:r w:rsidRPr="00802802">
        <w:rPr>
          <w:lang w:val="en-US"/>
        </w:rPr>
        <w:t xml:space="preserve"> </w:t>
      </w:r>
      <w:r>
        <w:t>метод</w:t>
      </w:r>
      <w:r w:rsidRPr="00802802">
        <w:rPr>
          <w:lang w:val="en-US"/>
        </w:rPr>
        <w:t>;</w:t>
      </w:r>
    </w:p>
    <w:p w14:paraId="339CAAB2" w14:textId="19FFEA9A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381CCA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381CCA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 w:rsidRPr="00381CCA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381CCA">
        <w:rPr>
          <w:rStyle w:val="Code0"/>
          <w:rFonts w:eastAsia="Calibri"/>
        </w:rPr>
        <w:t>ANTOINE</w:t>
      </w:r>
      <w:r w:rsidRPr="00A37836">
        <w:t xml:space="preserve"> –</w:t>
      </w:r>
      <w:r w:rsidR="008C5E12" w:rsidRPr="008C5E12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14EEA6E1" w14:textId="77777777" w:rsidTr="00980A56">
        <w:tc>
          <w:tcPr>
            <w:tcW w:w="9010" w:type="dxa"/>
            <w:vAlign w:val="center"/>
          </w:tcPr>
          <w:p w14:paraId="1C4D45F5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10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A-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T+C</m:t>
                        </m:r>
                      </m:den>
                    </m:f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B8192EE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132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2284C73A" w14:textId="09D7D57D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WAGNER</w:t>
      </w:r>
      <w:r w:rsidRPr="00D17A5A">
        <w:rPr>
          <w:rStyle w:val="Code0"/>
          <w:rFonts w:eastAsia="Calibri"/>
          <w:lang w:val="ru-RU"/>
        </w:rPr>
        <w:t>_1</w:t>
      </w:r>
      <w:r w:rsidRPr="00A37836">
        <w:t xml:space="preserve"> –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588B6797" w14:textId="77777777" w:rsidTr="00980A56">
        <w:tc>
          <w:tcPr>
            <w:tcW w:w="9010" w:type="dxa"/>
            <w:vAlign w:val="center"/>
          </w:tcPr>
          <w:p w14:paraId="5ADBCC78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e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MS Mincho" w:hAnsi="Cambria Math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0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τ+c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1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1.5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2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 xml:space="preserve"> 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3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eastAsia="MS Mincho" w:hAnsi="Cambria Math"/>
                    <w:lang w:eastAsia="ja-JP"/>
                  </w:rPr>
                  <m:t xml:space="preserve">, где </m:t>
                </m:r>
                <m:r>
                  <w:rPr>
                    <w:rFonts w:ascii="Cambria Math" w:eastAsia="MS Mincho" w:hAnsi="Cambria Math"/>
                    <w:lang w:eastAsia="ja-JP"/>
                  </w:rPr>
                  <m:t>τ=1-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D3FED9D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133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711F799" w14:textId="1DD30712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WAGNER</w:t>
      </w:r>
      <w:r w:rsidRPr="00D17A5A">
        <w:rPr>
          <w:rStyle w:val="Code0"/>
          <w:rFonts w:eastAsia="Calibri"/>
          <w:lang w:val="ru-RU"/>
        </w:rPr>
        <w:t>_2</w:t>
      </w:r>
      <w:r w:rsidRPr="00A37836">
        <w:t xml:space="preserve"> –</w:t>
      </w:r>
      <w:r w:rsidR="008C5E12" w:rsidRPr="008C5E12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62F18868" w14:textId="77777777" w:rsidTr="00980A56">
        <w:tc>
          <w:tcPr>
            <w:tcW w:w="9010" w:type="dxa"/>
            <w:vAlign w:val="center"/>
          </w:tcPr>
          <w:p w14:paraId="0754B06E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e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MS Mincho" w:hAnsi="Cambria Math"/>
                        <w:lang w:eastAsia="ja-JP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0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τ+c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1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1.5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2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2.5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 xml:space="preserve"> +c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3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5</m:t>
                                </m:r>
                              </m:sup>
                            </m:sSup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eastAsia="MS Mincho" w:hAnsi="Cambria Math"/>
                    <w:lang w:eastAsia="ja-JP"/>
                  </w:rPr>
                  <m:t xml:space="preserve">, где </m:t>
                </m:r>
                <m:r>
                  <w:rPr>
                    <w:rFonts w:ascii="Cambria Math" w:eastAsia="MS Mincho" w:hAnsi="Cambria Math"/>
                    <w:lang w:eastAsia="ja-JP"/>
                  </w:rPr>
                  <m:t>τ=1-</m:t>
                </m:r>
                <m:f>
                  <m:f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7012B93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134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70AEE19" w14:textId="2A31A648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BOILING</w:t>
      </w:r>
      <w:r w:rsidRPr="00A37836">
        <w:t xml:space="preserve"> –</w:t>
      </w:r>
      <w:r w:rsidR="008C5E12" w:rsidRPr="008C5E12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5B52A689" w14:textId="77777777" w:rsidTr="00980A56">
        <w:tc>
          <w:tcPr>
            <w:tcW w:w="9010" w:type="dxa"/>
            <w:vAlign w:val="center"/>
          </w:tcPr>
          <w:p w14:paraId="295D19A3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 w:hAnsi="Cambria Math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>=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val="en-US" w:eastAsia="ja-JP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br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val="en-US" w:eastAsia="ja-JP"/>
                          </w:rPr>
                          <m:t>ln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lang w:eastAsia="ja-JP"/>
                          </w:rPr>
                          <m:t>⁡</m:t>
                        </m:r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val="en-US"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val="en-US"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val="en-US" w:eastAsia="ja-JP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val="en-US" w:eastAsia="ja-JP"/>
                                  </w:rPr>
                                  <m:t>c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101325</m:t>
                            </m:r>
                          </m:den>
                        </m:f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br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/>
                            <w:lang w:eastAsia="ja-JP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</m:e>
                    </m:d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;</m:t>
                </m:r>
              </m:oMath>
            </m:oMathPara>
          </w:p>
        </w:tc>
        <w:tc>
          <w:tcPr>
            <w:tcW w:w="803" w:type="dxa"/>
            <w:vAlign w:val="center"/>
          </w:tcPr>
          <w:p w14:paraId="73AD52E9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135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CCBB335" w14:textId="118A86B8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LEE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KESLER</w:t>
      </w:r>
      <w:r w:rsidRPr="00A37836">
        <w:t xml:space="preserve"> –</w:t>
      </w:r>
      <w:r w:rsidR="00FA1DAF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 xml:space="preserve">формуле </w:t>
      </w:r>
      <w:r>
        <w:fldChar w:fldCharType="begin"/>
      </w:r>
      <w:r>
        <w:instrText xml:space="preserve"> REF _Ref62747368 \h </w:instrText>
      </w:r>
      <w:r>
        <w:fldChar w:fldCharType="separate"/>
      </w:r>
      <w:r w:rsidRPr="00D17A5A">
        <w:rPr>
          <w:rStyle w:val="Code0"/>
          <w:rFonts w:eastAsia="MS Mincho"/>
          <w:lang w:val="ru-RU" w:eastAsia="ja-JP"/>
        </w:rPr>
        <w:t>(</w:t>
      </w:r>
      <w:r>
        <w:rPr>
          <w:noProof/>
        </w:rPr>
        <w:t>10</w:t>
      </w:r>
      <w:r w:rsidRPr="00D17A5A">
        <w:rPr>
          <w:rStyle w:val="Code0"/>
          <w:rFonts w:eastAsia="MS Mincho"/>
          <w:lang w:val="ru-RU" w:eastAsia="ja-JP"/>
        </w:rPr>
        <w:t>)</w:t>
      </w:r>
      <w:r>
        <w:fldChar w:fldCharType="end"/>
      </w:r>
      <w:r w:rsidRPr="00E31D7C">
        <w:t>;</w:t>
      </w:r>
    </w:p>
    <w:p w14:paraId="7DA6BF22" w14:textId="2401ECCA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E31D7C">
        <w:rPr>
          <w:rStyle w:val="Code0"/>
          <w:rFonts w:eastAsia="Calibri"/>
        </w:rPr>
        <w:t>AMBROSE</w:t>
      </w:r>
      <w:r w:rsidRPr="00D17A5A">
        <w:rPr>
          <w:rStyle w:val="Code0"/>
          <w:rFonts w:eastAsia="Calibri"/>
          <w:lang w:val="ru-RU"/>
        </w:rPr>
        <w:t>_</w:t>
      </w:r>
      <w:r w:rsidRPr="00E31D7C">
        <w:rPr>
          <w:rStyle w:val="Code0"/>
          <w:rFonts w:eastAsia="Calibri"/>
        </w:rPr>
        <w:t>WALTON</w:t>
      </w:r>
      <w:r w:rsidRPr="00A37836">
        <w:t xml:space="preserve"> –</w:t>
      </w:r>
      <w:r w:rsidR="00262730" w:rsidRPr="00262730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25F1B2A5" w14:textId="77777777" w:rsidTr="00980A56">
        <w:tc>
          <w:tcPr>
            <w:tcW w:w="9010" w:type="dxa"/>
            <w:vAlign w:val="center"/>
          </w:tcPr>
          <w:p w14:paraId="00FF751D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sub>
                </m:sSub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lang w:eastAsia="ja-JP"/>
                          </w:rPr>
                          <m:t>+ω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lang w:eastAsia="ja-JP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633C9374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136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445F194A" w14:textId="77777777" w:rsidR="00D17A5A" w:rsidRPr="00E31D7C" w:rsidRDefault="00D17A5A" w:rsidP="00D17A5A">
      <w:pPr>
        <w:tabs>
          <w:tab w:val="right" w:pos="10205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</w:p>
    <w:p w14:paraId="0F5A1250" w14:textId="77777777" w:rsidR="00D17A5A" w:rsidRPr="00E31D7C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 w:rsidRPr="00E31D7C">
        <w:rPr>
          <w:rFonts w:eastAsia="MS Mincho"/>
          <w:lang w:eastAsia="ja-JP"/>
        </w:rPr>
        <w:t xml:space="preserve">где </w:t>
      </w:r>
    </w:p>
    <w:p w14:paraId="0D7D4628" w14:textId="77777777" w:rsidR="00D17A5A" w:rsidRPr="00E31D7C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0</m:t>
            </m:r>
          </m:sub>
        </m:sSub>
        <m:r>
          <w:rPr>
            <w:rFonts w:ascii="Cambria Math" w:eastAsia="MS Mincho"/>
            <w:lang w:eastAsia="ja-JP"/>
          </w:rPr>
          <m:t>=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r>
              <w:rPr>
                <w:rFonts w:ascii="Cambria Math" w:eastAsia="MS Mincho" w:hAnsi="Cambria Math"/>
                <w:lang w:eastAsia="ja-JP"/>
              </w:rPr>
              <m:t>-5.97616τ+1.29874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1.5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-0.60394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2.5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-1.06841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</m:oMath>
      <w:r w:rsidR="00D17A5A" w:rsidRPr="00E31D7C">
        <w:rPr>
          <w:rFonts w:eastAsia="MS Mincho"/>
          <w:lang w:eastAsia="ja-JP"/>
        </w:rPr>
        <w:t>,</w:t>
      </w:r>
    </w:p>
    <w:p w14:paraId="19F91DC3" w14:textId="77777777" w:rsidR="00D17A5A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1</m:t>
            </m:r>
          </m:sub>
        </m:sSub>
        <m:r>
          <w:rPr>
            <w:rFonts w:ascii="Cambria Math" w:eastAsia="MS Mincho"/>
            <w:lang w:eastAsia="ja-JP"/>
          </w:rPr>
          <m:t>=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r>
              <w:rPr>
                <w:rFonts w:ascii="Cambria Math" w:eastAsia="MS Mincho" w:hAnsi="Cambria Math"/>
                <w:lang w:eastAsia="ja-JP"/>
              </w:rPr>
              <m:t>-5.03365τ+1.11505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1.5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-5.41217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2.5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-7.46628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</m:oMath>
      <w:r w:rsidR="00D17A5A" w:rsidRPr="00E31D7C">
        <w:rPr>
          <w:rFonts w:eastAsia="MS Mincho"/>
          <w:lang w:eastAsia="ja-JP"/>
        </w:rPr>
        <w:t>,</w:t>
      </w:r>
    </w:p>
    <w:p w14:paraId="04F78248" w14:textId="77777777" w:rsidR="00D17A5A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2</m:t>
            </m:r>
          </m:sub>
        </m:sSub>
        <m:r>
          <w:rPr>
            <w:rFonts w:ascii="Cambria Math" w:eastAsia="MS Mincho"/>
            <w:lang w:eastAsia="ja-JP"/>
          </w:rPr>
          <m:t>=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r>
              <w:rPr>
                <w:rFonts w:ascii="Cambria Math" w:eastAsia="MS Mincho" w:hAnsi="Cambria Math"/>
                <w:lang w:eastAsia="ja-JP"/>
              </w:rPr>
              <m:t>-0.64771τ+2.41539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1.5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-4.26979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2.5</m:t>
                </m:r>
              </m:sup>
            </m:sSup>
            <m:r>
              <w:rPr>
                <w:rFonts w:ascii="Cambria Math" w:eastAsia="MS Mincho" w:hAnsi="Cambria Math"/>
                <w:lang w:eastAsia="ja-JP"/>
              </w:rPr>
              <m:t>+3.25259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τ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</m:oMath>
      <w:r w:rsidR="00D17A5A" w:rsidRPr="00E31D7C">
        <w:rPr>
          <w:rFonts w:eastAsia="MS Mincho"/>
          <w:lang w:eastAsia="ja-JP"/>
        </w:rPr>
        <w:t>,</w:t>
      </w:r>
    </w:p>
    <w:p w14:paraId="264DBFBA" w14:textId="77777777" w:rsidR="00D17A5A" w:rsidRPr="007C3438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val="en-US" w:eastAsia="ja-JP"/>
        </w:rPr>
      </w:pPr>
      <m:oMath>
        <m:r>
          <w:rPr>
            <w:rFonts w:ascii="Cambria Math" w:eastAsia="MS Mincho" w:hAnsi="Cambria Math"/>
            <w:lang w:eastAsia="ja-JP"/>
          </w:rPr>
          <m:t>τ</m:t>
        </m:r>
        <m:r>
          <w:rPr>
            <w:rFonts w:ascii="Cambria Math" w:eastAsia="MS Mincho"/>
            <w:lang w:eastAsia="ja-JP"/>
          </w:rPr>
          <m:t>=</m:t>
        </m:r>
        <m:r>
          <w:rPr>
            <w:rFonts w:ascii="Cambria Math" w:eastAsia="MS Mincho" w:hAnsi="Cambria Math"/>
            <w:lang w:eastAsia="ja-JP"/>
          </w:rPr>
          <m:t>1-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r</m:t>
            </m:r>
          </m:sub>
        </m:sSub>
      </m:oMath>
      <w:r>
        <w:rPr>
          <w:rFonts w:eastAsia="MS Mincho"/>
          <w:lang w:val="en-US" w:eastAsia="ja-JP"/>
        </w:rPr>
        <w:t>;</w:t>
      </w:r>
    </w:p>
    <w:p w14:paraId="0FC1058F" w14:textId="787F1792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EDALAT</w:t>
      </w:r>
      <w:r w:rsidRPr="00A37836">
        <w:t xml:space="preserve"> –</w:t>
      </w:r>
      <w:r w:rsidR="00FA1DAF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6BC443CE" w14:textId="77777777" w:rsidTr="00980A56">
        <w:tc>
          <w:tcPr>
            <w:tcW w:w="9010" w:type="dxa"/>
            <w:vAlign w:val="center"/>
          </w:tcPr>
          <w:p w14:paraId="7AFF0142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sub>
                </m:sSub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aτ+b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1.5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+c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 xml:space="preserve"> +d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i/>
                                    <w:lang w:eastAsia="ja-JP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Ansi="Cambria Math"/>
                                    <w:lang w:eastAsia="ja-JP"/>
                                  </w:rPr>
                                  <m:t>6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MS Mincho" w:hAnsi="Cambria Math"/>
                                <w:lang w:eastAsia="ja-JP"/>
                              </w:rPr>
                              <m:t>1-τ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23E037AA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137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636A27E0" w14:textId="77777777" w:rsidR="00D17A5A" w:rsidRPr="00E31D7C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 w:rsidRPr="00E31D7C">
        <w:rPr>
          <w:rFonts w:eastAsia="MS Mincho"/>
          <w:lang w:eastAsia="ja-JP"/>
        </w:rPr>
        <w:t xml:space="preserve">где </w:t>
      </w:r>
    </w:p>
    <w:p w14:paraId="7A88A7E5" w14:textId="77777777" w:rsidR="00D17A5A" w:rsidRPr="00E31D7C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r>
          <w:rPr>
            <w:rFonts w:ascii="Cambria Math" w:eastAsia="MS Mincho"/>
            <w:lang w:eastAsia="ja-JP"/>
          </w:rPr>
          <m:t>a=</m:t>
        </m:r>
        <m:r>
          <w:rPr>
            <w:rFonts w:ascii="Cambria Math" w:eastAsia="MS Mincho" w:hAnsi="Cambria Math"/>
            <w:lang w:eastAsia="ja-JP"/>
          </w:rPr>
          <m:t>-6.1559-4.0855ω</m:t>
        </m:r>
      </m:oMath>
      <w:r w:rsidRPr="00E31D7C">
        <w:rPr>
          <w:rFonts w:eastAsia="MS Mincho"/>
          <w:lang w:eastAsia="ja-JP"/>
        </w:rPr>
        <w:t>,</w:t>
      </w:r>
    </w:p>
    <w:p w14:paraId="679DEF21" w14:textId="77777777" w:rsidR="00D17A5A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r>
          <w:rPr>
            <w:rFonts w:ascii="Cambria Math" w:eastAsia="MS Mincho"/>
            <w:lang w:eastAsia="ja-JP"/>
          </w:rPr>
          <m:t>b=</m:t>
        </m:r>
        <m:r>
          <w:rPr>
            <w:rFonts w:ascii="Cambria Math" w:eastAsia="MS Mincho" w:hAnsi="Cambria Math"/>
            <w:lang w:eastAsia="ja-JP"/>
          </w:rPr>
          <m:t>1.5737-1.0540 ω-0.0044365d</m:t>
        </m:r>
      </m:oMath>
      <w:r w:rsidRPr="00E31D7C">
        <w:rPr>
          <w:rFonts w:eastAsia="MS Mincho"/>
          <w:lang w:eastAsia="ja-JP"/>
        </w:rPr>
        <w:t>,</w:t>
      </w:r>
    </w:p>
    <w:p w14:paraId="30EBB768" w14:textId="77777777" w:rsidR="00D17A5A" w:rsidRPr="00E31D7C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r>
          <w:rPr>
            <w:rFonts w:ascii="Cambria Math" w:eastAsia="MS Mincho"/>
            <w:lang w:eastAsia="ja-JP"/>
          </w:rPr>
          <m:t>c=</m:t>
        </m:r>
        <m:r>
          <w:rPr>
            <w:rFonts w:ascii="Cambria Math" w:eastAsia="MS Mincho" w:hAnsi="Cambria Math"/>
            <w:lang w:eastAsia="ja-JP"/>
          </w:rPr>
          <m:t>-0.8747-7.8874ω</m:t>
        </m:r>
      </m:oMath>
      <w:r w:rsidRPr="00E31D7C">
        <w:rPr>
          <w:rFonts w:eastAsia="MS Mincho"/>
          <w:lang w:eastAsia="ja-JP"/>
        </w:rPr>
        <w:t>,</w:t>
      </w:r>
    </w:p>
    <w:p w14:paraId="5DE7D244" w14:textId="77777777" w:rsidR="00D17A5A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r>
          <w:rPr>
            <w:rFonts w:ascii="Cambria Math" w:eastAsia="MS Mincho"/>
            <w:lang w:eastAsia="ja-JP"/>
          </w:rPr>
          <m:t>d=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r>
              <w:rPr>
                <w:rFonts w:ascii="Cambria Math" w:eastAsia="MS Mincho" w:hAnsi="Cambria Math"/>
                <w:lang w:eastAsia="ja-JP"/>
              </w:rPr>
              <m:t>1</m:t>
            </m:r>
          </m:num>
          <m:den>
            <m:r>
              <w:rPr>
                <w:rFonts w:ascii="Cambria Math" w:eastAsia="MS Mincho" w:hAnsi="Cambria Math"/>
                <w:lang w:eastAsia="ja-JP"/>
              </w:rPr>
              <m:t>-0.4893-0.9912ω+3.1551</m:t>
            </m:r>
            <m:sSup>
              <m:sSup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eastAsia="MS Mincho" w:hAnsi="Cambria Math"/>
                    <w:lang w:eastAsia="ja-JP"/>
                  </w:rPr>
                  <m:t>ω</m:t>
                </m:r>
              </m:e>
              <m:sup>
                <m:r>
                  <w:rPr>
                    <w:rFonts w:ascii="Cambria Math" w:eastAsia="MS Mincho" w:hAnsi="Cambria Math"/>
                    <w:lang w:eastAsia="ja-JP"/>
                  </w:rPr>
                  <m:t>2</m:t>
                </m:r>
              </m:sup>
            </m:sSup>
          </m:den>
        </m:f>
      </m:oMath>
      <w:r w:rsidRPr="00E31D7C">
        <w:rPr>
          <w:rFonts w:eastAsia="MS Mincho"/>
          <w:lang w:eastAsia="ja-JP"/>
        </w:rPr>
        <w:t>,</w:t>
      </w:r>
    </w:p>
    <w:p w14:paraId="217A7177" w14:textId="77777777" w:rsidR="00D17A5A" w:rsidRPr="007C3438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val="en-US" w:eastAsia="ja-JP"/>
        </w:rPr>
      </w:pPr>
      <m:oMath>
        <m:r>
          <w:rPr>
            <w:rFonts w:ascii="Cambria Math" w:eastAsia="MS Mincho" w:hAnsi="Cambria Math"/>
            <w:lang w:eastAsia="ja-JP"/>
          </w:rPr>
          <m:t>τ</m:t>
        </m:r>
        <m:r>
          <w:rPr>
            <w:rFonts w:ascii="Cambria Math" w:eastAsia="MS Mincho"/>
            <w:lang w:eastAsia="ja-JP"/>
          </w:rPr>
          <m:t>=</m:t>
        </m:r>
        <m:r>
          <w:rPr>
            <w:rFonts w:ascii="Cambria Math" w:eastAsia="MS Mincho" w:hAnsi="Cambria Math"/>
            <w:lang w:eastAsia="ja-JP"/>
          </w:rPr>
          <m:t>1-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r</m:t>
            </m:r>
          </m:sub>
        </m:sSub>
      </m:oMath>
      <w:r>
        <w:rPr>
          <w:rFonts w:eastAsia="MS Mincho"/>
          <w:lang w:val="en-US" w:eastAsia="ja-JP"/>
        </w:rPr>
        <w:t>;</w:t>
      </w:r>
    </w:p>
    <w:p w14:paraId="715FB83F" w14:textId="39AD2DB9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SANJARI</w:t>
      </w:r>
      <w:r w:rsidRPr="00A37836">
        <w:t xml:space="preserve"> –</w:t>
      </w:r>
      <w:r w:rsidR="00FA1DAF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0A9EDD7D" w14:textId="77777777" w:rsidTr="00980A56">
        <w:tc>
          <w:tcPr>
            <w:tcW w:w="9010" w:type="dxa"/>
            <w:vAlign w:val="center"/>
          </w:tcPr>
          <w:p w14:paraId="002C36D0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/>
                    <w:lang w:eastAsia="ja-JP"/>
                  </w:rPr>
                  <m:t>=</m:t>
                </m:r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c</m:t>
                    </m:r>
                  </m:sub>
                </m:sSub>
                <m:func>
                  <m:func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funcPr>
                  <m:fName>
                    <m:r>
                      <w:rPr>
                        <w:rFonts w:ascii="Cambria Math" w:eastAsia="MS Mincho"/>
                        <w:lang w:eastAsia="ja-JP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MS Mincho" w:hAnsi="Cambria Math"/>
                            <w:i/>
                            <w:lang w:eastAsia="ja-JP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lang w:eastAsia="ja-JP"/>
                          </w:rPr>
                          <m:t>+ω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lang w:eastAsia="ja-JP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lang w:eastAsia="ja-JP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3B3F68A9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138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0BA3A7DB" w14:textId="77777777" w:rsidR="00D17A5A" w:rsidRPr="00E31D7C" w:rsidRDefault="00D17A5A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w:r w:rsidRPr="00E31D7C">
        <w:rPr>
          <w:rFonts w:eastAsia="MS Mincho"/>
          <w:lang w:eastAsia="ja-JP"/>
        </w:rPr>
        <w:t xml:space="preserve">где </w:t>
      </w:r>
    </w:p>
    <w:p w14:paraId="206B2CD1" w14:textId="77777777" w:rsidR="00D17A5A" w:rsidRPr="00E31D7C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0</m:t>
            </m:r>
          </m:sub>
        </m:sSub>
        <m:r>
          <w:rPr>
            <w:rFonts w:ascii="Cambria Math" w:eastAsia="MS Mincho"/>
            <w:lang w:eastAsia="ja-JP"/>
          </w:rPr>
          <m:t>=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1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3</m:t>
            </m:r>
          </m:sub>
        </m:sSub>
        <m:r>
          <w:rPr>
            <w:rFonts w:ascii="Cambria Math" w:eastAsia="MS Mincho" w:hAnsi="Cambria Math"/>
            <w:lang w:eastAsia="ja-JP"/>
          </w:rPr>
          <m:t>ln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r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4</m:t>
            </m:r>
          </m:sub>
        </m:sSub>
        <m:sSup>
          <m:s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pPr>
          <m:e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e>
          <m:sup>
            <m:r>
              <w:rPr>
                <w:rFonts w:ascii="Cambria Math" w:eastAsia="MS Mincho" w:hAnsi="Cambria Math"/>
                <w:lang w:eastAsia="ja-JP"/>
              </w:rPr>
              <m:t>1.9</m:t>
            </m:r>
          </m:sup>
        </m:sSup>
      </m:oMath>
      <w:r w:rsidR="00D17A5A" w:rsidRPr="00E31D7C">
        <w:rPr>
          <w:rFonts w:eastAsia="MS Mincho"/>
          <w:lang w:eastAsia="ja-JP"/>
        </w:rPr>
        <w:t>,</w:t>
      </w:r>
    </w:p>
    <w:p w14:paraId="4AA30081" w14:textId="77777777" w:rsidR="00D17A5A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1</m:t>
            </m:r>
          </m:sub>
        </m:sSub>
        <m:r>
          <w:rPr>
            <w:rFonts w:ascii="Cambria Math" w:eastAsia="MS Mincho"/>
            <w:lang w:eastAsia="ja-JP"/>
          </w:rPr>
          <m:t>=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5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6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7</m:t>
            </m:r>
          </m:sub>
        </m:sSub>
        <m:r>
          <w:rPr>
            <w:rFonts w:ascii="Cambria Math" w:eastAsia="MS Mincho" w:hAnsi="Cambria Math"/>
            <w:lang w:eastAsia="ja-JP"/>
          </w:rPr>
          <m:t>ln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r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8</m:t>
            </m:r>
          </m:sub>
        </m:sSub>
        <m:sSup>
          <m:s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pPr>
          <m:e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e>
          <m:sup>
            <m:r>
              <w:rPr>
                <w:rFonts w:ascii="Cambria Math" w:eastAsia="MS Mincho" w:hAnsi="Cambria Math"/>
                <w:lang w:eastAsia="ja-JP"/>
              </w:rPr>
              <m:t>1.9</m:t>
            </m:r>
          </m:sup>
        </m:sSup>
      </m:oMath>
      <w:r w:rsidR="00D17A5A" w:rsidRPr="00E31D7C">
        <w:rPr>
          <w:rFonts w:eastAsia="MS Mincho"/>
          <w:lang w:eastAsia="ja-JP"/>
        </w:rPr>
        <w:t>,</w:t>
      </w:r>
    </w:p>
    <w:p w14:paraId="6A571FA4" w14:textId="77777777" w:rsidR="00D17A5A" w:rsidRPr="00415FDB" w:rsidRDefault="00EF41A5" w:rsidP="00D17A5A">
      <w:pPr>
        <w:tabs>
          <w:tab w:val="right" w:pos="9072"/>
        </w:tabs>
        <w:autoSpaceDE w:val="0"/>
        <w:autoSpaceDN w:val="0"/>
        <w:adjustRightInd w:val="0"/>
        <w:ind w:left="1134"/>
        <w:rPr>
          <w:rFonts w:eastAsia="MS Mincho"/>
          <w:lang w:eastAsia="ja-JP"/>
        </w:rPr>
      </w:pPr>
      <m:oMath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/>
                <w:lang w:eastAsia="ja-JP"/>
              </w:rPr>
              <m:t>f</m:t>
            </m:r>
          </m:e>
          <m:sub>
            <m:r>
              <w:rPr>
                <w:rFonts w:ascii="Cambria Math" w:eastAsia="MS Mincho"/>
                <w:lang w:eastAsia="ja-JP"/>
              </w:rPr>
              <m:t>2</m:t>
            </m:r>
          </m:sub>
        </m:sSub>
        <m:r>
          <w:rPr>
            <w:rFonts w:ascii="Cambria Math" w:eastAsia="MS Mincho"/>
            <w:lang w:eastAsia="ja-JP"/>
          </w:rPr>
          <m:t>=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9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f>
          <m:fPr>
            <m:ctrlPr>
              <w:rPr>
                <w:rFonts w:ascii="Cambria Math" w:eastAsia="MS Mincho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10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den>
        </m:f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11</m:t>
            </m:r>
          </m:sub>
        </m:sSub>
        <m:r>
          <w:rPr>
            <w:rFonts w:ascii="Cambria Math" w:eastAsia="MS Mincho" w:hAnsi="Cambria Math"/>
            <w:lang w:eastAsia="ja-JP"/>
          </w:rPr>
          <m:t>ln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T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r</m:t>
            </m:r>
          </m:sub>
        </m:sSub>
        <m:r>
          <w:rPr>
            <w:rFonts w:ascii="Cambria Math" w:eastAsia="MS Mincho" w:hAnsi="Cambria Math"/>
            <w:lang w:eastAsia="ja-JP"/>
          </w:rPr>
          <m:t>+</m:t>
        </m:r>
        <m:sSub>
          <m:sSubPr>
            <m:ctrlPr>
              <w:rPr>
                <w:rFonts w:ascii="Cambria Math" w:eastAsia="MS Mincho" w:hAnsi="Cambria Math"/>
                <w:i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lang w:eastAsia="ja-JP"/>
              </w:rPr>
              <m:t>a</m:t>
            </m:r>
          </m:e>
          <m:sub>
            <m:r>
              <w:rPr>
                <w:rFonts w:ascii="Cambria Math" w:eastAsia="MS Mincho" w:hAnsi="Cambria Math"/>
                <w:lang w:eastAsia="ja-JP"/>
              </w:rPr>
              <m:t>12</m:t>
            </m:r>
          </m:sub>
        </m:sSub>
        <m:sSup>
          <m:sSupPr>
            <m:ctrlPr>
              <w:rPr>
                <w:rFonts w:ascii="Cambria Math" w:eastAsia="MS Mincho" w:hAnsi="Cambria Math"/>
                <w:i/>
                <w:lang w:eastAsia="ja-JP"/>
              </w:rPr>
            </m:ctrlPr>
          </m:sSupPr>
          <m:e>
            <m:sSub>
              <m:sSubPr>
                <m:ctrlPr>
                  <w:rPr>
                    <w:rFonts w:ascii="Cambria Math" w:eastAsia="MS Mincho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/>
                    <w:lang w:eastAsia="ja-JP"/>
                  </w:rPr>
                  <m:t>r</m:t>
                </m:r>
              </m:sub>
            </m:sSub>
          </m:e>
          <m:sup>
            <m:r>
              <w:rPr>
                <w:rFonts w:ascii="Cambria Math" w:eastAsia="MS Mincho" w:hAnsi="Cambria Math"/>
                <w:lang w:eastAsia="ja-JP"/>
              </w:rPr>
              <m:t>1.9</m:t>
            </m:r>
          </m:sup>
        </m:sSup>
      </m:oMath>
      <w:r w:rsidR="00D17A5A" w:rsidRPr="00415FDB">
        <w:rPr>
          <w:rFonts w:eastAsia="MS Mincho"/>
          <w:lang w:eastAsia="ja-JP"/>
        </w:rPr>
        <w:t>;</w:t>
      </w:r>
    </w:p>
    <w:p w14:paraId="2B65BB0F" w14:textId="21607630" w:rsidR="00D17A5A" w:rsidRPr="00795CE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9F6658">
        <w:rPr>
          <w:rStyle w:val="Code0"/>
          <w:rFonts w:eastAsia="Calibri"/>
        </w:rPr>
        <w:t>VAPOUR</w:t>
      </w:r>
      <w:r w:rsidRPr="00D17A5A">
        <w:rPr>
          <w:rStyle w:val="Code0"/>
          <w:rFonts w:eastAsia="Calibri"/>
          <w:lang w:val="ru-RU"/>
        </w:rPr>
        <w:t>_</w:t>
      </w:r>
      <w:r w:rsidRPr="009F6658">
        <w:rPr>
          <w:rStyle w:val="Code0"/>
          <w:rFonts w:eastAsia="Calibri"/>
        </w:rPr>
        <w:t>PRESSURE</w:t>
      </w:r>
      <w:r w:rsidRPr="00D17A5A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DIPPR</w:t>
      </w:r>
      <w:r w:rsidRPr="00D17A5A">
        <w:rPr>
          <w:rStyle w:val="Code0"/>
          <w:rFonts w:eastAsia="Calibri"/>
          <w:lang w:val="ru-RU"/>
        </w:rPr>
        <w:t>8</w:t>
      </w:r>
      <w:r w:rsidRPr="00795CE3">
        <w:rPr>
          <w:rStyle w:val="Code0"/>
          <w:rFonts w:eastAsia="Calibri"/>
        </w:rPr>
        <w:t>E</w:t>
      </w:r>
      <w:r w:rsidRPr="00D17A5A">
        <w:rPr>
          <w:rStyle w:val="Code0"/>
          <w:rFonts w:eastAsia="Calibri"/>
          <w:lang w:val="ru-RU"/>
        </w:rPr>
        <w:t>_</w:t>
      </w:r>
      <w:r w:rsidRPr="00795CE3">
        <w:rPr>
          <w:rStyle w:val="Code0"/>
          <w:rFonts w:eastAsia="Calibri"/>
        </w:rPr>
        <w:t>PERRY</w:t>
      </w:r>
      <w:r w:rsidRPr="00795CE3">
        <w:t xml:space="preserve"> –</w:t>
      </w:r>
      <w:r w:rsidR="00262730" w:rsidRPr="00262730">
        <w:t xml:space="preserve"> </w:t>
      </w:r>
      <w:r>
        <w:t>давление насыщенного пара</w:t>
      </w:r>
      <w:r w:rsidRPr="00A37836">
        <w:t xml:space="preserve"> </w:t>
      </w:r>
      <w:r>
        <w:t>вычисляется</w:t>
      </w:r>
      <w:r w:rsidRPr="00A37836">
        <w:t xml:space="preserve"> </w:t>
      </w:r>
      <w:r>
        <w:t>по</w:t>
      </w:r>
      <w:r w:rsidRPr="00A37836">
        <w:t xml:space="preserve"> </w:t>
      </w:r>
      <w:r>
        <w:t>формуле</w:t>
      </w:r>
    </w:p>
    <w:tbl>
      <w:tblPr>
        <w:tblStyle w:val="af3"/>
        <w:tblW w:w="981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  <w:gridCol w:w="803"/>
      </w:tblGrid>
      <w:tr w:rsidR="00D17A5A" w14:paraId="6182C28E" w14:textId="77777777" w:rsidTr="00980A56">
        <w:tc>
          <w:tcPr>
            <w:tcW w:w="9010" w:type="dxa"/>
            <w:vAlign w:val="center"/>
          </w:tcPr>
          <w:p w14:paraId="78C5F82D" w14:textId="77777777" w:rsidR="00D17A5A" w:rsidRPr="001F6222" w:rsidRDefault="00EF41A5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center"/>
              <w:rPr>
                <w:rStyle w:val="Code0"/>
                <w:rFonts w:eastAsia="MS Mincho"/>
                <w:i/>
                <w:color w:val="000000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  <w:lang w:val="en-US" w:eastAsia="ja-JP"/>
                      </w:rPr>
                      <m:t>P</m:t>
                    </m:r>
                  </m:e>
                  <m:sub>
                    <m:r>
                      <w:rPr>
                        <w:rFonts w:ascii="Cambria Math" w:eastAsia="MS Mincho"/>
                        <w:lang w:eastAsia="ja-JP"/>
                      </w:rPr>
                      <m:t>s</m:t>
                    </m:r>
                  </m:sub>
                </m:sSub>
                <m:r>
                  <w:rPr>
                    <w:rFonts w:ascii="Cambria Math" w:eastAsia="MS Mincho" w:hAnsi="Cambria Math"/>
                    <w:lang w:eastAsia="ja-JP"/>
                  </w:rPr>
                  <m:t xml:space="preserve">=c[0] + c[1] / T + c[2] * lnT + c[3] * </m:t>
                </m:r>
                <m:sSup>
                  <m:sSupPr>
                    <m:ctrlPr>
                      <w:rPr>
                        <w:rFonts w:ascii="Cambria Math" w:eastAsia="MS Mincho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MS Mincho" w:hAnsi="Cambria Math"/>
                        <w:lang w:eastAsia="ja-JP"/>
                      </w:rPr>
                      <m:t>T</m:t>
                    </m:r>
                  </m:e>
                  <m:sup>
                    <m:r>
                      <w:rPr>
                        <w:rFonts w:ascii="Cambria Math" w:eastAsia="MS Mincho" w:hAnsi="Cambria Math"/>
                        <w:lang w:eastAsia="ja-JP"/>
                      </w:rPr>
                      <m:t>c[4]</m:t>
                    </m:r>
                  </m:sup>
                </m:sSup>
                <m:r>
                  <w:rPr>
                    <w:rFonts w:ascii="Cambria Math" w:eastAsia="MS Mincho" w:hAnsi="Cambria Math"/>
                    <w:lang w:eastAsia="ja-JP"/>
                  </w:rPr>
                  <m:t>,</m:t>
                </m:r>
              </m:oMath>
            </m:oMathPara>
          </w:p>
        </w:tc>
        <w:tc>
          <w:tcPr>
            <w:tcW w:w="803" w:type="dxa"/>
            <w:vAlign w:val="center"/>
          </w:tcPr>
          <w:p w14:paraId="5DCECC5C" w14:textId="77777777" w:rsidR="00D17A5A" w:rsidRPr="00A85BED" w:rsidRDefault="00D17A5A" w:rsidP="00980A56">
            <w:pPr>
              <w:tabs>
                <w:tab w:val="right" w:pos="10205"/>
              </w:tabs>
              <w:autoSpaceDE w:val="0"/>
              <w:autoSpaceDN w:val="0"/>
              <w:adjustRightInd w:val="0"/>
              <w:jc w:val="right"/>
              <w:rPr>
                <w:rStyle w:val="Code0"/>
                <w:rFonts w:eastAsia="MS Mincho"/>
                <w:lang w:eastAsia="ja-JP"/>
              </w:rPr>
            </w:pPr>
            <w:r>
              <w:rPr>
                <w:rStyle w:val="Code0"/>
                <w:rFonts w:eastAsia="MS Mincho"/>
                <w:lang w:eastAsia="ja-JP"/>
              </w:rPr>
              <w:t>(</w:t>
            </w:r>
            <w:r w:rsidR="00EF41A5">
              <w:fldChar w:fldCharType="begin"/>
            </w:r>
            <w:r w:rsidR="00EF41A5">
              <w:instrText xml:space="preserve"> SEQ Формула \* ARABIC </w:instrText>
            </w:r>
            <w:r w:rsidR="00EF41A5">
              <w:fldChar w:fldCharType="separate"/>
            </w:r>
            <w:r>
              <w:rPr>
                <w:noProof/>
              </w:rPr>
              <w:t>139</w:t>
            </w:r>
            <w:r w:rsidR="00EF41A5">
              <w:rPr>
                <w:noProof/>
              </w:rPr>
              <w:fldChar w:fldCharType="end"/>
            </w:r>
            <w:r>
              <w:rPr>
                <w:rStyle w:val="Code0"/>
                <w:rFonts w:eastAsia="MS Mincho"/>
                <w:lang w:eastAsia="ja-JP"/>
              </w:rPr>
              <w:t>)</w:t>
            </w:r>
          </w:p>
        </w:tc>
      </w:tr>
    </w:tbl>
    <w:p w14:paraId="706EB952" w14:textId="77777777" w:rsidR="00D17A5A" w:rsidRPr="00795CE3" w:rsidRDefault="00D17A5A" w:rsidP="00D17A5A">
      <w:pPr>
        <w:ind w:left="1134"/>
      </w:pPr>
      <w:r w:rsidRPr="00795CE3">
        <w:rPr>
          <w:rFonts w:eastAsia="MS Mincho"/>
          <w:lang w:eastAsia="ja-JP"/>
        </w:rPr>
        <w:t xml:space="preserve">где </w:t>
      </w:r>
      <w:r w:rsidRPr="00795CE3">
        <w:rPr>
          <w:rFonts w:eastAsia="MS Mincho"/>
          <w:i/>
          <w:iCs/>
          <w:lang w:val="en-US" w:eastAsia="ja-JP"/>
        </w:rPr>
        <w:t>c</w:t>
      </w:r>
      <w:r w:rsidRPr="00795CE3">
        <w:rPr>
          <w:rFonts w:eastAsia="MS Mincho"/>
          <w:lang w:eastAsia="ja-JP"/>
        </w:rPr>
        <w:t xml:space="preserve"> – эмпирические коэффициенты;</w:t>
      </w:r>
    </w:p>
    <w:p w14:paraId="62C862AB" w14:textId="43BFD4E5" w:rsidR="00D17A5A" w:rsidRPr="003621E4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3621E4">
        <w:rPr>
          <w:rStyle w:val="Code0"/>
          <w:rFonts w:eastAsia="Calibri"/>
        </w:rPr>
        <w:t>VAPOUR_PRESSURE_METHOD_SOAVE_PR</w:t>
      </w:r>
      <w:r w:rsidRPr="003621E4">
        <w:rPr>
          <w:lang w:val="en-US"/>
        </w:rPr>
        <w:t xml:space="preserve"> – </w:t>
      </w:r>
      <w:r>
        <w:t>метод</w:t>
      </w:r>
      <w:r>
        <w:rPr>
          <w:lang w:val="en-US"/>
        </w:rPr>
        <w:t>.</w:t>
      </w:r>
    </w:p>
    <w:p w14:paraId="3C7E18E8" w14:textId="77777777" w:rsidR="00D17A5A" w:rsidRDefault="00D17A5A" w:rsidP="00D17A5A">
      <w:pPr>
        <w:ind w:firstLine="709"/>
        <w:rPr>
          <w:rStyle w:val="Code0"/>
          <w:rFonts w:eastAsia="Calibri"/>
        </w:rPr>
      </w:pPr>
      <w:r>
        <w:t>Методы</w:t>
      </w:r>
      <w:r w:rsidRPr="003621E4">
        <w:rPr>
          <w:lang w:val="en-US"/>
        </w:rPr>
        <w:t xml:space="preserve"> </w:t>
      </w:r>
      <w:r>
        <w:t>класса</w:t>
      </w:r>
      <w:r w:rsidRPr="003621E4">
        <w:rPr>
          <w:lang w:val="en-US"/>
        </w:rPr>
        <w:t xml:space="preserve"> </w:t>
      </w:r>
      <w:r w:rsidRPr="00E82073">
        <w:rPr>
          <w:rStyle w:val="Code0"/>
          <w:rFonts w:eastAsia="Calibri"/>
        </w:rPr>
        <w:t>VapourPressure</w:t>
      </w:r>
      <w:r w:rsidRPr="003621E4">
        <w:rPr>
          <w:rStyle w:val="Code0"/>
          <w:rFonts w:eastAsia="Calibri"/>
        </w:rPr>
        <w:t>:</w:t>
      </w:r>
    </w:p>
    <w:p w14:paraId="4C8E4D81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E82073">
        <w:rPr>
          <w:rStyle w:val="Code0"/>
          <w:rFonts w:eastAsia="Calibri"/>
        </w:rPr>
        <w:t>VapourPressure</w:t>
      </w:r>
      <w:r w:rsidRPr="00D17A5A">
        <w:rPr>
          <w:rStyle w:val="Code0"/>
          <w:rFonts w:eastAsia="Calibri"/>
          <w:lang w:val="ru-RU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0A4023CF" w14:textId="77777777" w:rsidR="00D17A5A" w:rsidRPr="00BB36C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D17A5A">
        <w:rPr>
          <w:rStyle w:val="Code0"/>
          <w:rFonts w:eastAsia="Calibri"/>
          <w:lang w:val="ru-RU"/>
        </w:rPr>
        <w:t xml:space="preserve"> ~ </w:t>
      </w:r>
      <w:r w:rsidRPr="00E82073">
        <w:rPr>
          <w:rStyle w:val="Code0"/>
          <w:rFonts w:eastAsia="Calibri"/>
        </w:rPr>
        <w:t>VapourPressure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59AA7CC9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FF29F8">
        <w:t>:</w:t>
      </w:r>
    </w:p>
    <w:p w14:paraId="7C821AE2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E82073">
        <w:rPr>
          <w:rStyle w:val="Code0"/>
          <w:rFonts w:eastAsia="Calibri"/>
        </w:rPr>
        <w:t>VapourPressure</w:t>
      </w:r>
      <w:r w:rsidRPr="00437A2C">
        <w:rPr>
          <w:rStyle w:val="Code0"/>
          <w:rFonts w:eastAsia="Calibri"/>
        </w:rPr>
        <w:t>Params</w:t>
      </w:r>
      <w:r w:rsidRPr="00437A2C">
        <w:t>;</w:t>
      </w:r>
    </w:p>
    <w:p w14:paraId="264E5793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STATUS_ERR_INVALID_PARAMS</w:t>
      </w:r>
      <w:r w:rsidRPr="00437A2C">
        <w:rPr>
          <w:lang w:val="en-US"/>
        </w:rPr>
        <w:t xml:space="preserve"> </w:t>
      </w:r>
      <w:r>
        <w:rPr>
          <w:lang w:val="en-US"/>
        </w:rPr>
        <w:t>–</w:t>
      </w:r>
      <w:r w:rsidRPr="00437A2C">
        <w:rPr>
          <w:lang w:val="en-US"/>
        </w:rPr>
        <w:t xml:space="preserve"> </w:t>
      </w:r>
      <w:r>
        <w:t>если</w:t>
      </w:r>
      <w:r w:rsidRPr="00F656A4">
        <w:rPr>
          <w:lang w:val="en-US"/>
        </w:rPr>
        <w:t xml:space="preserve"> </w:t>
      </w:r>
      <w:r w:rsidRPr="00C11351">
        <w:rPr>
          <w:rStyle w:val="Code0"/>
          <w:rFonts w:eastAsia="Calibri"/>
        </w:rPr>
        <w:t>(init-&gt;m_eps &lt;= 0.0) || (init-&gt;m_max_iterations &lt; 1)</w:t>
      </w:r>
      <w:r w:rsidRPr="00F656A4">
        <w:rPr>
          <w:rStyle w:val="Code0"/>
          <w:rFonts w:eastAsia="Calibri"/>
        </w:rPr>
        <w:t xml:space="preserve"> || </w:t>
      </w:r>
      <w:r>
        <w:rPr>
          <w:rStyle w:val="Code0"/>
          <w:rFonts w:eastAsia="Calibri"/>
        </w:rPr>
        <w:t>(init-&gt;</w:t>
      </w:r>
      <w:r w:rsidRPr="00F656A4">
        <w:rPr>
          <w:rStyle w:val="Code0"/>
          <w:rFonts w:eastAsia="Calibri"/>
        </w:rPr>
        <w:t xml:space="preserve">GetNumComponents() != </w:t>
      </w:r>
      <w:r w:rsidRPr="00D17A5A">
        <w:rPr>
          <w:rStyle w:val="Code0"/>
          <w:rFonts w:eastAsia="Calibri"/>
          <w:lang w:val="ru-RU"/>
        </w:rPr>
        <w:t>1)</w:t>
      </w:r>
      <w:r w:rsidRPr="004E6575">
        <w:t xml:space="preserve"> </w:t>
      </w:r>
      <w:r>
        <w:t>или если</w:t>
      </w:r>
      <w:r w:rsidRPr="006F49DA">
        <w:t xml:space="preserve"> </w:t>
      </w:r>
      <w:r>
        <w:t>неверно</w:t>
      </w:r>
      <w:r w:rsidRPr="006F49DA">
        <w:t xml:space="preserve"> </w:t>
      </w:r>
      <w:r>
        <w:t>заданы</w:t>
      </w:r>
      <w:r w:rsidRPr="006F49DA">
        <w:t xml:space="preserve"> </w:t>
      </w:r>
      <w:r>
        <w:t>параметры</w:t>
      </w:r>
      <w:r w:rsidRPr="006F49DA">
        <w:t xml:space="preserve"> </w:t>
      </w:r>
      <w:r>
        <w:t>в</w:t>
      </w:r>
      <w:r w:rsidRPr="006F49DA">
        <w:t xml:space="preserve"> </w:t>
      </w:r>
      <w:r>
        <w:t>соответствии</w:t>
      </w:r>
      <w:r w:rsidRPr="006F49DA">
        <w:t xml:space="preserve"> </w:t>
      </w:r>
      <w:r>
        <w:t>с</w:t>
      </w:r>
      <w:r w:rsidRPr="006F49DA">
        <w:t xml:space="preserve"> </w:t>
      </w:r>
      <w:r>
        <w:t>выбранным</w:t>
      </w:r>
      <w:r w:rsidRPr="006F49DA">
        <w:t xml:space="preserve"> </w:t>
      </w:r>
      <w:r>
        <w:t>методом</w:t>
      </w:r>
      <w:r w:rsidRPr="006F49DA">
        <w:t>:</w:t>
      </w:r>
    </w:p>
    <w:p w14:paraId="26826577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WAGNER</w:t>
      </w:r>
      <w:r w:rsidRPr="004E6575">
        <w:rPr>
          <w:rStyle w:val="Code0"/>
          <w:rFonts w:eastAsia="Calibri"/>
        </w:rPr>
        <w:t>_1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-&gt;m_Wagner.m_Tc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-&gt;m_Wagner.m_Pc &lt;= 0.0)</w:t>
      </w:r>
      <w:r>
        <w:rPr>
          <w:lang w:val="en-US"/>
        </w:rPr>
        <w:t>;</w:t>
      </w:r>
    </w:p>
    <w:p w14:paraId="737B4F82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WAGNER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2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-&gt;m_Wagner.m_Tc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-&gt;m_Wagner.m_Pc &lt;= 0.0)</w:t>
      </w:r>
      <w:r>
        <w:rPr>
          <w:lang w:val="en-US"/>
        </w:rPr>
        <w:t>;</w:t>
      </w:r>
    </w:p>
    <w:p w14:paraId="5CA620CA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lastRenderedPageBreak/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BOILING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-&gt;m_Boiling.m_Tb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-&gt;m_Boiling.m_Tc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-&gt;m_Boiling.m_Pc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 xml:space="preserve">-&gt;m_Boiling.m_Tb == 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-&gt;m_Boiling.m_Tc)</w:t>
      </w:r>
      <w:r>
        <w:rPr>
          <w:lang w:val="en-US"/>
        </w:rPr>
        <w:t>;</w:t>
      </w:r>
    </w:p>
    <w:p w14:paraId="6C44DB3E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LEE_KESLER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-&gt;m_Lee_Kesler.m_Tc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-&gt;m_Lee_Kesler.m_Pc &lt;= 0.0)</w:t>
      </w:r>
      <w:r>
        <w:rPr>
          <w:lang w:val="en-US"/>
        </w:rPr>
        <w:t>;</w:t>
      </w:r>
    </w:p>
    <w:p w14:paraId="289BCF03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LEE_KESLER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-&gt;m_Lee_Kesler.m_Tc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-&gt;m_Lee_Kesler.m_Pc &lt;= 0.0)</w:t>
      </w:r>
      <w:r>
        <w:rPr>
          <w:lang w:val="en-US"/>
        </w:rPr>
        <w:t>;</w:t>
      </w:r>
    </w:p>
    <w:p w14:paraId="7C6178BB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AMBROSE_WALTON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Ambrose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Walton</w:t>
      </w:r>
      <w:r w:rsidRPr="004E6575">
        <w:rPr>
          <w:rStyle w:val="Code0"/>
          <w:rFonts w:eastAsia="Calibri"/>
        </w:rPr>
        <w:t>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Ambrose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Walton</w:t>
      </w:r>
      <w:r w:rsidRPr="004E6575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4261AB8C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EDALAT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Edalat</w:t>
      </w:r>
      <w:r w:rsidRPr="004E6575">
        <w:rPr>
          <w:rStyle w:val="Code0"/>
          <w:rFonts w:eastAsia="Calibri"/>
        </w:rPr>
        <w:t>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Edalat</w:t>
      </w:r>
      <w:r w:rsidRPr="004E6575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37FEFF63" w14:textId="77777777" w:rsidR="00D17A5A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SANJARI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Sanjari</w:t>
      </w:r>
      <w:r w:rsidRPr="004E6575">
        <w:rPr>
          <w:rStyle w:val="Code0"/>
          <w:rFonts w:eastAsia="Calibri"/>
        </w:rPr>
        <w:t>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Sanjari</w:t>
      </w:r>
      <w:r w:rsidRPr="004E6575">
        <w:rPr>
          <w:rStyle w:val="Code0"/>
          <w:rFonts w:eastAsia="Calibri"/>
        </w:rPr>
        <w:t>.m_Pc &lt;= 0.0)</w:t>
      </w:r>
      <w:r>
        <w:rPr>
          <w:lang w:val="en-US"/>
        </w:rPr>
        <w:t>;</w:t>
      </w:r>
    </w:p>
    <w:p w14:paraId="4C985786" w14:textId="77777777" w:rsidR="00D17A5A" w:rsidRPr="00EB25B6" w:rsidRDefault="00D17A5A" w:rsidP="001F209D">
      <w:pPr>
        <w:pStyle w:val="af0"/>
        <w:numPr>
          <w:ilvl w:val="2"/>
          <w:numId w:val="14"/>
        </w:numPr>
        <w:tabs>
          <w:tab w:val="clear" w:pos="1134"/>
        </w:tabs>
        <w:suppressAutoHyphens/>
        <w:contextualSpacing w:val="0"/>
        <w:rPr>
          <w:lang w:val="en-US"/>
        </w:rPr>
      </w:pPr>
      <w:r w:rsidRPr="009F6658">
        <w:rPr>
          <w:rStyle w:val="Code0"/>
          <w:rFonts w:eastAsia="Calibri"/>
        </w:rPr>
        <w:t>VAPOUR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PRESSURE</w:t>
      </w:r>
      <w:r w:rsidRPr="004E6575">
        <w:rPr>
          <w:rStyle w:val="Code0"/>
          <w:rFonts w:eastAsia="Calibri"/>
        </w:rPr>
        <w:t>_</w:t>
      </w:r>
      <w:r w:rsidRPr="009F6658">
        <w:rPr>
          <w:rStyle w:val="Code0"/>
          <w:rFonts w:eastAsia="Calibri"/>
        </w:rPr>
        <w:t>METHOD</w:t>
      </w:r>
      <w:r w:rsidRPr="004E657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SOAVE_PR</w:t>
      </w:r>
      <w:r w:rsidRPr="006F49DA">
        <w:rPr>
          <w:lang w:val="en-US"/>
        </w:rPr>
        <w:t xml:space="preserve"> – </w:t>
      </w:r>
      <w:r w:rsidRPr="004E657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Soave_PR</w:t>
      </w:r>
      <w:r w:rsidRPr="004E6575">
        <w:rPr>
          <w:rStyle w:val="Code0"/>
          <w:rFonts w:eastAsia="Calibri"/>
        </w:rPr>
        <w:t>.m_Tc &lt;= 0.0) || (</w:t>
      </w:r>
      <w:r>
        <w:rPr>
          <w:rStyle w:val="Code0"/>
          <w:rFonts w:eastAsia="Calibri"/>
        </w:rPr>
        <w:t>init</w:t>
      </w:r>
      <w:r w:rsidRPr="004E6575">
        <w:rPr>
          <w:rStyle w:val="Code0"/>
          <w:rFonts w:eastAsia="Calibri"/>
        </w:rPr>
        <w:t>-&gt;m_</w:t>
      </w:r>
      <w:r>
        <w:rPr>
          <w:rStyle w:val="Code0"/>
          <w:rFonts w:eastAsia="Calibri"/>
        </w:rPr>
        <w:t>Soave_PR</w:t>
      </w:r>
      <w:r w:rsidRPr="004E6575">
        <w:rPr>
          <w:rStyle w:val="Code0"/>
          <w:rFonts w:eastAsia="Calibri"/>
        </w:rPr>
        <w:t>.m_Pc &lt;= 0.0)</w:t>
      </w:r>
      <w:r>
        <w:rPr>
          <w:lang w:val="en-US"/>
        </w:rPr>
        <w:t>.</w:t>
      </w:r>
    </w:p>
    <w:p w14:paraId="0B62925D" w14:textId="77777777" w:rsidR="00D17A5A" w:rsidRPr="009E3827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5F95B5BA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D698667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>
        <w:t>.</w:t>
      </w:r>
    </w:p>
    <w:p w14:paraId="2455CB20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0A5E5CD3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11BC818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1D81877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E82073">
        <w:rPr>
          <w:rStyle w:val="Code0"/>
          <w:rFonts w:eastAsia="Calibri"/>
        </w:rPr>
        <w:t>VapourPressure</w:t>
      </w:r>
      <w:r w:rsidRPr="00437A2C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5A2F353E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01A6537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FA9C9B7" w14:textId="77777777" w:rsidR="00D17A5A" w:rsidRPr="004E6575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4E6575">
        <w:t xml:space="preserve"> – </w:t>
      </w:r>
      <w:r>
        <w:t xml:space="preserve">в тех же случаях, что и метод </w:t>
      </w:r>
      <w:r w:rsidRPr="004E6575">
        <w:rPr>
          <w:rStyle w:val="Code0"/>
          <w:rFonts w:eastAsia="Calibri"/>
        </w:rPr>
        <w:t>Init</w:t>
      </w:r>
      <w:r w:rsidRPr="004E6575">
        <w:t>;</w:t>
      </w:r>
    </w:p>
    <w:p w14:paraId="5FAC7068" w14:textId="77777777" w:rsidR="00D17A5A" w:rsidRPr="009E3827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75613A97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E11B9E1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7A5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E82073">
        <w:rPr>
          <w:rStyle w:val="Code0"/>
          <w:rFonts w:eastAsia="Calibri"/>
        </w:rPr>
        <w:t>VapourPressure</w:t>
      </w:r>
      <w:r w:rsidRPr="00CB1E1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7914AC80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92A9A72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273C946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EFD75AC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параметров</w:t>
      </w:r>
      <w:r w:rsidRPr="003621E4">
        <w:rPr>
          <w:lang w:val="en-US"/>
        </w:rPr>
        <w:t xml:space="preserve"> </w:t>
      </w:r>
      <w:r>
        <w:t>давления</w:t>
      </w:r>
      <w:r w:rsidRPr="003621E4">
        <w:rPr>
          <w:lang w:val="en-US"/>
        </w:rPr>
        <w:t xml:space="preserve"> </w:t>
      </w:r>
      <w:r>
        <w:t>насыщения</w:t>
      </w:r>
      <w:r w:rsidRPr="00F656A4">
        <w:rPr>
          <w:lang w:val="en-US"/>
        </w:rPr>
        <w:t xml:space="preserve">.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</w:t>
      </w:r>
      <w:r>
        <w:t xml:space="preserve">по заданному при инициализации методу </w:t>
      </w:r>
      <w:r w:rsidRPr="00500F83">
        <w:t>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D17A5A">
        <w:rPr>
          <w:rStyle w:val="Code0"/>
          <w:rFonts w:eastAsiaTheme="minorHAnsi"/>
          <w:lang w:val="ru-RU"/>
        </w:rPr>
        <w:t xml:space="preserve">,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lastRenderedPageBreak/>
        <w:t xml:space="preserve">в зависимости от значения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которой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давление в </w:t>
      </w:r>
      <w:r>
        <w:rPr>
          <w:i/>
        </w:rPr>
        <w:t>Па</w:t>
      </w:r>
      <w:r>
        <w:t>, для которого необходимо посчитать требуемую величину</w:t>
      </w:r>
      <w:r w:rsidRPr="00F305AA">
        <w:t>;</w:t>
      </w:r>
      <w:r>
        <w:t xml:space="preserve"> 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2C9808E6" w14:textId="77777777" w:rsidR="00D17A5A" w:rsidRPr="00D17A5A" w:rsidRDefault="00D17A5A" w:rsidP="001F209D">
      <w:pPr>
        <w:pStyle w:val="af0"/>
        <w:numPr>
          <w:ilvl w:val="0"/>
          <w:numId w:val="37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MS Mincho"/>
          <w:lang w:val="ru-RU" w:eastAsia="ja-JP"/>
        </w:rPr>
      </w:pPr>
      <w:r w:rsidRPr="003621E4">
        <w:rPr>
          <w:rStyle w:val="Code0"/>
          <w:rFonts w:eastAsia="Calibri"/>
          <w:lang w:eastAsia="en-US"/>
        </w:rPr>
        <w:t>EOS</w:t>
      </w:r>
      <w:r w:rsidRPr="00D17A5A">
        <w:rPr>
          <w:rStyle w:val="Code0"/>
          <w:rFonts w:eastAsia="Calibri"/>
          <w:lang w:val="ru-RU" w:eastAsia="en-US"/>
        </w:rPr>
        <w:t>_</w:t>
      </w:r>
      <w:r w:rsidRPr="003621E4">
        <w:rPr>
          <w:rStyle w:val="Code0"/>
          <w:rFonts w:eastAsia="Calibri"/>
          <w:lang w:eastAsia="en-US"/>
        </w:rPr>
        <w:t>PS</w:t>
      </w:r>
      <w:r w:rsidRPr="001F237D">
        <w:t xml:space="preserve"> – </w:t>
      </w:r>
      <w:r>
        <w:t>давление</w:t>
      </w:r>
      <w:r w:rsidRPr="001F237D">
        <w:t xml:space="preserve"> </w:t>
      </w:r>
      <w:r>
        <w:t>насыщенного пара</w:t>
      </w:r>
      <w:r w:rsidRPr="00B86CFF">
        <w:t xml:space="preserve"> </w:t>
      </w:r>
      <w:r w:rsidRPr="003621E4">
        <w:rPr>
          <w:i/>
        </w:rPr>
        <w:t>P</w:t>
      </w:r>
      <w:r w:rsidRPr="003621E4">
        <w:rPr>
          <w:i/>
          <w:vertAlign w:val="subscript"/>
          <w:lang w:val="en-US"/>
        </w:rPr>
        <w:t>S</w:t>
      </w:r>
      <w:r w:rsidRPr="00D83860">
        <w:t xml:space="preserve">, </w:t>
      </w:r>
      <w:r w:rsidRPr="003621E4">
        <w:rPr>
          <w:i/>
        </w:rPr>
        <w:t>Па</w:t>
      </w:r>
      <w:r w:rsidRPr="00D83860">
        <w:t>.</w:t>
      </w:r>
      <w:r w:rsidRPr="00D034E6">
        <w:t xml:space="preserve"> </w:t>
      </w:r>
      <w:r w:rsidRPr="003621E4">
        <w:rPr>
          <w:rStyle w:val="Code0"/>
          <w:rFonts w:eastAsia="Calibri"/>
        </w:rPr>
        <w:t>in</w:t>
      </w:r>
      <w:r w:rsidRPr="00D17A5A">
        <w:rPr>
          <w:rStyle w:val="Code0"/>
          <w:rFonts w:eastAsia="Calibri"/>
          <w:lang w:val="ru-RU"/>
        </w:rPr>
        <w:t>-&gt;</w:t>
      </w:r>
      <w:r w:rsidRPr="003621E4">
        <w:rPr>
          <w:rStyle w:val="Code0"/>
          <w:rFonts w:eastAsia="Calibri"/>
        </w:rPr>
        <w:t>type</w:t>
      </w:r>
      <w:r w:rsidRPr="00D83860">
        <w:t xml:space="preserve"> </w:t>
      </w:r>
      <w:r>
        <w:t>должен быть</w:t>
      </w:r>
      <w:r w:rsidRPr="007D448F">
        <w:t xml:space="preserve"> </w:t>
      </w:r>
      <w:r w:rsidRPr="003621E4">
        <w:rPr>
          <w:rStyle w:val="Code0"/>
          <w:rFonts w:eastAsia="Calibri"/>
          <w:lang w:eastAsia="en-US"/>
        </w:rPr>
        <w:t>IN</w:t>
      </w:r>
      <w:r w:rsidRPr="00D17A5A">
        <w:rPr>
          <w:rStyle w:val="Code0"/>
          <w:rFonts w:eastAsia="Calibri"/>
          <w:lang w:val="ru-RU" w:eastAsia="en-US"/>
        </w:rPr>
        <w:t>_</w:t>
      </w:r>
      <w:r w:rsidRPr="003621E4">
        <w:rPr>
          <w:rStyle w:val="Code0"/>
          <w:rFonts w:eastAsia="Calibri"/>
          <w:lang w:eastAsia="en-US"/>
        </w:rPr>
        <w:t>T</w:t>
      </w:r>
      <w:r w:rsidRPr="00AF3F0A">
        <w:t>.</w:t>
      </w:r>
    </w:p>
    <w:p w14:paraId="5F9A28FC" w14:textId="77777777" w:rsidR="00D17A5A" w:rsidRPr="00082A5D" w:rsidRDefault="00D17A5A" w:rsidP="001F209D">
      <w:pPr>
        <w:pStyle w:val="af0"/>
        <w:numPr>
          <w:ilvl w:val="0"/>
          <w:numId w:val="37"/>
        </w:numPr>
        <w:tabs>
          <w:tab w:val="clear" w:pos="1134"/>
        </w:tabs>
        <w:suppressAutoHyphens/>
        <w:ind w:left="1843" w:hanging="426"/>
        <w:contextualSpacing w:val="0"/>
        <w:rPr>
          <w:lang w:val="en-US"/>
        </w:rPr>
      </w:pPr>
      <w:r w:rsidRPr="00082A5D">
        <w:rPr>
          <w:rStyle w:val="Code0"/>
          <w:rFonts w:eastAsia="Calibri"/>
          <w:lang w:eastAsia="en-US"/>
        </w:rPr>
        <w:t>EOS_</w:t>
      </w:r>
      <w:r>
        <w:rPr>
          <w:rStyle w:val="Code0"/>
          <w:rFonts w:eastAsia="Calibri"/>
          <w:lang w:eastAsia="en-US"/>
        </w:rPr>
        <w:t>D</w:t>
      </w:r>
      <w:r w:rsidRPr="00082A5D">
        <w:rPr>
          <w:rStyle w:val="Code0"/>
          <w:rFonts w:eastAsia="Calibri"/>
          <w:lang w:eastAsia="en-US"/>
        </w:rPr>
        <w:t>PS</w:t>
      </w:r>
      <w:r>
        <w:rPr>
          <w:rStyle w:val="Code0"/>
          <w:rFonts w:eastAsia="Calibri"/>
          <w:lang w:eastAsia="en-US"/>
        </w:rPr>
        <w:t>DT</w:t>
      </w:r>
      <w:r w:rsidRPr="00082A5D">
        <w:rPr>
          <w:lang w:val="en-US"/>
        </w:rPr>
        <w:t xml:space="preserve"> – 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082A5D">
        <w:rPr>
          <w:lang w:val="en-US" w:eastAsia="ja-JP"/>
        </w:rPr>
        <w:t>;</w:t>
      </w:r>
      <w:r w:rsidRPr="00082A5D">
        <w:rPr>
          <w:lang w:val="en-US"/>
        </w:rPr>
        <w:t xml:space="preserve"> </w:t>
      </w:r>
      <w:r w:rsidRPr="00BC0ECC">
        <w:rPr>
          <w:rStyle w:val="Code0"/>
          <w:rFonts w:eastAsia="Calibri"/>
        </w:rPr>
        <w:t>in</w:t>
      </w:r>
      <w:r w:rsidRPr="00082A5D">
        <w:rPr>
          <w:rStyle w:val="Code0"/>
          <w:rFonts w:eastAsia="Calibri"/>
        </w:rPr>
        <w:t>-&gt;</w:t>
      </w:r>
      <w:r w:rsidRPr="00BC0ECC">
        <w:rPr>
          <w:rStyle w:val="Code0"/>
          <w:rFonts w:eastAsia="Calibri"/>
        </w:rPr>
        <w:t>type</w:t>
      </w:r>
      <w:r w:rsidRPr="00082A5D">
        <w:rPr>
          <w:lang w:val="en-US"/>
        </w:rPr>
        <w:t xml:space="preserve"> </w:t>
      </w:r>
      <w:r>
        <w:t>должен</w:t>
      </w:r>
      <w:r w:rsidRPr="00082A5D">
        <w:rPr>
          <w:lang w:val="en-US"/>
        </w:rPr>
        <w:t xml:space="preserve"> </w:t>
      </w:r>
      <w:r>
        <w:t>быть</w:t>
      </w:r>
      <w:r w:rsidRPr="00082A5D">
        <w:rPr>
          <w:lang w:val="en-US"/>
        </w:rPr>
        <w:t xml:space="preserve"> </w:t>
      </w:r>
      <w:r w:rsidRPr="00082A5D">
        <w:rPr>
          <w:rStyle w:val="Code0"/>
          <w:rFonts w:eastAsia="Calibri"/>
          <w:lang w:eastAsia="en-US"/>
        </w:rPr>
        <w:t>IN_T</w:t>
      </w:r>
      <w:r w:rsidRPr="00082A5D">
        <w:rPr>
          <w:lang w:val="en-US"/>
        </w:rPr>
        <w:t>.</w:t>
      </w:r>
    </w:p>
    <w:p w14:paraId="382325B0" w14:textId="77777777" w:rsidR="00D17A5A" w:rsidRDefault="00D17A5A" w:rsidP="001F209D">
      <w:pPr>
        <w:pStyle w:val="af0"/>
        <w:numPr>
          <w:ilvl w:val="0"/>
          <w:numId w:val="37"/>
        </w:numPr>
        <w:tabs>
          <w:tab w:val="clear" w:pos="1134"/>
        </w:tabs>
        <w:suppressAutoHyphens/>
        <w:ind w:left="1843" w:hanging="426"/>
        <w:contextualSpacing w:val="0"/>
      </w:pPr>
      <w:r w:rsidRPr="00536037">
        <w:rPr>
          <w:rStyle w:val="Code0"/>
          <w:rFonts w:eastAsia="Calibri"/>
        </w:rPr>
        <w:t>EOS</w:t>
      </w:r>
      <w:r w:rsidRPr="00EB25B6">
        <w:rPr>
          <w:rStyle w:val="Code0"/>
          <w:rFonts w:eastAsia="Calibri"/>
        </w:rPr>
        <w:t>_</w:t>
      </w:r>
      <w:r w:rsidRPr="00536037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S</w:t>
      </w:r>
      <w:r w:rsidRPr="00EB25B6">
        <w:rPr>
          <w:lang w:val="en-US"/>
        </w:rPr>
        <w:t xml:space="preserve"> – </w:t>
      </w:r>
      <w:r>
        <w:t>температура</w:t>
      </w:r>
      <w:r w:rsidRPr="00EB25B6">
        <w:rPr>
          <w:lang w:val="en-US"/>
        </w:rPr>
        <w:t xml:space="preserve"> </w:t>
      </w:r>
      <w:r>
        <w:t>насыщенного</w:t>
      </w:r>
      <w:r w:rsidRPr="00EB25B6">
        <w:rPr>
          <w:lang w:val="en-US"/>
        </w:rPr>
        <w:t xml:space="preserve"> </w:t>
      </w:r>
      <w:r>
        <w:t>пара</w:t>
      </w:r>
      <w:r w:rsidRPr="00EB25B6">
        <w:rPr>
          <w:lang w:val="en-US"/>
        </w:rPr>
        <w:t xml:space="preserve"> </w:t>
      </w:r>
      <w:r w:rsidRPr="00B86CFF">
        <w:rPr>
          <w:i/>
          <w:lang w:val="en-US"/>
        </w:rPr>
        <w:t>T</w:t>
      </w:r>
      <w:r w:rsidRPr="004A64B5">
        <w:rPr>
          <w:i/>
          <w:vertAlign w:val="subscript"/>
          <w:lang w:val="en-US"/>
        </w:rPr>
        <w:t>S</w:t>
      </w:r>
      <w:r w:rsidRPr="00EB25B6">
        <w:rPr>
          <w:i/>
          <w:lang w:val="en-US"/>
        </w:rPr>
        <w:t>, °</w:t>
      </w:r>
      <w:r w:rsidRPr="006D2B71">
        <w:rPr>
          <w:i/>
          <w:lang w:val="en-US"/>
        </w:rPr>
        <w:t>K</w:t>
      </w:r>
      <w:r w:rsidRPr="00EB25B6">
        <w:rPr>
          <w:lang w:val="en-US"/>
        </w:rPr>
        <w:t xml:space="preserve">; </w:t>
      </w:r>
      <w:r w:rsidRPr="00AF3F0A">
        <w:rPr>
          <w:rStyle w:val="Code0"/>
          <w:rFonts w:eastAsia="Calibri"/>
        </w:rPr>
        <w:t>in</w:t>
      </w:r>
      <w:r w:rsidRPr="00EB25B6">
        <w:rPr>
          <w:rStyle w:val="Code0"/>
          <w:rFonts w:eastAsia="Calibri"/>
        </w:rPr>
        <w:t>-&gt;</w:t>
      </w:r>
      <w:r w:rsidRPr="00AF3F0A">
        <w:rPr>
          <w:rStyle w:val="Code0"/>
          <w:rFonts w:eastAsia="Calibri"/>
        </w:rPr>
        <w:t>type</w:t>
      </w:r>
      <w:r w:rsidRPr="00EB25B6">
        <w:rPr>
          <w:rStyle w:val="Code0"/>
          <w:rFonts w:eastAsia="Calibri"/>
        </w:rPr>
        <w:t xml:space="preserve"> </w:t>
      </w:r>
      <w:r>
        <w:t>должен</w:t>
      </w:r>
      <w:r w:rsidRPr="00EB25B6">
        <w:rPr>
          <w:lang w:val="en-US"/>
        </w:rPr>
        <w:t xml:space="preserve"> </w:t>
      </w:r>
      <w:r>
        <w:t>быть</w:t>
      </w:r>
      <w:r w:rsidRPr="00EB25B6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EB25B6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B25B6">
        <w:rPr>
          <w:lang w:val="en-US"/>
        </w:rPr>
        <w:t xml:space="preserve">. </w:t>
      </w:r>
      <w:r>
        <w:t>Для</w:t>
      </w:r>
      <w:r w:rsidRPr="00EB25B6">
        <w:rPr>
          <w:lang w:val="en-US"/>
        </w:rPr>
        <w:t xml:space="preserve"> </w:t>
      </w:r>
      <w:r>
        <w:t>всех</w:t>
      </w:r>
      <w:r w:rsidRPr="00EB25B6">
        <w:rPr>
          <w:lang w:val="en-US"/>
        </w:rPr>
        <w:t xml:space="preserve"> </w:t>
      </w:r>
      <w:r>
        <w:t>методов</w:t>
      </w:r>
      <w:r w:rsidRPr="00EB25B6">
        <w:rPr>
          <w:lang w:val="en-US"/>
        </w:rPr>
        <w:t xml:space="preserve">, </w:t>
      </w:r>
      <w:r>
        <w:t>кроме</w:t>
      </w:r>
      <w:r w:rsidRPr="00EB25B6">
        <w:rPr>
          <w:lang w:val="en-US"/>
        </w:rPr>
        <w:t xml:space="preserve"> </w:t>
      </w:r>
      <w:r w:rsidRPr="00EB25B6">
        <w:rPr>
          <w:rStyle w:val="Code0"/>
          <w:rFonts w:eastAsia="Calibri"/>
        </w:rPr>
        <w:t>VAPOUR_PRESSURE_METHOD_ANTOINE</w:t>
      </w:r>
      <w:r>
        <w:rPr>
          <w:lang w:val="en-US"/>
        </w:rPr>
        <w:t xml:space="preserve"> </w:t>
      </w:r>
      <w:r>
        <w:t>и</w:t>
      </w:r>
      <w:r w:rsidRPr="00EB25B6">
        <w:rPr>
          <w:lang w:val="en-US"/>
        </w:rPr>
        <w:t xml:space="preserve">  </w:t>
      </w:r>
      <w:r w:rsidRPr="00EB25B6">
        <w:rPr>
          <w:rStyle w:val="Code0"/>
          <w:rFonts w:eastAsia="Calibri"/>
        </w:rPr>
        <w:t>VAPOUR_PRESSURE_METHOD_BOILING</w:t>
      </w:r>
      <w:r w:rsidRPr="00EB25B6">
        <w:rPr>
          <w:lang w:val="en-US"/>
        </w:rPr>
        <w:t xml:space="preserve"> </w:t>
      </w:r>
      <w:r w:rsidRPr="00EB25B6">
        <w:t>величина</w:t>
      </w:r>
      <w:r w:rsidRPr="00EB25B6">
        <w:rPr>
          <w:lang w:val="en-US"/>
        </w:rPr>
        <w:t xml:space="preserve"> </w:t>
      </w:r>
      <w:r w:rsidRPr="00EB25B6">
        <w:t>вычисля</w:t>
      </w:r>
      <w:r>
        <w:t>ется</w:t>
      </w:r>
      <w:r w:rsidRPr="00EB25B6">
        <w:rPr>
          <w:lang w:val="en-US"/>
        </w:rPr>
        <w:t xml:space="preserve"> </w:t>
      </w:r>
      <w:r>
        <w:t>по</w:t>
      </w:r>
      <w:r w:rsidRPr="00EB25B6">
        <w:rPr>
          <w:lang w:val="en-US"/>
        </w:rPr>
        <w:t xml:space="preserve"> </w:t>
      </w:r>
      <w:r>
        <w:t>методу</w:t>
      </w:r>
      <w:r w:rsidRPr="00EB25B6">
        <w:rPr>
          <w:lang w:val="en-US"/>
        </w:rPr>
        <w:t xml:space="preserve"> </w:t>
      </w:r>
      <w:r>
        <w:t>Ньютона</w:t>
      </w:r>
      <w:r w:rsidRPr="00EB25B6">
        <w:rPr>
          <w:lang w:val="en-US"/>
        </w:rPr>
        <w:t xml:space="preserve"> </w:t>
      </w:r>
      <w:r>
        <w:t>из</w:t>
      </w:r>
      <w:r w:rsidRPr="00EB25B6">
        <w:rPr>
          <w:lang w:val="en-US"/>
        </w:rPr>
        <w:t xml:space="preserve"> </w:t>
      </w:r>
      <w:r>
        <w:t>формул</w:t>
      </w:r>
      <w:r w:rsidRPr="00EB25B6">
        <w:rPr>
          <w:lang w:val="en-US"/>
        </w:rPr>
        <w:t xml:space="preserve"> </w:t>
      </w:r>
      <w:r>
        <w:t>вычисления</w:t>
      </w:r>
      <w:r w:rsidRPr="00EB25B6">
        <w:rPr>
          <w:lang w:val="en-US"/>
        </w:rPr>
        <w:t xml:space="preserve"> </w:t>
      </w:r>
      <w:r w:rsidRPr="00EB25B6">
        <w:rPr>
          <w:i/>
          <w:iCs/>
          <w:lang w:val="en-US"/>
        </w:rPr>
        <w:t>Ps</w:t>
      </w:r>
      <w:r>
        <w:rPr>
          <w:lang w:val="en-US"/>
        </w:rPr>
        <w:t xml:space="preserve"> </w:t>
      </w:r>
      <w:r>
        <w:t>и</w:t>
      </w:r>
      <w:r w:rsidRPr="00EB25B6">
        <w:rPr>
          <w:lang w:val="en-US"/>
        </w:rPr>
        <w:t xml:space="preserve">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∂Ps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∂T</m:t>
            </m:r>
          </m:den>
        </m:f>
      </m:oMath>
      <w:r w:rsidRPr="00EB25B6">
        <w:rPr>
          <w:lang w:val="en-US"/>
        </w:rPr>
        <w:t xml:space="preserve">. </w:t>
      </w:r>
      <w:r>
        <w:t xml:space="preserve">В качестве начального приближения берётся значение параметра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7A5A">
        <w:rPr>
          <w:rStyle w:val="Code0"/>
          <w:rFonts w:eastAsia="Calibri"/>
          <w:lang w:val="ru-RU"/>
        </w:rPr>
        <w:t>0</w:t>
      </w:r>
      <w:r>
        <w:t xml:space="preserve">. Процесс итерации происходит до достижения относительной погрешности вычисления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или до достижения количества итераций </w:t>
      </w:r>
      <w:r w:rsidRPr="00DF4140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. </w:t>
      </w:r>
      <w:r>
        <w:t xml:space="preserve"> Параметры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T</w:t>
      </w:r>
      <w:r w:rsidRPr="00D17A5A">
        <w:rPr>
          <w:rStyle w:val="Code0"/>
          <w:rFonts w:eastAsia="Calibri"/>
          <w:lang w:val="ru-RU"/>
        </w:rPr>
        <w:t>0</w:t>
      </w:r>
      <w:r>
        <w:t xml:space="preserve">, </w:t>
      </w:r>
      <w:r w:rsidRPr="006D2B71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eps</w:t>
      </w:r>
      <w:r>
        <w:t xml:space="preserve">, </w:t>
      </w:r>
      <w:r w:rsidRPr="00DF4140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iterations</w:t>
      </w:r>
      <w:r w:rsidRPr="00DF4140">
        <w:t xml:space="preserve"> </w:t>
      </w:r>
      <w:r>
        <w:t>задаются при инициализации.</w:t>
      </w:r>
    </w:p>
    <w:p w14:paraId="3769981F" w14:textId="77777777" w:rsidR="00D17A5A" w:rsidRPr="001674F1" w:rsidRDefault="00D17A5A" w:rsidP="001F209D">
      <w:pPr>
        <w:pStyle w:val="af0"/>
        <w:numPr>
          <w:ilvl w:val="0"/>
          <w:numId w:val="37"/>
        </w:numPr>
        <w:tabs>
          <w:tab w:val="clear" w:pos="1134"/>
        </w:tabs>
        <w:suppressAutoHyphens/>
        <w:ind w:left="1843" w:hanging="426"/>
        <w:contextualSpacing w:val="0"/>
        <w:rPr>
          <w:rStyle w:val="Code0"/>
          <w:rFonts w:eastAsia="Calibri"/>
          <w:szCs w:val="22"/>
          <w:lang w:eastAsia="en-US"/>
        </w:rPr>
      </w:pPr>
      <w:r w:rsidRPr="00082A5D">
        <w:rPr>
          <w:rStyle w:val="Code0"/>
          <w:rFonts w:eastAsia="Calibri"/>
          <w:lang w:eastAsia="en-US"/>
        </w:rPr>
        <w:t>EOS_</w:t>
      </w:r>
      <w:r>
        <w:rPr>
          <w:rStyle w:val="Code0"/>
          <w:rFonts w:eastAsia="Calibri"/>
          <w:lang w:eastAsia="en-US"/>
        </w:rPr>
        <w:t>DT</w:t>
      </w:r>
      <w:r w:rsidRPr="00082A5D">
        <w:rPr>
          <w:rStyle w:val="Code0"/>
          <w:rFonts w:eastAsia="Calibri"/>
          <w:lang w:eastAsia="en-US"/>
        </w:rPr>
        <w:t>S</w:t>
      </w:r>
      <w:r>
        <w:rPr>
          <w:rStyle w:val="Code0"/>
          <w:rFonts w:eastAsia="Calibri"/>
          <w:lang w:eastAsia="en-US"/>
        </w:rPr>
        <w:t>DP</w:t>
      </w:r>
      <w:r w:rsidRPr="00082A5D">
        <w:rPr>
          <w:lang w:val="en-US"/>
        </w:rPr>
        <w:t xml:space="preserve"> –  </w:t>
      </w:r>
      <m:oMath>
        <m:f>
          <m:fPr>
            <m:ctrlPr>
              <w:rPr>
                <w:rFonts w:ascii="Cambria Math" w:eastAsia="HiddenHorzOCR" w:hAnsi="Cambria Math"/>
                <w:i/>
                <w:lang w:val="en-US" w:eastAsia="ja-JP"/>
              </w:rPr>
            </m:ctrlPr>
          </m:fPr>
          <m:num>
            <m:r>
              <w:rPr>
                <w:rFonts w:ascii="Cambria Math" w:eastAsia="HiddenHorzOCR"/>
                <w:lang w:val="en-US" w:eastAsia="ja-JP"/>
              </w:rPr>
              <m:t>∂Ts</m:t>
            </m:r>
          </m:num>
          <m:den>
            <m:r>
              <w:rPr>
                <w:rFonts w:ascii="Cambria Math" w:eastAsia="HiddenHorzOCR"/>
                <w:lang w:val="en-US" w:eastAsia="ja-JP"/>
              </w:rPr>
              <m:t>∂P</m:t>
            </m:r>
          </m:den>
        </m:f>
      </m:oMath>
      <w:r w:rsidRPr="00082A5D">
        <w:rPr>
          <w:lang w:val="en-US" w:eastAsia="ja-JP"/>
        </w:rPr>
        <w:t>;</w:t>
      </w:r>
      <w:r w:rsidRPr="00082A5D">
        <w:rPr>
          <w:lang w:val="en-US"/>
        </w:rPr>
        <w:t xml:space="preserve"> </w:t>
      </w:r>
      <w:r w:rsidRPr="00BC0ECC">
        <w:rPr>
          <w:rStyle w:val="Code0"/>
          <w:rFonts w:eastAsia="Calibri"/>
        </w:rPr>
        <w:t>in</w:t>
      </w:r>
      <w:r w:rsidRPr="00082A5D">
        <w:rPr>
          <w:rStyle w:val="Code0"/>
          <w:rFonts w:eastAsia="Calibri"/>
        </w:rPr>
        <w:t>-&gt;</w:t>
      </w:r>
      <w:r w:rsidRPr="00BC0ECC">
        <w:rPr>
          <w:rStyle w:val="Code0"/>
          <w:rFonts w:eastAsia="Calibri"/>
        </w:rPr>
        <w:t>type</w:t>
      </w:r>
      <w:r w:rsidRPr="00082A5D">
        <w:rPr>
          <w:lang w:val="en-US"/>
        </w:rPr>
        <w:t xml:space="preserve"> </w:t>
      </w:r>
      <w:r>
        <w:t>должен</w:t>
      </w:r>
      <w:r w:rsidRPr="00082A5D">
        <w:rPr>
          <w:lang w:val="en-US"/>
        </w:rPr>
        <w:t xml:space="preserve"> </w:t>
      </w:r>
      <w:r>
        <w:t>быть</w:t>
      </w:r>
      <w:r w:rsidRPr="00082A5D">
        <w:rPr>
          <w:lang w:val="en-US"/>
        </w:rPr>
        <w:t xml:space="preserve"> </w:t>
      </w:r>
      <w:r w:rsidRPr="00082A5D">
        <w:rPr>
          <w:rStyle w:val="Code0"/>
          <w:rFonts w:eastAsia="Calibri"/>
          <w:lang w:eastAsia="en-US"/>
        </w:rPr>
        <w:t>IN_</w:t>
      </w:r>
      <w:r>
        <w:rPr>
          <w:rStyle w:val="Code0"/>
          <w:rFonts w:eastAsia="Calibri"/>
          <w:lang w:eastAsia="en-US"/>
        </w:rPr>
        <w:t>P</w:t>
      </w:r>
      <w:r w:rsidRPr="00082A5D">
        <w:rPr>
          <w:lang w:val="en-US"/>
        </w:rPr>
        <w:t>.</w:t>
      </w:r>
    </w:p>
    <w:p w14:paraId="68FDA62A" w14:textId="77777777" w:rsidR="00D17A5A" w:rsidRPr="0035468D" w:rsidRDefault="00D17A5A" w:rsidP="00D17A5A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65DC8F58" w14:textId="77777777" w:rsidR="00D17A5A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597406FF" w14:textId="77777777" w:rsidR="00D17A5A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533D5148" w14:textId="77777777" w:rsidR="00D17A5A" w:rsidRPr="00021A06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 xml:space="preserve">перечисленных выше, а </w:t>
      </w:r>
      <w:r w:rsidRPr="00823288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для него не</w:t>
      </w:r>
      <w:r w:rsidRPr="00021A06">
        <w:t xml:space="preserve"> </w:t>
      </w:r>
      <w:r>
        <w:t>поддерживается</w:t>
      </w:r>
      <w:r w:rsidRPr="00021A06">
        <w:t>;</w:t>
      </w:r>
    </w:p>
    <w:p w14:paraId="72641F87" w14:textId="77777777" w:rsidR="00D17A5A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061A7F39" w14:textId="77777777" w:rsidR="00D17A5A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</w:pPr>
      <w:r w:rsidRPr="00DD130E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CONVERGENCE</w:t>
      </w:r>
      <w:r w:rsidRPr="00DD130E">
        <w:t xml:space="preserve"> –</w:t>
      </w:r>
      <w:r w:rsidRPr="00243161">
        <w:t xml:space="preserve"> </w:t>
      </w:r>
      <w:r>
        <w:t>возвращается</w:t>
      </w:r>
      <w:r w:rsidRPr="00DD130E">
        <w:t xml:space="preserve">, </w:t>
      </w:r>
      <w:r>
        <w:t>если</w:t>
      </w:r>
      <w:r w:rsidRPr="00DD130E">
        <w:t xml:space="preserve"> </w:t>
      </w:r>
      <w:r>
        <w:t>количество</w:t>
      </w:r>
      <w:r w:rsidRPr="00DD130E">
        <w:t xml:space="preserve"> </w:t>
      </w:r>
      <w:r>
        <w:t>итераций</w:t>
      </w:r>
      <w:r w:rsidRPr="00DD130E">
        <w:t xml:space="preserve"> </w:t>
      </w:r>
      <w:r>
        <w:t xml:space="preserve">при вычислении параметров </w:t>
      </w:r>
      <w:r w:rsidRPr="00312C48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_</w:t>
      </w:r>
      <w:r w:rsidRPr="00312C48">
        <w:rPr>
          <w:rStyle w:val="Code0"/>
          <w:rFonts w:eastAsia="Calibri"/>
        </w:rPr>
        <w:t>T</w:t>
      </w:r>
      <w:r>
        <w:rPr>
          <w:rStyle w:val="Code0"/>
          <w:rFonts w:eastAsia="Calibri"/>
        </w:rPr>
        <w:t>S</w:t>
      </w:r>
      <w:r w:rsidRPr="00312C48">
        <w:t xml:space="preserve"> </w:t>
      </w:r>
      <w:r>
        <w:t xml:space="preserve">и </w:t>
      </w:r>
      <w:r w:rsidRPr="00312C48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DPSD</w:t>
      </w:r>
      <w:r w:rsidRPr="00312C48">
        <w:rPr>
          <w:rStyle w:val="Code0"/>
          <w:rFonts w:eastAsia="Calibri"/>
        </w:rPr>
        <w:t>T</w:t>
      </w:r>
      <w:r w:rsidRPr="00312C48">
        <w:t xml:space="preserve"> </w:t>
      </w:r>
      <w:r>
        <w:t>достигло</w:t>
      </w:r>
      <w:r w:rsidRPr="00DD130E">
        <w:t xml:space="preserve"> </w:t>
      </w:r>
      <w:r w:rsidRPr="00DF4140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</w:t>
      </w:r>
      <w:r w:rsidRPr="00A90451">
        <w:rPr>
          <w:rStyle w:val="Code0"/>
          <w:rFonts w:eastAsia="Calibri"/>
        </w:rPr>
        <w:t>erations</w:t>
      </w:r>
      <w:r w:rsidRPr="00A90451">
        <w:t>.</w:t>
      </w:r>
    </w:p>
    <w:p w14:paraId="418F66E1" w14:textId="77777777" w:rsidR="00D17A5A" w:rsidRPr="00A5743E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5743E">
        <w:rPr>
          <w:rStyle w:val="Code0"/>
          <w:rFonts w:eastAsia="Calibri"/>
        </w:rPr>
        <w:t>STATUS_EOS_WARNING_FLUIDSTATE_MISMATCH</w:t>
      </w:r>
      <w:r>
        <w:rPr>
          <w:lang w:val="en-US"/>
        </w:rPr>
        <w:t xml:space="preserve"> – </w:t>
      </w:r>
      <w:r>
        <w:t>если</w:t>
      </w:r>
      <w:r w:rsidRPr="00A5743E">
        <w:rPr>
          <w:lang w:val="en-US"/>
        </w:rPr>
        <w:t xml:space="preserve">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</w:t>
      </w:r>
      <w:r>
        <w:rPr>
          <w:rStyle w:val="Code0"/>
          <w:rFonts w:eastAsiaTheme="minorHAnsi"/>
        </w:rPr>
        <w:t>TWO</w:t>
      </w:r>
      <w:r w:rsidRPr="00A5743E">
        <w:rPr>
          <w:rStyle w:val="Code0"/>
          <w:rFonts w:eastAsiaTheme="minorHAnsi"/>
        </w:rPr>
        <w:t>_STATE</w:t>
      </w:r>
      <w:r w:rsidRPr="00CD38FE">
        <w:rPr>
          <w:rStyle w:val="Code0"/>
          <w:rFonts w:eastAsiaTheme="minorHAnsi"/>
        </w:rPr>
        <w:t>)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 xml:space="preserve">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_GAS</w:t>
      </w:r>
      <w:r w:rsidRPr="00A5743E">
        <w:rPr>
          <w:rStyle w:val="Code0"/>
          <w:rFonts w:eastAsiaTheme="minorHAnsi"/>
        </w:rPr>
        <w:t>)</w:t>
      </w:r>
      <w:r w:rsidRPr="00CD38F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 xml:space="preserve">|| </w:t>
      </w:r>
      <w:r w:rsidRPr="00A5743E">
        <w:rPr>
          <w:rStyle w:val="Code0"/>
          <w:rFonts w:eastAsia="Calibri"/>
        </w:rPr>
        <w:t>(</w:t>
      </w:r>
      <w:r w:rsidRPr="00823288">
        <w:rPr>
          <w:rStyle w:val="Code0"/>
          <w:rFonts w:eastAsiaTheme="minorHAnsi"/>
        </w:rPr>
        <w:t>in</w:t>
      </w:r>
      <w:r w:rsidRPr="00A5743E">
        <w:rPr>
          <w:rStyle w:val="Code0"/>
          <w:rFonts w:eastAsiaTheme="minorHAnsi"/>
        </w:rPr>
        <w:t>-&gt;</w:t>
      </w:r>
      <w:r>
        <w:rPr>
          <w:rStyle w:val="Code0"/>
          <w:rFonts w:eastAsiaTheme="minorHAnsi"/>
        </w:rPr>
        <w:t>state</w:t>
      </w:r>
      <w:r w:rsidRPr="00A5743E">
        <w:rPr>
          <w:rStyle w:val="Code0"/>
          <w:rFonts w:eastAsiaTheme="minorHAnsi"/>
        </w:rPr>
        <w:t xml:space="preserve"> </w:t>
      </w:r>
      <w:r>
        <w:rPr>
          <w:rStyle w:val="Code0"/>
          <w:rFonts w:eastAsiaTheme="minorHAnsi"/>
        </w:rPr>
        <w:t>=</w:t>
      </w:r>
      <w:r w:rsidRPr="00A5743E">
        <w:rPr>
          <w:rStyle w:val="Code0"/>
          <w:rFonts w:eastAsiaTheme="minorHAnsi"/>
        </w:rPr>
        <w:t>= FLUID_STATE</w:t>
      </w:r>
      <w:r>
        <w:rPr>
          <w:rStyle w:val="Code0"/>
          <w:rFonts w:eastAsiaTheme="minorHAnsi"/>
        </w:rPr>
        <w:t>_LIQUID</w:t>
      </w:r>
      <w:r w:rsidRPr="00A5743E">
        <w:rPr>
          <w:rStyle w:val="Code0"/>
          <w:rFonts w:eastAsiaTheme="minorHAnsi"/>
        </w:rPr>
        <w:t>)</w:t>
      </w:r>
      <w:r>
        <w:rPr>
          <w:lang w:val="en-US"/>
        </w:rPr>
        <w:t>;</w:t>
      </w:r>
    </w:p>
    <w:p w14:paraId="356A8FEB" w14:textId="77777777" w:rsidR="00D17A5A" w:rsidRPr="00A90451" w:rsidRDefault="00D17A5A" w:rsidP="001F209D">
      <w:pPr>
        <w:pStyle w:val="af0"/>
        <w:numPr>
          <w:ilvl w:val="1"/>
          <w:numId w:val="37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541FFD77" w14:textId="77777777" w:rsidR="00D17A5A" w:rsidRPr="00A90451" w:rsidRDefault="00D17A5A" w:rsidP="00D17A5A">
      <w:pPr>
        <w:ind w:left="1134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6A4BA8ED" w14:textId="77777777" w:rsidR="00D17A5A" w:rsidRPr="00D83860" w:rsidRDefault="00D17A5A" w:rsidP="001F209D">
      <w:pPr>
        <w:pStyle w:val="af0"/>
        <w:numPr>
          <w:ilvl w:val="0"/>
          <w:numId w:val="3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out-&gt;ncomps = 1</w:t>
      </w:r>
      <w:r w:rsidRPr="00D83860">
        <w:rPr>
          <w:rStyle w:val="Code0"/>
          <w:rFonts w:eastAsiaTheme="minorHAnsi"/>
        </w:rPr>
        <w:t>;</w:t>
      </w:r>
    </w:p>
    <w:p w14:paraId="739C7F1C" w14:textId="77777777" w:rsidR="00D17A5A" w:rsidRPr="003713A5" w:rsidRDefault="00D17A5A" w:rsidP="001F209D">
      <w:pPr>
        <w:pStyle w:val="af0"/>
        <w:numPr>
          <w:ilvl w:val="0"/>
          <w:numId w:val="3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3713A5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3713A5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3713A5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UNKNOWN</w:t>
      </w:r>
      <w:r w:rsidRPr="003713A5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3713A5">
        <w:rPr>
          <w:rStyle w:val="Code0"/>
          <w:rFonts w:eastAsiaTheme="minorHAnsi"/>
        </w:rPr>
        <w:t>;</w:t>
      </w:r>
    </w:p>
    <w:p w14:paraId="55C54E68" w14:textId="77777777" w:rsidR="00D17A5A" w:rsidRPr="00A90451" w:rsidRDefault="00D17A5A" w:rsidP="001F209D">
      <w:pPr>
        <w:pStyle w:val="af0"/>
        <w:numPr>
          <w:ilvl w:val="0"/>
          <w:numId w:val="38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0D5DC1BA" w14:textId="77777777" w:rsidR="00D17A5A" w:rsidRPr="00CD38FE" w:rsidRDefault="00D17A5A" w:rsidP="001F209D">
      <w:pPr>
        <w:pStyle w:val="af0"/>
        <w:numPr>
          <w:ilvl w:val="0"/>
          <w:numId w:val="38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A90451">
        <w:rPr>
          <w:rStyle w:val="Code0"/>
          <w:rFonts w:eastAsiaTheme="minorHAnsi"/>
        </w:rPr>
        <w:t>out</w:t>
      </w:r>
      <w:r w:rsidRPr="00CD38FE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result</w:t>
      </w:r>
      <w:r w:rsidRPr="00CD38FE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gas</w:t>
      </w:r>
      <w:r w:rsidRPr="00CD38FE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out</w:t>
      </w:r>
      <w:r w:rsidRPr="00CD38FE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result</w:t>
      </w:r>
      <w:r w:rsidRPr="00CD38FE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liquid</w:t>
      </w:r>
      <w:r w:rsidRPr="00CD38FE">
        <w:rPr>
          <w:rStyle w:val="Code0"/>
          <w:rFonts w:eastAsiaTheme="minorHAnsi"/>
        </w:rPr>
        <w:t xml:space="preserve"> = </w:t>
      </w:r>
      <w:r w:rsidRPr="00A90451">
        <w:t>вычисленное</w:t>
      </w:r>
      <w:r w:rsidRPr="00CD38FE">
        <w:rPr>
          <w:lang w:val="en-US"/>
        </w:rPr>
        <w:t xml:space="preserve"> </w:t>
      </w:r>
      <w:r w:rsidRPr="00A90451">
        <w:t>значение</w:t>
      </w:r>
      <w:r w:rsidRPr="00CD38FE">
        <w:rPr>
          <w:lang w:val="en-US"/>
        </w:rPr>
        <w:t>.</w:t>
      </w:r>
    </w:p>
    <w:p w14:paraId="60DDBD28" w14:textId="77777777" w:rsidR="00D17A5A" w:rsidRPr="006243EE" w:rsidRDefault="00D17A5A" w:rsidP="00D17A5A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D83860">
        <w:rPr>
          <w:rStyle w:val="Code0"/>
          <w:rFonts w:eastAsia="Calibri"/>
        </w:rPr>
        <w:t>out</w:t>
      </w:r>
      <w:r w:rsidRPr="00D17A5A">
        <w:rPr>
          <w:rStyle w:val="Code0"/>
          <w:rFonts w:eastAsia="Calibri"/>
          <w:lang w:val="ru-RU"/>
        </w:rPr>
        <w:t>-&gt;</w:t>
      </w:r>
      <w:r w:rsidRPr="00D83860">
        <w:rPr>
          <w:rStyle w:val="Code0"/>
          <w:rFonts w:eastAsia="Calibr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D83860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</w:t>
      </w:r>
      <w:r w:rsidRPr="006243EE">
        <w:t>;</w:t>
      </w:r>
    </w:p>
    <w:p w14:paraId="35AE9766" w14:textId="77777777" w:rsidR="00D17A5A" w:rsidRPr="00106E7E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7A5A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7A5A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106E7E">
        <w:t>;</w:t>
      </w:r>
    </w:p>
    <w:p w14:paraId="05F3052A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D17A5A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D17A5A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>
        <w:rPr>
          <w:rStyle w:val="Code0"/>
          <w:rFonts w:eastAsia="Calibri"/>
        </w:rPr>
        <w:t>UNITS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SI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MOL</w:t>
      </w:r>
      <w:r w:rsidRPr="00BB36CB">
        <w:t>.</w:t>
      </w:r>
    </w:p>
    <w:p w14:paraId="5719DF51" w14:textId="77777777" w:rsidR="00D17A5A" w:rsidRPr="00A65BAB" w:rsidRDefault="00D17A5A" w:rsidP="00D17A5A">
      <w:pPr>
        <w:ind w:firstLine="709"/>
      </w:pPr>
      <w:r>
        <w:t xml:space="preserve">Пример вычисления давления насыщенного пара </w:t>
      </w:r>
      <w:r w:rsidRPr="00804991">
        <w:rPr>
          <w:i/>
          <w:iCs/>
          <w:lang w:val="en-US"/>
        </w:rPr>
        <w:t>Ps</w:t>
      </w:r>
      <w:r w:rsidRPr="00CD38FE">
        <w:t xml:space="preserve"> </w:t>
      </w:r>
      <w:r>
        <w:t>при температуре 1</w:t>
      </w:r>
      <w:r w:rsidRPr="00804991">
        <w:t>2</w:t>
      </w:r>
      <w:r>
        <w:t>0</w:t>
      </w:r>
      <w:r w:rsidRPr="00A65BAB">
        <w:rPr>
          <w:i/>
        </w:rPr>
        <w:t>°</w:t>
      </w:r>
      <w:r w:rsidRPr="00A65BAB">
        <w:rPr>
          <w:i/>
          <w:lang w:val="en-US"/>
        </w:rPr>
        <w:t>K</w:t>
      </w:r>
      <w:r w:rsidRPr="00A65BAB">
        <w:t xml:space="preserve"> для метана</w:t>
      </w:r>
      <w:r w:rsidRPr="00CD38FE">
        <w:t xml:space="preserve"> </w:t>
      </w:r>
      <w:r>
        <w:t xml:space="preserve">по методу </w:t>
      </w:r>
      <w:r>
        <w:rPr>
          <w:lang w:val="en-US"/>
        </w:rPr>
        <w:t>Lee</w:t>
      </w:r>
      <w:r w:rsidRPr="00CD38FE">
        <w:t>-</w:t>
      </w:r>
      <w:r>
        <w:rPr>
          <w:lang w:val="en-US"/>
        </w:rPr>
        <w:t>Kesler</w:t>
      </w:r>
      <w:r w:rsidRPr="00A65BAB">
        <w:t>:</w:t>
      </w:r>
    </w:p>
    <w:p w14:paraId="16991612" w14:textId="77777777" w:rsidR="00D17A5A" w:rsidRPr="00A65BAB" w:rsidRDefault="00D17A5A" w:rsidP="00D17A5A">
      <w:pPr>
        <w:pStyle w:val="Code"/>
      </w:pPr>
      <w:r w:rsidRPr="00A65BAB">
        <w:t>#include "tcc_structures.hpp"</w:t>
      </w:r>
    </w:p>
    <w:p w14:paraId="09F07CBF" w14:textId="77777777" w:rsidR="00D17A5A" w:rsidRPr="00A65BAB" w:rsidRDefault="00D17A5A" w:rsidP="00D17A5A">
      <w:pPr>
        <w:pStyle w:val="Code"/>
      </w:pPr>
      <w:r w:rsidRPr="00A65BAB">
        <w:t>#include "tcc_</w:t>
      </w:r>
      <w:r>
        <w:t>vapour_pressure</w:t>
      </w:r>
      <w:r w:rsidRPr="00A65BAB">
        <w:t>.hpp"</w:t>
      </w:r>
    </w:p>
    <w:p w14:paraId="69EE5472" w14:textId="77777777" w:rsidR="00D17A5A" w:rsidRPr="00A65BAB" w:rsidRDefault="00D17A5A" w:rsidP="00D17A5A">
      <w:pPr>
        <w:pStyle w:val="Code"/>
      </w:pPr>
      <w:r w:rsidRPr="00A65BAB">
        <w:t>void main(void) {</w:t>
      </w:r>
    </w:p>
    <w:p w14:paraId="772A87EE" w14:textId="77777777" w:rsidR="00D17A5A" w:rsidRPr="00A65BAB" w:rsidRDefault="00D17A5A" w:rsidP="00D17A5A">
      <w:pPr>
        <w:pStyle w:val="Code"/>
      </w:pPr>
      <w:r w:rsidRPr="00A65BAB">
        <w:t xml:space="preserve">    TCC::</w:t>
      </w:r>
      <w:r w:rsidRPr="00E82073">
        <w:rPr>
          <w:rStyle w:val="Code0"/>
        </w:rPr>
        <w:t>VapourPressure</w:t>
      </w:r>
      <w:r w:rsidRPr="00CB1E19">
        <w:rPr>
          <w:rStyle w:val="Code0"/>
        </w:rPr>
        <w:t>Params</w:t>
      </w:r>
      <w:r w:rsidRPr="00A65BAB">
        <w:t xml:space="preserve"> params;</w:t>
      </w:r>
    </w:p>
    <w:p w14:paraId="35ADB298" w14:textId="77777777" w:rsidR="00D17A5A" w:rsidRPr="00A65BAB" w:rsidRDefault="00D17A5A" w:rsidP="00D17A5A">
      <w:pPr>
        <w:pStyle w:val="Code"/>
      </w:pPr>
      <w:r w:rsidRPr="00A65BAB">
        <w:lastRenderedPageBreak/>
        <w:t xml:space="preserve">    TCC::</w:t>
      </w:r>
      <w:r w:rsidRPr="00E82073">
        <w:rPr>
          <w:rStyle w:val="Code0"/>
        </w:rPr>
        <w:t>VapourPressure</w:t>
      </w:r>
      <w:r w:rsidRPr="00A65BAB">
        <w:t xml:space="preserve"> </w:t>
      </w:r>
      <w:r>
        <w:t>vp</w:t>
      </w:r>
      <w:r w:rsidRPr="00A65BAB">
        <w:t>;</w:t>
      </w:r>
    </w:p>
    <w:p w14:paraId="63A931E1" w14:textId="77777777" w:rsidR="00D17A5A" w:rsidRPr="009F04A7" w:rsidRDefault="00D17A5A" w:rsidP="00D17A5A">
      <w:pPr>
        <w:pStyle w:val="Code"/>
      </w:pPr>
      <w:r w:rsidRPr="00A65BAB">
        <w:t xml:space="preserve">    TCC::Status status;</w:t>
      </w:r>
    </w:p>
    <w:p w14:paraId="6CEB7B92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>params.Init(1);</w:t>
      </w:r>
    </w:p>
    <w:p w14:paraId="20F09364" w14:textId="77777777" w:rsidR="00D17A5A" w:rsidRDefault="00D17A5A" w:rsidP="00D17A5A">
      <w:pPr>
        <w:pStyle w:val="Code"/>
      </w:pPr>
      <w:r>
        <w:t xml:space="preserve">    params.m_eps = 0.001;</w:t>
      </w:r>
    </w:p>
    <w:p w14:paraId="485326D7" w14:textId="77777777" w:rsidR="00D17A5A" w:rsidRDefault="00D17A5A" w:rsidP="00D17A5A">
      <w:pPr>
        <w:pStyle w:val="Code"/>
      </w:pPr>
      <w:r>
        <w:t xml:space="preserve">    params.m_max_iterations = 100;</w:t>
      </w:r>
    </w:p>
    <w:p w14:paraId="3905D2D5" w14:textId="77777777" w:rsidR="00D17A5A" w:rsidRDefault="00D17A5A" w:rsidP="00D17A5A">
      <w:pPr>
        <w:pStyle w:val="Code"/>
      </w:pPr>
      <w:r>
        <w:t xml:space="preserve">    params.m_T0 = 150.0;</w:t>
      </w:r>
    </w:p>
    <w:p w14:paraId="2F760F38" w14:textId="77777777" w:rsidR="00D17A5A" w:rsidRDefault="00D17A5A" w:rsidP="00D17A5A">
      <w:pPr>
        <w:pStyle w:val="Code"/>
      </w:pPr>
      <w:r>
        <w:t xml:space="preserve">    params.m_Lee_Kesler.m_Omega = 0.011;</w:t>
      </w:r>
    </w:p>
    <w:p w14:paraId="5F32A904" w14:textId="77777777" w:rsidR="00D17A5A" w:rsidRDefault="00D17A5A" w:rsidP="00D17A5A">
      <w:pPr>
        <w:pStyle w:val="Code"/>
      </w:pPr>
      <w:r>
        <w:t xml:space="preserve">    params.m_Lee_Kesler.m_Pc = </w:t>
      </w:r>
      <w:r w:rsidRPr="00A65BAB">
        <w:t>45.99e+5</w:t>
      </w:r>
      <w:r>
        <w:t>;</w:t>
      </w:r>
    </w:p>
    <w:p w14:paraId="358AD7D8" w14:textId="77777777" w:rsidR="00D17A5A" w:rsidRDefault="00D17A5A" w:rsidP="00D17A5A">
      <w:pPr>
        <w:pStyle w:val="Code"/>
      </w:pPr>
      <w:r>
        <w:t xml:space="preserve">    params.m_Lee_Kesler.m_Tc = </w:t>
      </w:r>
      <w:r w:rsidRPr="00A65BAB">
        <w:t>190.56</w:t>
      </w:r>
      <w:r>
        <w:t>;</w:t>
      </w:r>
    </w:p>
    <w:p w14:paraId="2A8747B2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 xml:space="preserve">status = </w:t>
      </w:r>
      <w:r>
        <w:t>vp</w:t>
      </w:r>
      <w:r w:rsidRPr="009F04A7">
        <w:t>.Init(&amp;params);</w:t>
      </w:r>
    </w:p>
    <w:p w14:paraId="22D6436B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>if (status != TCC::STATUS_OK) {</w:t>
      </w:r>
    </w:p>
    <w:p w14:paraId="10E52BDA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42D004B7" w14:textId="77777777" w:rsidR="00D17A5A" w:rsidRDefault="00D17A5A" w:rsidP="00D17A5A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4151B500" w14:textId="77777777" w:rsidR="00D17A5A" w:rsidRDefault="00D17A5A" w:rsidP="00D17A5A">
      <w:pPr>
        <w:pStyle w:val="Code"/>
      </w:pPr>
      <w:r>
        <w:t xml:space="preserve">        TCC::</w:t>
      </w:r>
      <w:r w:rsidRPr="00804991">
        <w:t xml:space="preserve">InParams </w:t>
      </w:r>
      <w:r>
        <w:t>p_</w:t>
      </w:r>
      <w:r w:rsidRPr="00804991">
        <w:t>i</w:t>
      </w:r>
      <w:r>
        <w:t>;</w:t>
      </w:r>
    </w:p>
    <w:p w14:paraId="769996A4" w14:textId="77777777" w:rsidR="00D17A5A" w:rsidRDefault="00D17A5A" w:rsidP="00D17A5A">
      <w:pPr>
        <w:pStyle w:val="Code"/>
      </w:pPr>
      <w:r>
        <w:t xml:space="preserve">        TCC::</w:t>
      </w:r>
      <w:r w:rsidRPr="00804991">
        <w:t xml:space="preserve">OutParams </w:t>
      </w:r>
      <w:r>
        <w:t>p_</w:t>
      </w:r>
      <w:r w:rsidRPr="00804991">
        <w:t>o</w:t>
      </w:r>
      <w:r>
        <w:t>;</w:t>
      </w:r>
    </w:p>
    <w:p w14:paraId="7D350304" w14:textId="77777777" w:rsidR="00D17A5A" w:rsidRDefault="00D17A5A" w:rsidP="00D17A5A">
      <w:pPr>
        <w:pStyle w:val="Code"/>
      </w:pPr>
      <w:r>
        <w:t xml:space="preserve">        p_i.type = TCC::IN_T;</w:t>
      </w:r>
    </w:p>
    <w:p w14:paraId="75C1B0F4" w14:textId="77777777" w:rsidR="00D17A5A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p_i.T = </w:t>
      </w:r>
      <w:r>
        <w:t>12</w:t>
      </w:r>
      <w:r w:rsidRPr="00C9559E">
        <w:t>0;</w:t>
      </w:r>
    </w:p>
    <w:p w14:paraId="22AE6E43" w14:textId="77777777" w:rsidR="00D17A5A" w:rsidRPr="00C9559E" w:rsidRDefault="00D17A5A" w:rsidP="00D17A5A">
      <w:pPr>
        <w:pStyle w:val="Code"/>
      </w:pPr>
      <w:r>
        <w:t xml:space="preserve">        p_i.parameter = TCC::EOS_PS;</w:t>
      </w:r>
    </w:p>
    <w:p w14:paraId="18C8D04B" w14:textId="77777777" w:rsidR="00D17A5A" w:rsidRPr="00C9559E" w:rsidRDefault="00D17A5A" w:rsidP="00D17A5A">
      <w:pPr>
        <w:pStyle w:val="Code"/>
      </w:pPr>
      <w:r>
        <w:t xml:space="preserve">    </w:t>
      </w:r>
      <w:r w:rsidRPr="00C9559E">
        <w:t xml:space="preserve">    status = </w:t>
      </w:r>
      <w:r>
        <w:t>vp</w:t>
      </w:r>
      <w:r w:rsidRPr="00C9559E">
        <w:t>.Calculate(&amp;p_i, &amp;p_o);</w:t>
      </w:r>
    </w:p>
    <w:p w14:paraId="6AEB7974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669F376C" w14:textId="77777777" w:rsidR="00D17A5A" w:rsidRPr="00C9559E" w:rsidRDefault="00D17A5A" w:rsidP="00D17A5A">
      <w:pPr>
        <w:pStyle w:val="Code"/>
      </w:pPr>
      <w:r>
        <w:t xml:space="preserve">            printf(</w:t>
      </w:r>
      <w:r w:rsidRPr="00C9559E">
        <w:t>"</w:t>
      </w:r>
      <w:r>
        <w:t xml:space="preserve">Ps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p_o.results-&gt;gas</w:t>
      </w:r>
      <w:r>
        <w:t>);</w:t>
      </w:r>
    </w:p>
    <w:p w14:paraId="051E13D0" w14:textId="77777777" w:rsidR="00D17A5A" w:rsidRDefault="00D17A5A" w:rsidP="00D17A5A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6DEAC36A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6257A3D4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5734F2A0" w14:textId="77777777" w:rsidR="00D17A5A" w:rsidRDefault="00D17A5A" w:rsidP="00D17A5A">
      <w:pPr>
        <w:pStyle w:val="Code"/>
      </w:pPr>
      <w:r>
        <w:t xml:space="preserve">    </w:t>
      </w:r>
      <w:r w:rsidRPr="00C9559E">
        <w:t>}</w:t>
      </w:r>
    </w:p>
    <w:p w14:paraId="254CD292" w14:textId="77777777" w:rsidR="00D17A5A" w:rsidRDefault="00D17A5A" w:rsidP="00D17A5A">
      <w:pPr>
        <w:ind w:firstLine="709"/>
        <w:rPr>
          <w:rStyle w:val="Code0"/>
          <w:rFonts w:eastAsia="Calibri"/>
        </w:rPr>
      </w:pPr>
      <w:r>
        <w:t>}</w:t>
      </w:r>
    </w:p>
    <w:p w14:paraId="0F36FAD7" w14:textId="77777777" w:rsidR="00D17A5A" w:rsidRPr="00BE3E8D" w:rsidRDefault="00D17A5A" w:rsidP="002C338E">
      <w:pPr>
        <w:pStyle w:val="2"/>
      </w:pPr>
      <w:bookmarkStart w:id="283" w:name="_Toc57210320"/>
      <w:bookmarkStart w:id="284" w:name="_Toc132207504"/>
      <w:r>
        <w:lastRenderedPageBreak/>
        <w:t>Построение фазовой диаграммы</w:t>
      </w:r>
      <w:bookmarkEnd w:id="283"/>
      <w:bookmarkEnd w:id="284"/>
    </w:p>
    <w:p w14:paraId="4B41CEBD" w14:textId="77777777" w:rsidR="00D17A5A" w:rsidRDefault="00D17A5A" w:rsidP="00B142B9">
      <w:pPr>
        <w:ind w:firstLine="709"/>
        <w:jc w:val="both"/>
      </w:pPr>
      <w:r>
        <w:t xml:space="preserve">Описание класса построения фазовой диаграммы находится в файле </w:t>
      </w:r>
      <w:r w:rsidRPr="005A0329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 w:rsidRPr="005A0329">
        <w:rPr>
          <w:rStyle w:val="Code0"/>
          <w:rFonts w:eastAsia="Calibri"/>
        </w:rPr>
        <w:t>phase</w:t>
      </w:r>
      <w:r w:rsidRPr="00D17A5A">
        <w:rPr>
          <w:rStyle w:val="Code0"/>
          <w:rFonts w:eastAsia="Calibri"/>
          <w:lang w:val="ru-RU"/>
        </w:rPr>
        <w:t>_</w:t>
      </w:r>
      <w:r w:rsidRPr="005A0329">
        <w:rPr>
          <w:rStyle w:val="Code0"/>
          <w:rFonts w:eastAsia="Calibri"/>
        </w:rPr>
        <w:t>e</w:t>
      </w:r>
      <w:r>
        <w:rPr>
          <w:rStyle w:val="Code0"/>
          <w:rFonts w:eastAsia="Calibri"/>
        </w:rPr>
        <w:t>nvelopes</w:t>
      </w:r>
      <w:r w:rsidRPr="00D17A5A">
        <w:rPr>
          <w:rStyle w:val="Code0"/>
          <w:rFonts w:eastAsia="Calibri"/>
          <w:lang w:val="ru-RU"/>
        </w:rPr>
        <w:t>_</w:t>
      </w:r>
      <w:r w:rsidRPr="005A0329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.</w:t>
      </w:r>
      <w:r w:rsidRPr="005A0329">
        <w:rPr>
          <w:rStyle w:val="Code0"/>
          <w:rFonts w:eastAsia="Calibri"/>
        </w:rPr>
        <w:t>hpp</w:t>
      </w:r>
      <w:r>
        <w:t>.</w:t>
      </w:r>
    </w:p>
    <w:p w14:paraId="36A51130" w14:textId="76BFEE14" w:rsidR="00D17A5A" w:rsidRPr="00B27736" w:rsidRDefault="00D17A5A" w:rsidP="00B142B9">
      <w:pPr>
        <w:tabs>
          <w:tab w:val="right" w:pos="9072"/>
        </w:tabs>
        <w:autoSpaceDE w:val="0"/>
        <w:autoSpaceDN w:val="0"/>
        <w:adjustRightInd w:val="0"/>
        <w:ind w:firstLine="709"/>
        <w:jc w:val="both"/>
      </w:pPr>
      <w:r w:rsidRPr="00302449">
        <w:t xml:space="preserve">Класс параметров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02449">
        <w:t xml:space="preserve"> используется для инициализации класса </w:t>
      </w: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302449">
        <w:t xml:space="preserve"> и для получения параметров класса </w:t>
      </w: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302449">
        <w:t xml:space="preserve">. Класс </w:t>
      </w: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302449">
        <w:t xml:space="preserve"> является производным классом от </w:t>
      </w:r>
      <w:r w:rsidRPr="00302449">
        <w:rPr>
          <w:rStyle w:val="Code0"/>
          <w:rFonts w:eastAsia="Calibri"/>
        </w:rPr>
        <w:t>BaseEOS</w:t>
      </w:r>
      <w:r w:rsidRPr="00302449">
        <w:t xml:space="preserve">. </w:t>
      </w:r>
      <w:r w:rsidRPr="006D2FD7">
        <w:t xml:space="preserve">Он предназначен для </w:t>
      </w:r>
      <w:r>
        <w:t>построения фазовой диаграммы смеси веществ (точек испарения и конденсации и критической точки).</w:t>
      </w:r>
    </w:p>
    <w:p w14:paraId="759120D2" w14:textId="779B3A38" w:rsidR="00D17A5A" w:rsidRPr="006D2B71" w:rsidRDefault="00D17A5A" w:rsidP="00B142B9">
      <w:pPr>
        <w:ind w:firstLine="709"/>
        <w:jc w:val="both"/>
      </w:pPr>
      <w:r>
        <w:t xml:space="preserve">Класс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>
        <w:t xml:space="preserve"> описан в </w:t>
      </w:r>
      <w:r>
        <w:fldChar w:fldCharType="begin"/>
      </w:r>
      <w:r>
        <w:instrText xml:space="preserve"> REF _Ref55771868 \r \h </w:instrText>
      </w:r>
      <w:r w:rsidR="00B142B9">
        <w:instrText xml:space="preserve"> \* MERGEFORMAT </w:instrText>
      </w:r>
      <w:r>
        <w:fldChar w:fldCharType="separate"/>
      </w:r>
      <w:r>
        <w:t>4.3</w:t>
      </w:r>
      <w:r>
        <w:fldChar w:fldCharType="end"/>
      </w:r>
      <w:r>
        <w:t>.</w:t>
      </w:r>
    </w:p>
    <w:p w14:paraId="5BA515F1" w14:textId="77777777" w:rsidR="00D17A5A" w:rsidRPr="00D17A5A" w:rsidRDefault="00D17A5A" w:rsidP="00B142B9">
      <w:pPr>
        <w:ind w:firstLine="709"/>
        <w:jc w:val="both"/>
        <w:rPr>
          <w:rStyle w:val="Code0"/>
          <w:rFonts w:eastAsia="Calibri"/>
          <w:lang w:val="ru-RU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:</w:t>
      </w:r>
    </w:p>
    <w:p w14:paraId="6747AFEA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44349D64" w14:textId="77777777" w:rsidR="00D17A5A" w:rsidRPr="00BB36C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D17A5A">
        <w:rPr>
          <w:rStyle w:val="Code0"/>
          <w:rFonts w:eastAsia="Calibri"/>
          <w:lang w:val="ru-RU"/>
        </w:rPr>
        <w:t xml:space="preserve"> ~</w:t>
      </w:r>
      <w:r w:rsidRPr="00AD513D">
        <w:rPr>
          <w:rStyle w:val="Code0"/>
          <w:rFonts w:eastAsia="Calibri"/>
        </w:rPr>
        <w:t>PhaseE</w:t>
      </w:r>
      <w:r>
        <w:rPr>
          <w:rStyle w:val="Code0"/>
          <w:rFonts w:eastAsia="Calibri"/>
        </w:rPr>
        <w:t>nvelopes</w:t>
      </w:r>
      <w:r w:rsidRPr="00302449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3186E90F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BaseEOSParams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инициализация</w:t>
      </w:r>
      <w:r w:rsidRPr="00C24AF3">
        <w:t xml:space="preserve"> </w:t>
      </w:r>
      <w:r>
        <w:t>экземпляра</w:t>
      </w:r>
      <w:r w:rsidRPr="00C24AF3">
        <w:t xml:space="preserve"> </w:t>
      </w:r>
      <w:r>
        <w:t>класса</w:t>
      </w:r>
      <w:r w:rsidRPr="00C24AF3">
        <w:t xml:space="preserve"> </w:t>
      </w:r>
      <w:r>
        <w:t xml:space="preserve">указателем на </w:t>
      </w:r>
      <w:r w:rsidRPr="00BB36CB">
        <w:rPr>
          <w:rStyle w:val="Code0"/>
          <w:rFonts w:eastAsia="Calibri"/>
        </w:rPr>
        <w:t>BaseEOSParams</w:t>
      </w:r>
      <w:r>
        <w:t>. Возвращаемые статусы</w:t>
      </w:r>
      <w:r w:rsidRPr="00AF1D9A">
        <w:t>:</w:t>
      </w:r>
    </w:p>
    <w:p w14:paraId="1FA7B539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37A2C">
        <w:t xml:space="preserve"> – </w:t>
      </w:r>
      <w:r>
        <w:t>если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D17A5A">
        <w:rPr>
          <w:rStyle w:val="Code0"/>
          <w:rFonts w:eastAsia="Calibri"/>
          <w:lang w:val="ru-RU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437A2C">
        <w:t xml:space="preserve"> </w:t>
      </w:r>
      <w:r>
        <w:t>или</w:t>
      </w:r>
      <w:r w:rsidRPr="00437A2C">
        <w:t xml:space="preserve"> </w:t>
      </w:r>
      <w:r w:rsidRPr="00437A2C">
        <w:rPr>
          <w:rStyle w:val="Code0"/>
          <w:rFonts w:eastAsia="Calibri"/>
        </w:rPr>
        <w:t>init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437A2C">
        <w:t>;</w:t>
      </w:r>
    </w:p>
    <w:p w14:paraId="7FE01E33" w14:textId="77777777" w:rsidR="00D17A5A" w:rsidRPr="00B77B35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B77B35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 w:rsidRPr="00B77B35">
        <w:rPr>
          <w:rStyle w:val="Code0"/>
          <w:rFonts w:eastAsia="Calibri"/>
        </w:rPr>
        <w:t>(</w:t>
      </w:r>
      <w:r w:rsidRPr="003208C7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B77B35">
        <w:rPr>
          <w:rStyle w:val="Code0"/>
          <w:rFonts w:eastAsia="Calibri"/>
        </w:rPr>
        <w:t>) || (</w:t>
      </w:r>
      <w:r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F656A4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 &lt; 1)</w:t>
      </w:r>
      <w:r w:rsidRPr="00B77B35">
        <w:rPr>
          <w:lang w:val="en-US"/>
        </w:rPr>
        <w:t>;</w:t>
      </w:r>
    </w:p>
    <w:p w14:paraId="53F38A34" w14:textId="77777777" w:rsidR="00D17A5A" w:rsidRPr="00B77B35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t>STATUS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B77B35">
        <w:rPr>
          <w:lang w:val="en-US"/>
        </w:rPr>
        <w:t xml:space="preserve"> – </w:t>
      </w:r>
      <w:r>
        <w:t>если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совпадают</w:t>
      </w:r>
      <w:r w:rsidRPr="00B77B35">
        <w:rPr>
          <w:lang w:val="en-US"/>
        </w:rPr>
        <w:t xml:space="preserve"> </w:t>
      </w:r>
      <w:r>
        <w:t>значения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значениями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B77B35">
        <w:rPr>
          <w:lang w:val="en-US"/>
        </w:rPr>
        <w:t xml:space="preserve">, </w:t>
      </w:r>
      <w:r>
        <w:t>заданными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B77B35">
        <w:rPr>
          <w:lang w:val="en-US"/>
        </w:rPr>
        <w:t xml:space="preserve"> </w:t>
      </w:r>
      <w:r>
        <w:t>не</w:t>
      </w:r>
      <w:r w:rsidRPr="00B77B35">
        <w:rPr>
          <w:lang w:val="en-US"/>
        </w:rPr>
        <w:t xml:space="preserve"> </w:t>
      </w:r>
      <w:r>
        <w:t>совпадает</w:t>
      </w:r>
      <w:r w:rsidRPr="00B77B35">
        <w:rPr>
          <w:lang w:val="en-US"/>
        </w:rPr>
        <w:t xml:space="preserve"> </w:t>
      </w:r>
      <w:r>
        <w:t>значение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init</w:t>
      </w:r>
      <w:r w:rsidRPr="00B77B35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B77B35">
        <w:rPr>
          <w:rStyle w:val="Code0"/>
          <w:rFonts w:eastAsia="Calibri"/>
        </w:rPr>
        <w:t>()</w:t>
      </w:r>
      <w:r w:rsidRPr="00B77B35">
        <w:rPr>
          <w:lang w:val="en-US"/>
        </w:rPr>
        <w:t xml:space="preserve"> </w:t>
      </w:r>
      <w:r>
        <w:t>со</w:t>
      </w:r>
      <w:r w:rsidRPr="00B77B35">
        <w:rPr>
          <w:lang w:val="en-US"/>
        </w:rPr>
        <w:t xml:space="preserve"> </w:t>
      </w:r>
      <w:r>
        <w:t>значением</w:t>
      </w:r>
      <w:r w:rsidRPr="00B77B35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B77B35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B77B35">
        <w:rPr>
          <w:lang w:val="en-US"/>
        </w:rPr>
        <w:t xml:space="preserve">, </w:t>
      </w:r>
      <w:r>
        <w:t>заданным</w:t>
      </w:r>
      <w:r w:rsidRPr="00B77B35">
        <w:rPr>
          <w:lang w:val="en-US"/>
        </w:rPr>
        <w:t xml:space="preserve"> </w:t>
      </w:r>
      <w:r>
        <w:t>в</w:t>
      </w:r>
      <w:r w:rsidRPr="00B77B35">
        <w:rPr>
          <w:lang w:val="en-US"/>
        </w:rPr>
        <w:t xml:space="preserve"> </w:t>
      </w:r>
      <w:r>
        <w:t>УРС</w:t>
      </w:r>
      <w:r w:rsidRPr="00B77B35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B77B35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B77B35">
        <w:rPr>
          <w:lang w:val="en-US"/>
        </w:rPr>
        <w:t>;</w:t>
      </w:r>
    </w:p>
    <w:p w14:paraId="4109DA83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init-&gt;m_instance_eos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3210A377" w14:textId="77777777" w:rsidR="00D17A5A" w:rsidRPr="009E3827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435BD7D5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573EAC9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3B02E3C8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78E9436C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7CC8949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437A2C">
        <w:t>;</w:t>
      </w:r>
    </w:p>
    <w:p w14:paraId="6CBB8384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950CD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950CD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BB36CB">
        <w:rPr>
          <w:rStyle w:val="Code0"/>
          <w:rFonts w:eastAsia="Calibri"/>
        </w:rPr>
        <w:t>BaseEOSParams</w:t>
      </w:r>
      <w:r w:rsidRPr="00C950CD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950CD">
        <w:rPr>
          <w:rStyle w:val="Code0"/>
          <w:rFonts w:eastAsia="Calibri"/>
        </w:rPr>
        <w:t>)</w:t>
      </w:r>
      <w:r w:rsidRPr="00C950CD">
        <w:rPr>
          <w:lang w:val="en-US"/>
        </w:rPr>
        <w:t xml:space="preserve"> – </w:t>
      </w:r>
      <w:r>
        <w:t>установка</w:t>
      </w:r>
      <w:r w:rsidRPr="00C950CD">
        <w:rPr>
          <w:lang w:val="en-US"/>
        </w:rPr>
        <w:t xml:space="preserve"> </w:t>
      </w:r>
      <w:r>
        <w:t>параметров</w:t>
      </w:r>
      <w:r w:rsidRPr="00C950CD">
        <w:rPr>
          <w:lang w:val="en-US"/>
        </w:rPr>
        <w:t xml:space="preserve">. </w:t>
      </w:r>
      <w:r>
        <w:t>Если</w:t>
      </w:r>
      <w:r w:rsidRPr="00437A2C">
        <w:t xml:space="preserve"> </w:t>
      </w:r>
      <w:r>
        <w:rPr>
          <w:rStyle w:val="Code0"/>
          <w:rFonts w:eastAsia="Calibri"/>
        </w:rPr>
        <w:t>params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 Возвращает статусы</w:t>
      </w:r>
      <w:r w:rsidRPr="0035468D">
        <w:t>:</w:t>
      </w:r>
    </w:p>
    <w:p w14:paraId="70B16286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601DAD62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D91686F" w14:textId="77777777" w:rsidR="00D17A5A" w:rsidRPr="00EB4248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437A2C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INVALID</w:t>
      </w:r>
      <w:r w:rsidRPr="00EB4248">
        <w:rPr>
          <w:rStyle w:val="Code0"/>
          <w:rFonts w:eastAsia="Calibri"/>
        </w:rPr>
        <w:t>_</w:t>
      </w:r>
      <w:r w:rsidRPr="00437A2C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 w:rsidRPr="00EB4248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== </w:t>
      </w:r>
      <w:r>
        <w:rPr>
          <w:rStyle w:val="Code0"/>
          <w:rFonts w:eastAsia="Calibri"/>
        </w:rPr>
        <w:t>nullptr</w:t>
      </w:r>
      <w:r w:rsidRPr="00EB4248">
        <w:rPr>
          <w:rStyle w:val="Code0"/>
          <w:rFonts w:eastAsia="Calibri"/>
        </w:rPr>
        <w:t>) || (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F656A4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 &lt; 1)</w:t>
      </w:r>
      <w:r w:rsidRPr="00EB4248">
        <w:rPr>
          <w:lang w:val="en-US"/>
        </w:rPr>
        <w:t>;</w:t>
      </w:r>
    </w:p>
    <w:p w14:paraId="7E605060" w14:textId="77777777" w:rsidR="00D17A5A" w:rsidRPr="00EB4248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D92500">
        <w:rPr>
          <w:rStyle w:val="Code0"/>
          <w:rFonts w:eastAsia="Calibri"/>
        </w:rPr>
        <w:t>STATUS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ERR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INCONSISTENT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PARAMS</w:t>
      </w:r>
      <w:r w:rsidRPr="00EB4248">
        <w:rPr>
          <w:lang w:val="en-US"/>
        </w:rPr>
        <w:t xml:space="preserve"> – </w:t>
      </w:r>
      <w:r>
        <w:t>если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совпадают</w:t>
      </w:r>
      <w:r w:rsidRPr="00EB4248">
        <w:rPr>
          <w:lang w:val="en-US"/>
        </w:rPr>
        <w:t xml:space="preserve"> </w:t>
      </w:r>
      <w:r>
        <w:t>значения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значениями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z</w:t>
      </w:r>
      <w:r w:rsidRPr="00EB4248">
        <w:rPr>
          <w:lang w:val="en-US"/>
        </w:rPr>
        <w:t xml:space="preserve">, </w:t>
      </w:r>
      <w:r>
        <w:t>заданными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и</w:t>
      </w:r>
      <w:r>
        <w:t>ли</w:t>
      </w:r>
      <w:r w:rsidRPr="00EB4248"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совпадает</w:t>
      </w:r>
      <w:r w:rsidRPr="00EB4248">
        <w:rPr>
          <w:lang w:val="en-US"/>
        </w:rPr>
        <w:t xml:space="preserve"> </w:t>
      </w:r>
      <w:r>
        <w:t>значение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</w:t>
      </w:r>
      <w:r w:rsidRPr="00D92500">
        <w:rPr>
          <w:rStyle w:val="Code0"/>
          <w:rFonts w:eastAsia="Calibri"/>
        </w:rPr>
        <w:t>GetNumComponents</w:t>
      </w:r>
      <w:r w:rsidRPr="00EB4248">
        <w:rPr>
          <w:rStyle w:val="Code0"/>
          <w:rFonts w:eastAsia="Calibri"/>
        </w:rPr>
        <w:t>()</w:t>
      </w:r>
      <w:r w:rsidRPr="00EB4248">
        <w:rPr>
          <w:lang w:val="en-US"/>
        </w:rPr>
        <w:t xml:space="preserve"> </w:t>
      </w:r>
      <w:r>
        <w:t>со</w:t>
      </w:r>
      <w:r w:rsidRPr="00EB4248">
        <w:rPr>
          <w:lang w:val="en-US"/>
        </w:rPr>
        <w:t xml:space="preserve"> </w:t>
      </w:r>
      <w:r>
        <w:t>значением</w:t>
      </w:r>
      <w:r w:rsidRPr="00EB4248">
        <w:rPr>
          <w:lang w:val="en-US"/>
        </w:rPr>
        <w:t xml:space="preserve"> </w:t>
      </w:r>
      <w:r w:rsidRPr="00D92500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num</w:t>
      </w:r>
      <w:r w:rsidRPr="00EB4248">
        <w:rPr>
          <w:rStyle w:val="Code0"/>
          <w:rFonts w:eastAsia="Calibri"/>
        </w:rPr>
        <w:t>_</w:t>
      </w:r>
      <w:r w:rsidRPr="00D92500">
        <w:rPr>
          <w:rStyle w:val="Code0"/>
          <w:rFonts w:eastAsia="Calibri"/>
        </w:rPr>
        <w:t>components</w:t>
      </w:r>
      <w:r w:rsidRPr="00EB4248">
        <w:rPr>
          <w:lang w:val="en-US"/>
        </w:rPr>
        <w:t xml:space="preserve">, </w:t>
      </w:r>
      <w:r>
        <w:t>заданным</w:t>
      </w:r>
      <w:r w:rsidRPr="00EB4248">
        <w:rPr>
          <w:lang w:val="en-US"/>
        </w:rPr>
        <w:t xml:space="preserve"> </w:t>
      </w:r>
      <w:r>
        <w:t>в</w:t>
      </w:r>
      <w:r w:rsidRPr="00EB4248">
        <w:rPr>
          <w:lang w:val="en-US"/>
        </w:rPr>
        <w:t xml:space="preserve"> </w:t>
      </w:r>
      <w:r>
        <w:t>УРС</w:t>
      </w:r>
      <w:r w:rsidRPr="00EB4248">
        <w:rPr>
          <w:lang w:val="en-US"/>
        </w:rPr>
        <w:t xml:space="preserve"> </w:t>
      </w:r>
      <w:r w:rsidRPr="003208C7">
        <w:rPr>
          <w:rStyle w:val="Code0"/>
          <w:rFonts w:eastAsia="Calibri"/>
        </w:rPr>
        <w:t>m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instance</w:t>
      </w:r>
      <w:r w:rsidRPr="00EB4248">
        <w:rPr>
          <w:rStyle w:val="Code0"/>
          <w:rFonts w:eastAsia="Calibri"/>
        </w:rPr>
        <w:t>_</w:t>
      </w:r>
      <w:r w:rsidRPr="003208C7">
        <w:rPr>
          <w:rStyle w:val="Code0"/>
          <w:rFonts w:eastAsia="Calibri"/>
        </w:rPr>
        <w:t>eos</w:t>
      </w:r>
      <w:r w:rsidRPr="00EB4248">
        <w:rPr>
          <w:lang w:val="en-US"/>
        </w:rPr>
        <w:t>;</w:t>
      </w:r>
    </w:p>
    <w:p w14:paraId="4FF85C00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EB4248">
        <w:rPr>
          <w:rStyle w:val="Code0"/>
          <w:rFonts w:eastAsia="Calibri"/>
        </w:rPr>
        <w:t>STATUS_ERR_NOT_INITIALIZED</w:t>
      </w:r>
      <w:r w:rsidRPr="00EB4248">
        <w:rPr>
          <w:lang w:val="en-US"/>
        </w:rPr>
        <w:t xml:space="preserve"> </w:t>
      </w:r>
      <w:r>
        <w:rPr>
          <w:lang w:val="en-US"/>
        </w:rPr>
        <w:t>–</w:t>
      </w:r>
      <w:r w:rsidRPr="00EB4248">
        <w:rPr>
          <w:lang w:val="en-US"/>
        </w:rPr>
        <w:t xml:space="preserve"> </w:t>
      </w:r>
      <w:r>
        <w:t>если</w:t>
      </w:r>
      <w:r w:rsidRPr="00EB4248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EB4248">
        <w:rPr>
          <w:rStyle w:val="Code0"/>
          <w:rFonts w:eastAsia="Calibri"/>
        </w:rPr>
        <w:t>-&gt;m_instance_eos</w:t>
      </w:r>
      <w:r>
        <w:rPr>
          <w:lang w:val="en-US"/>
        </w:rPr>
        <w:t xml:space="preserve"> </w:t>
      </w:r>
      <w:r>
        <w:t>не</w:t>
      </w:r>
      <w:r w:rsidRPr="00EB4248">
        <w:rPr>
          <w:lang w:val="en-US"/>
        </w:rPr>
        <w:t xml:space="preserve"> </w:t>
      </w:r>
      <w:r>
        <w:t>инициализирован</w:t>
      </w:r>
      <w:r>
        <w:rPr>
          <w:lang w:val="en-US"/>
        </w:rPr>
        <w:t>;</w:t>
      </w:r>
    </w:p>
    <w:p w14:paraId="05EE3FD9" w14:textId="77777777" w:rsidR="00D17A5A" w:rsidRPr="009E3827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9E3827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9E3827">
        <w:rPr>
          <w:rStyle w:val="Code0"/>
          <w:rFonts w:eastAsia="Calibri"/>
        </w:rPr>
        <w:t>ALLOC</w:t>
      </w:r>
      <w:r w:rsidRPr="009E3827">
        <w:t xml:space="preserve"> – </w:t>
      </w:r>
      <w:r>
        <w:t>если</w:t>
      </w:r>
      <w:r w:rsidRPr="009E3827">
        <w:t xml:space="preserve"> </w:t>
      </w:r>
      <w:r>
        <w:t>невозможно выделить память для внутренних данных</w:t>
      </w:r>
      <w:r w:rsidRPr="009E3827">
        <w:t>;</w:t>
      </w:r>
    </w:p>
    <w:p w14:paraId="20142520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3FE1066E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BaseEOSParams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7A5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Если</w:t>
      </w:r>
      <w:r w:rsidRPr="00437A2C">
        <w:t xml:space="preserve"> </w:t>
      </w:r>
      <w:r>
        <w:rPr>
          <w:rStyle w:val="Code0"/>
          <w:rFonts w:eastAsia="Calibri"/>
        </w:rPr>
        <w:t>info</w:t>
      </w:r>
      <w:r w:rsidRPr="00437A2C">
        <w:t xml:space="preserve"> </w:t>
      </w:r>
      <w:r>
        <w:t>является</w:t>
      </w:r>
      <w:r w:rsidRPr="00437A2C">
        <w:t xml:space="preserve"> </w:t>
      </w:r>
      <w:r>
        <w:t>указателем не на класс</w:t>
      </w:r>
      <w:r w:rsidRPr="00437A2C">
        <w:t xml:space="preserve"> </w:t>
      </w:r>
      <w:r w:rsidRPr="00AD513D">
        <w:rPr>
          <w:rStyle w:val="Code0"/>
          <w:rFonts w:eastAsia="Calibri"/>
        </w:rPr>
        <w:t>PhaseEquilibria</w:t>
      </w:r>
      <w:r w:rsidRPr="00302449">
        <w:rPr>
          <w:rStyle w:val="Code0"/>
          <w:rFonts w:eastAsia="Calibri"/>
        </w:rPr>
        <w:t>Params</w:t>
      </w:r>
      <w:r w:rsidRPr="0035468D">
        <w:t xml:space="preserve">, </w:t>
      </w:r>
      <w:r>
        <w:t xml:space="preserve">то устанавливаются только значения </w:t>
      </w:r>
      <w:r w:rsidRPr="00BB36CB">
        <w:rPr>
          <w:rStyle w:val="Code0"/>
          <w:rFonts w:eastAsia="Calibri"/>
        </w:rPr>
        <w:t>BaseEOSParams</w:t>
      </w:r>
      <w:r>
        <w:t>.</w:t>
      </w:r>
      <w:r w:rsidRPr="0082036D">
        <w:t xml:space="preserve"> </w:t>
      </w:r>
      <w:r>
        <w:t>Возвращаемые статусы</w:t>
      </w:r>
      <w:r w:rsidRPr="00C11351">
        <w:t>:</w:t>
      </w:r>
    </w:p>
    <w:p w14:paraId="36C08094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21186B5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45699888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F0D7DE2" w14:textId="77777777" w:rsidR="00D17A5A" w:rsidRPr="00E90F0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CE648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CE648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вычисление</w:t>
      </w:r>
      <w:r w:rsidRPr="00A314B8">
        <w:rPr>
          <w:lang w:val="en-US"/>
        </w:rPr>
        <w:t xml:space="preserve"> </w:t>
      </w:r>
      <w:r>
        <w:t>точек</w:t>
      </w:r>
      <w:r w:rsidRPr="00A314B8">
        <w:rPr>
          <w:lang w:val="en-US"/>
        </w:rPr>
        <w:t xml:space="preserve"> </w:t>
      </w:r>
      <w:r>
        <w:t>фазовой</w:t>
      </w:r>
      <w:r w:rsidRPr="00A314B8">
        <w:rPr>
          <w:lang w:val="en-US"/>
        </w:rPr>
        <w:t xml:space="preserve"> </w:t>
      </w:r>
      <w:r>
        <w:t>диаграммы</w:t>
      </w:r>
      <w:r w:rsidRPr="00CE6484">
        <w:rPr>
          <w:lang w:val="en-US"/>
        </w:rPr>
        <w:t xml:space="preserve">. </w:t>
      </w:r>
      <w:r>
        <w:t>Входные параметры должны быть следующими</w:t>
      </w:r>
      <w:r w:rsidRPr="00E90F0B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>=</w:t>
      </w:r>
      <w:r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P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P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начальная точка по давлению в </w:t>
      </w:r>
      <w:r>
        <w:rPr>
          <w:i/>
        </w:rPr>
        <w:t>Па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>=</w:t>
      </w:r>
      <w:r>
        <w:rPr>
          <w:rStyle w:val="Code0"/>
          <w:rFonts w:eastAsiaTheme="minorHAnsi"/>
        </w:rPr>
        <w:t>EOS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CPE</w:t>
      </w:r>
      <w:r w:rsidRPr="00E90F0B">
        <w:t>.</w:t>
      </w:r>
      <w:r w:rsidRPr="00644BD2">
        <w:t xml:space="preserve"> </w:t>
      </w:r>
    </w:p>
    <w:p w14:paraId="43A33732" w14:textId="77777777" w:rsidR="00D17A5A" w:rsidRPr="0035468D" w:rsidRDefault="00D17A5A" w:rsidP="00D17A5A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678948D0" w14:textId="77777777" w:rsidR="00D17A5A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8BB30A0" w14:textId="77777777" w:rsidR="00D17A5A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0453487" w14:textId="77777777" w:rsidR="00D17A5A" w:rsidRPr="00E90F0B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21A06">
        <w:rPr>
          <w:rStyle w:val="Code0"/>
          <w:rFonts w:eastAsia="Calibri"/>
        </w:rPr>
        <w:t>STATUS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ERR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UNSUPPORTED</w:t>
      </w:r>
      <w:r w:rsidRPr="00E90F0B">
        <w:rPr>
          <w:lang w:val="en-US"/>
        </w:rPr>
        <w:t xml:space="preserve"> – </w:t>
      </w:r>
      <w:r>
        <w:t>если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!=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 xml:space="preserve"> </w:t>
      </w:r>
      <w:r>
        <w:t>или</w:t>
      </w:r>
      <w:r w:rsidRPr="00E90F0B">
        <w:rPr>
          <w:lang w:val="en-US"/>
        </w:rPr>
        <w:t xml:space="preserve"> </w:t>
      </w:r>
      <w:r>
        <w:rPr>
          <w:rStyle w:val="Code0"/>
          <w:rFonts w:eastAsiaTheme="minorHAnsi"/>
        </w:rPr>
        <w:t>m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instance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 xml:space="preserve"> </w:t>
      </w:r>
      <w:r>
        <w:t>не</w:t>
      </w:r>
      <w:r w:rsidRPr="00E90F0B">
        <w:rPr>
          <w:lang w:val="en-US"/>
        </w:rPr>
        <w:t xml:space="preserve"> </w:t>
      </w:r>
      <w:r>
        <w:t>поддерживает</w:t>
      </w:r>
      <w:r w:rsidRPr="00E90F0B">
        <w:rPr>
          <w:lang w:val="en-US"/>
        </w:rPr>
        <w:t xml:space="preserve"> </w:t>
      </w:r>
      <w:r>
        <w:t>запрос</w:t>
      </w:r>
      <w:r w:rsidRPr="00E90F0B">
        <w:rPr>
          <w:lang w:val="en-US"/>
        </w:rPr>
        <w:t xml:space="preserve"> </w:t>
      </w:r>
      <w:r>
        <w:t>на</w:t>
      </w:r>
      <w:r w:rsidRPr="00E90F0B">
        <w:rPr>
          <w:lang w:val="en-US"/>
        </w:rPr>
        <w:t xml:space="preserve"> </w:t>
      </w:r>
      <w:r>
        <w:t>вычисление</w:t>
      </w:r>
      <w:r w:rsidRPr="00E90F0B">
        <w:rPr>
          <w:lang w:val="en-US"/>
        </w:rPr>
        <w:t xml:space="preserve"> </w:t>
      </w:r>
      <w:r w:rsidRPr="00823288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="Calibri"/>
        </w:rPr>
        <w:t>=EOS_FUGACITY</w:t>
      </w:r>
      <w:r w:rsidRPr="00E90F0B">
        <w:rPr>
          <w:lang w:val="en-US"/>
        </w:rPr>
        <w:t xml:space="preserve"> </w:t>
      </w:r>
      <w:r>
        <w:rPr>
          <w:lang w:val="en-US"/>
        </w:rPr>
        <w:t>c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E90F0B">
        <w:rPr>
          <w:lang w:val="en-US"/>
        </w:rPr>
        <w:t>;</w:t>
      </w:r>
    </w:p>
    <w:p w14:paraId="59FD070B" w14:textId="77777777" w:rsidR="00D17A5A" w:rsidRPr="00E90F0B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021A06">
        <w:rPr>
          <w:rStyle w:val="Code0"/>
          <w:rFonts w:eastAsia="Calibri"/>
        </w:rPr>
        <w:t>STATUS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ERR</w:t>
      </w:r>
      <w:r w:rsidRPr="00E90F0B">
        <w:rPr>
          <w:lang w:val="en-US"/>
        </w:rPr>
        <w:t>_</w:t>
      </w:r>
      <w:r w:rsidRPr="00021A06">
        <w:rPr>
          <w:rStyle w:val="Code0"/>
          <w:rFonts w:eastAsia="Calibri"/>
        </w:rPr>
        <w:t>NOT</w:t>
      </w:r>
      <w:r w:rsidRPr="00E90F0B">
        <w:rPr>
          <w:rStyle w:val="Code0"/>
          <w:rFonts w:eastAsia="Calibri"/>
        </w:rPr>
        <w:t>_</w:t>
      </w:r>
      <w:r w:rsidRPr="00021A06">
        <w:rPr>
          <w:rStyle w:val="Code0"/>
          <w:rFonts w:eastAsia="Calibri"/>
        </w:rPr>
        <w:t>IMPLEMENTED</w:t>
      </w:r>
      <w:r w:rsidRPr="00E90F0B">
        <w:rPr>
          <w:lang w:val="en-US"/>
        </w:rPr>
        <w:t xml:space="preserve"> – </w:t>
      </w:r>
      <w:r>
        <w:t>если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Theme="minorHAnsi"/>
        </w:rPr>
        <w:t>!=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CPE</w:t>
      </w:r>
      <w:r w:rsidRPr="00E90F0B">
        <w:rPr>
          <w:rStyle w:val="Code0"/>
          <w:rFonts w:eastAsiaTheme="minorHAnsi"/>
        </w:rPr>
        <w:t xml:space="preserve"> </w:t>
      </w:r>
      <w:r>
        <w:t>или</w:t>
      </w:r>
      <w:r w:rsidRPr="00E90F0B">
        <w:rPr>
          <w:lang w:val="en-US"/>
        </w:rPr>
        <w:t xml:space="preserve"> </w:t>
      </w:r>
      <w:r>
        <w:t>в</w:t>
      </w:r>
      <w:r w:rsidRPr="00E90F0B">
        <w:rPr>
          <w:lang w:val="en-US"/>
        </w:rPr>
        <w:t xml:space="preserve"> </w:t>
      </w:r>
      <w:r>
        <w:rPr>
          <w:rStyle w:val="Code0"/>
          <w:rFonts w:eastAsiaTheme="minorHAnsi"/>
        </w:rPr>
        <w:t>m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instance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eos</w:t>
      </w:r>
      <w:r w:rsidRPr="00E90F0B">
        <w:rPr>
          <w:rStyle w:val="Code0"/>
          <w:rFonts w:eastAsiaTheme="minorHAnsi"/>
        </w:rPr>
        <w:t xml:space="preserve"> </w:t>
      </w:r>
      <w:r>
        <w:t>не</w:t>
      </w:r>
      <w:r w:rsidRPr="00E90F0B">
        <w:rPr>
          <w:lang w:val="en-US"/>
        </w:rPr>
        <w:t xml:space="preserve"> </w:t>
      </w:r>
      <w:r>
        <w:t>реализован</w:t>
      </w:r>
      <w:r w:rsidRPr="00E90F0B">
        <w:rPr>
          <w:lang w:val="en-US"/>
        </w:rPr>
        <w:t xml:space="preserve"> </w:t>
      </w:r>
      <w:r>
        <w:t>запрос</w:t>
      </w:r>
      <w:r w:rsidRPr="00E90F0B">
        <w:rPr>
          <w:lang w:val="en-US"/>
        </w:rPr>
        <w:t xml:space="preserve"> </w:t>
      </w:r>
      <w:r>
        <w:t>на</w:t>
      </w:r>
      <w:r w:rsidRPr="00E90F0B">
        <w:rPr>
          <w:lang w:val="en-US"/>
        </w:rPr>
        <w:t xml:space="preserve"> </w:t>
      </w:r>
      <w:r>
        <w:t>вычисление</w:t>
      </w:r>
      <w:r w:rsidRPr="00E90F0B">
        <w:rPr>
          <w:lang w:val="en-US"/>
        </w:rPr>
        <w:t xml:space="preserve"> </w:t>
      </w:r>
      <w:r w:rsidRPr="00823288"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-&gt;</w:t>
      </w:r>
      <w:r w:rsidRPr="00823288">
        <w:rPr>
          <w:rStyle w:val="Code0"/>
          <w:rFonts w:eastAsiaTheme="minorHAnsi"/>
        </w:rPr>
        <w:t>parameter</w:t>
      </w:r>
      <w:r w:rsidRPr="00E90F0B">
        <w:rPr>
          <w:rStyle w:val="Code0"/>
          <w:rFonts w:eastAsia="Calibri"/>
        </w:rPr>
        <w:t>=EOS_FUGACITY</w:t>
      </w:r>
      <w:r w:rsidRPr="00824178">
        <w:rPr>
          <w:lang w:val="en-US"/>
        </w:rPr>
        <w:t xml:space="preserve"> </w:t>
      </w:r>
      <w:r>
        <w:rPr>
          <w:lang w:val="en-US"/>
        </w:rPr>
        <w:t>c</w:t>
      </w:r>
      <w:r w:rsidRPr="00E90F0B">
        <w:rPr>
          <w:lang w:val="en-US"/>
        </w:rPr>
        <w:t xml:space="preserve"> </w:t>
      </w:r>
      <w:r w:rsidRPr="00500F83">
        <w:rPr>
          <w:rStyle w:val="Code0"/>
          <w:rFonts w:eastAsia="Calibri"/>
        </w:rPr>
        <w:t>in</w:t>
      </w:r>
      <w:r w:rsidRPr="00E90F0B">
        <w:rPr>
          <w:rStyle w:val="Code0"/>
          <w:rFonts w:eastAsiaTheme="minorHAnsi"/>
        </w:rPr>
        <w:t>-&gt;</w:t>
      </w:r>
      <w:r w:rsidRPr="00500F83">
        <w:rPr>
          <w:rStyle w:val="Code0"/>
          <w:rFonts w:eastAsiaTheme="minorHAnsi"/>
        </w:rPr>
        <w:t>type</w:t>
      </w:r>
      <w:r w:rsidRPr="00E90F0B">
        <w:rPr>
          <w:rStyle w:val="Code0"/>
          <w:rFonts w:eastAsiaTheme="minorHAnsi"/>
        </w:rPr>
        <w:t>=</w:t>
      </w:r>
      <w:r>
        <w:rPr>
          <w:rStyle w:val="Code0"/>
          <w:rFonts w:eastAsiaTheme="minorHAnsi"/>
        </w:rPr>
        <w:t>IN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P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</w:t>
      </w:r>
      <w:r w:rsidRPr="00E90F0B">
        <w:rPr>
          <w:lang w:val="en-US"/>
        </w:rPr>
        <w:t>;</w:t>
      </w:r>
    </w:p>
    <w:p w14:paraId="5B040F54" w14:textId="77777777" w:rsidR="00D17A5A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DD130E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DD130E">
        <w:rPr>
          <w:rStyle w:val="Code0"/>
          <w:rFonts w:eastAsia="Calibri"/>
        </w:rPr>
        <w:t>CONVERGENCE</w:t>
      </w:r>
      <w:r w:rsidRPr="00DD130E">
        <w:t xml:space="preserve"> –</w:t>
      </w:r>
      <w:r w:rsidRPr="00243161">
        <w:t xml:space="preserve"> </w:t>
      </w:r>
      <w:r>
        <w:t>возвращается</w:t>
      </w:r>
      <w:r w:rsidRPr="00DD130E">
        <w:t xml:space="preserve">, </w:t>
      </w:r>
      <w:r>
        <w:t>если</w:t>
      </w:r>
      <w:r w:rsidRPr="00DD130E">
        <w:t xml:space="preserve"> </w:t>
      </w:r>
      <w:r>
        <w:t>количество</w:t>
      </w:r>
      <w:r w:rsidRPr="00DD130E">
        <w:t xml:space="preserve"> </w:t>
      </w:r>
      <w:r>
        <w:t>итераций</w:t>
      </w:r>
      <w:r w:rsidRPr="00DD130E">
        <w:t xml:space="preserve"> </w:t>
      </w:r>
      <w:r>
        <w:t>достигло</w:t>
      </w:r>
      <w:r w:rsidRPr="00DD130E">
        <w:t xml:space="preserve"> </w:t>
      </w:r>
      <w:r w:rsidRPr="00DF4140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max</w:t>
      </w:r>
      <w:r w:rsidRPr="00D17A5A">
        <w:rPr>
          <w:rStyle w:val="Code0"/>
          <w:rFonts w:eastAsia="Calibri"/>
          <w:lang w:val="ru-RU"/>
        </w:rPr>
        <w:t>_</w:t>
      </w:r>
      <w:r w:rsidRPr="00DF4140">
        <w:rPr>
          <w:rStyle w:val="Code0"/>
          <w:rFonts w:eastAsia="Calibri"/>
        </w:rPr>
        <w:t>it</w:t>
      </w:r>
      <w:r w:rsidRPr="00A90451">
        <w:rPr>
          <w:rStyle w:val="Code0"/>
          <w:rFonts w:eastAsia="Calibri"/>
        </w:rPr>
        <w:t>erations</w:t>
      </w:r>
      <w:r w:rsidRPr="00546D29">
        <w:t>;</w:t>
      </w:r>
    </w:p>
    <w:p w14:paraId="45CCFDA8" w14:textId="77777777" w:rsidR="00D17A5A" w:rsidRPr="00546D29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173DF9">
        <w:rPr>
          <w:rFonts w:ascii="Courier New" w:hAnsi="Courier New"/>
          <w:szCs w:val="20"/>
        </w:rPr>
        <w:lastRenderedPageBreak/>
        <w:t>STATUS_ERR_BAD_RESULT</w:t>
      </w:r>
      <w:r w:rsidRPr="00546D29">
        <w:t xml:space="preserve"> – </w:t>
      </w:r>
      <w:r>
        <w:t>возвращается в случае, когда во время итерационного процесса возникли проблемы с нахождением корней решаемого уравнения</w:t>
      </w:r>
      <w:r w:rsidRPr="00546D29">
        <w:t>;</w:t>
      </w:r>
    </w:p>
    <w:p w14:paraId="642BDE56" w14:textId="77777777" w:rsidR="00D17A5A" w:rsidRPr="00A90451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173DF9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173DF9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173DF9">
        <w:rPr>
          <w:rStyle w:val="Code0"/>
          <w:rFonts w:eastAsia="Calibri"/>
        </w:rPr>
        <w:t>RANGE</w:t>
      </w:r>
      <w:r w:rsidRPr="00546D29">
        <w:t xml:space="preserve"> – </w:t>
      </w:r>
      <w:r>
        <w:t>возвращается в случае, когда во время итерационного процесса возникли проблемы с нахождением корней решаемого уравнения</w:t>
      </w:r>
      <w:r w:rsidRPr="00546D29">
        <w:t>;</w:t>
      </w:r>
    </w:p>
    <w:p w14:paraId="01FD6DF3" w14:textId="77777777" w:rsidR="00D17A5A" w:rsidRPr="00546D29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E90F0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WARNING</w:t>
      </w:r>
      <w:r w:rsidRPr="00D17A5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PARTIAL</w:t>
      </w:r>
      <w:r w:rsidRPr="00D17A5A">
        <w:rPr>
          <w:rStyle w:val="Code0"/>
          <w:rFonts w:eastAsia="Calibri"/>
          <w:lang w:val="ru-RU"/>
        </w:rPr>
        <w:t>_</w:t>
      </w:r>
      <w:r w:rsidRPr="00E90F0B">
        <w:rPr>
          <w:rStyle w:val="Code0"/>
          <w:rFonts w:eastAsia="Calibri"/>
        </w:rPr>
        <w:t>CONVERGENCE</w:t>
      </w:r>
      <w:r w:rsidRPr="00E90F0B">
        <w:t xml:space="preserve"> – </w:t>
      </w:r>
      <w:r>
        <w:t>возвращается</w:t>
      </w:r>
      <w:r w:rsidRPr="00E90F0B">
        <w:t xml:space="preserve">, </w:t>
      </w:r>
      <w:r>
        <w:t>если</w:t>
      </w:r>
      <w:r w:rsidRPr="00E90F0B">
        <w:t xml:space="preserve"> </w:t>
      </w:r>
      <w:r>
        <w:t>алгоритм</w:t>
      </w:r>
      <w:r w:rsidRPr="00E90F0B">
        <w:t xml:space="preserve"> </w:t>
      </w:r>
      <w:r>
        <w:t>не</w:t>
      </w:r>
      <w:r w:rsidRPr="00E90F0B">
        <w:t xml:space="preserve"> </w:t>
      </w:r>
      <w:r>
        <w:t>смог достичь полного равенства летучестей</w:t>
      </w:r>
      <w:r w:rsidRPr="00546D29">
        <w:t>;</w:t>
      </w:r>
    </w:p>
    <w:p w14:paraId="726FBB8C" w14:textId="77777777" w:rsidR="00D17A5A" w:rsidRPr="00A90451" w:rsidRDefault="00D17A5A" w:rsidP="001F209D">
      <w:pPr>
        <w:pStyle w:val="af0"/>
        <w:numPr>
          <w:ilvl w:val="0"/>
          <w:numId w:val="39"/>
        </w:numPr>
        <w:tabs>
          <w:tab w:val="clear" w:pos="1134"/>
        </w:tabs>
        <w:suppressAutoHyphens/>
        <w:ind w:left="1843" w:hanging="425"/>
        <w:contextualSpacing w:val="0"/>
      </w:pPr>
      <w:r w:rsidRPr="00A90451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A90451">
        <w:rPr>
          <w:rStyle w:val="Code0"/>
          <w:rFonts w:eastAsia="Calibri"/>
        </w:rPr>
        <w:t>OK</w:t>
      </w:r>
      <w:r w:rsidRPr="00A90451">
        <w:t xml:space="preserve"> – в случае успешной операции.</w:t>
      </w:r>
    </w:p>
    <w:p w14:paraId="437AD383" w14:textId="77777777" w:rsidR="00D17A5A" w:rsidRPr="00A90451" w:rsidRDefault="00D17A5A" w:rsidP="00D17A5A">
      <w:pPr>
        <w:ind w:left="1134"/>
      </w:pPr>
      <w:r w:rsidRPr="00A90451">
        <w:t xml:space="preserve">В случае успешно завершённой операции структура, на которую указывает </w:t>
      </w:r>
      <w:r w:rsidRPr="00A90451">
        <w:rPr>
          <w:rStyle w:val="Code0"/>
          <w:rFonts w:eastAsia="Calibri"/>
        </w:rPr>
        <w:t>out</w:t>
      </w:r>
      <w:r w:rsidRPr="00A90451">
        <w:t>, будет заполнена следующим образом:</w:t>
      </w:r>
    </w:p>
    <w:p w14:paraId="5A11177D" w14:textId="77777777" w:rsidR="00D17A5A" w:rsidRDefault="00D17A5A" w:rsidP="001F209D">
      <w:pPr>
        <w:pStyle w:val="af0"/>
        <w:numPr>
          <w:ilvl w:val="0"/>
          <w:numId w:val="4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 xml:space="preserve">out-&gt;ncomps = </w:t>
      </w:r>
      <w:r>
        <w:rPr>
          <w:rStyle w:val="Code0"/>
          <w:rFonts w:eastAsiaTheme="minorHAnsi"/>
        </w:rPr>
        <w:t>num_components</w:t>
      </w:r>
      <w:r w:rsidRPr="00A90451">
        <w:rPr>
          <w:rStyle w:val="Code0"/>
          <w:rFonts w:eastAsiaTheme="minorHAnsi"/>
        </w:rPr>
        <w:t>;</w:t>
      </w:r>
    </w:p>
    <w:p w14:paraId="5CBEFA83" w14:textId="77777777" w:rsidR="00D17A5A" w:rsidRPr="00E90F0B" w:rsidRDefault="00D17A5A" w:rsidP="001F209D">
      <w:pPr>
        <w:pStyle w:val="af0"/>
        <w:numPr>
          <w:ilvl w:val="0"/>
          <w:numId w:val="4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A90451">
        <w:rPr>
          <w:rStyle w:val="Code0"/>
          <w:rFonts w:eastAsiaTheme="minorHAnsi"/>
        </w:rPr>
        <w:t>out</w:t>
      </w:r>
      <w:r w:rsidRPr="00E90F0B">
        <w:rPr>
          <w:rStyle w:val="Code0"/>
          <w:rFonts w:eastAsiaTheme="minorHAnsi"/>
        </w:rPr>
        <w:t>-&gt;</w:t>
      </w:r>
      <w:r w:rsidRPr="00A90451">
        <w:rPr>
          <w:rStyle w:val="Code0"/>
          <w:rFonts w:eastAsiaTheme="minorHAnsi"/>
        </w:rPr>
        <w:t>nstate</w:t>
      </w:r>
      <w:r w:rsidRPr="00E90F0B">
        <w:rPr>
          <w:rStyle w:val="Code0"/>
          <w:rFonts w:eastAsiaTheme="minorHAnsi"/>
        </w:rPr>
        <w:t xml:space="preserve"> = </w:t>
      </w:r>
      <w:r w:rsidRPr="00A90451">
        <w:rPr>
          <w:rStyle w:val="Code0"/>
          <w:rFonts w:eastAsiaTheme="minorHAnsi"/>
        </w:rPr>
        <w:t>FLUID</w:t>
      </w:r>
      <w:r w:rsidRPr="00E90F0B">
        <w:rPr>
          <w:rStyle w:val="Code0"/>
          <w:rFonts w:eastAsiaTheme="minorHAnsi"/>
        </w:rPr>
        <w:t>_</w:t>
      </w:r>
      <w:r>
        <w:rPr>
          <w:rStyle w:val="Code0"/>
          <w:rFonts w:eastAsiaTheme="minorHAnsi"/>
        </w:rPr>
        <w:t>TWO</w:t>
      </w:r>
      <w:r w:rsidRPr="00E90F0B">
        <w:rPr>
          <w:rStyle w:val="Code0"/>
          <w:rFonts w:eastAsiaTheme="minorHAnsi"/>
        </w:rPr>
        <w:t>_</w:t>
      </w:r>
      <w:r w:rsidRPr="00A90451">
        <w:rPr>
          <w:rStyle w:val="Code0"/>
          <w:rFonts w:eastAsiaTheme="minorHAnsi"/>
        </w:rPr>
        <w:t>STATE</w:t>
      </w:r>
      <w:r w:rsidRPr="00E90F0B">
        <w:rPr>
          <w:rStyle w:val="Code0"/>
          <w:rFonts w:eastAsiaTheme="minorHAnsi"/>
        </w:rPr>
        <w:t>;</w:t>
      </w:r>
    </w:p>
    <w:p w14:paraId="259D6735" w14:textId="77777777" w:rsidR="00D17A5A" w:rsidRPr="00A90451" w:rsidRDefault="00D17A5A" w:rsidP="001F209D">
      <w:pPr>
        <w:pStyle w:val="af0"/>
        <w:numPr>
          <w:ilvl w:val="0"/>
          <w:numId w:val="40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A90451">
        <w:rPr>
          <w:rStyle w:val="Code0"/>
          <w:rFonts w:eastAsiaTheme="minorHAnsi"/>
        </w:rPr>
        <w:t>out-&gt;parameter = in-&gt;parameter;</w:t>
      </w:r>
    </w:p>
    <w:p w14:paraId="228D1A26" w14:textId="77777777" w:rsidR="00D17A5A" w:rsidRPr="009A6AFB" w:rsidRDefault="00D17A5A" w:rsidP="001F209D">
      <w:pPr>
        <w:pStyle w:val="af0"/>
        <w:numPr>
          <w:ilvl w:val="0"/>
          <w:numId w:val="40"/>
        </w:numPr>
        <w:tabs>
          <w:tab w:val="clear" w:pos="1134"/>
        </w:tabs>
        <w:suppressAutoHyphens/>
        <w:ind w:left="1843" w:hanging="425"/>
        <w:contextualSpacing w:val="0"/>
      </w:pPr>
      <w:r w:rsidRPr="005D639D">
        <w:rPr>
          <w:rStyle w:val="Code0"/>
          <w:rFonts w:eastAsiaTheme="minorHAnsi"/>
        </w:rPr>
        <w:t>out-&gt;result = nullptr</w:t>
      </w:r>
      <w:r w:rsidRPr="009A6AFB">
        <w:t>.</w:t>
      </w:r>
    </w:p>
    <w:p w14:paraId="1A30D8A2" w14:textId="77777777" w:rsidR="00D17A5A" w:rsidRPr="005D639D" w:rsidRDefault="00D17A5A" w:rsidP="00D17A5A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результаты доступны по указателю </w:t>
      </w:r>
      <w:r w:rsidRPr="005D639D">
        <w:rPr>
          <w:rStyle w:val="Code0"/>
          <w:rFonts w:eastAsia="Calibri"/>
        </w:rPr>
        <w:t>static</w:t>
      </w:r>
      <w:r w:rsidRPr="00D17A5A">
        <w:rPr>
          <w:rStyle w:val="Code0"/>
          <w:rFonts w:eastAsia="Calibri"/>
          <w:lang w:val="ru-RU"/>
        </w:rPr>
        <w:t>_</w:t>
      </w:r>
      <w:r w:rsidRPr="005D639D">
        <w:rPr>
          <w:rStyle w:val="Code0"/>
          <w:rFonts w:eastAsia="Calibri"/>
        </w:rPr>
        <w:t>cast</w:t>
      </w:r>
      <w:r w:rsidRPr="00D17A5A">
        <w:rPr>
          <w:rStyle w:val="Code0"/>
          <w:rFonts w:eastAsia="Calibri"/>
          <w:lang w:val="ru-RU"/>
        </w:rPr>
        <w:t>&lt;</w:t>
      </w:r>
      <w:r w:rsidRPr="005D639D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::</w:t>
      </w:r>
      <w:r w:rsidRPr="005D639D">
        <w:rPr>
          <w:rStyle w:val="Code0"/>
          <w:rFonts w:eastAsia="Calibri"/>
        </w:rPr>
        <w:t>PhaseEnvelopesData</w:t>
      </w:r>
      <w:r w:rsidRPr="00D17A5A">
        <w:rPr>
          <w:rStyle w:val="Code0"/>
          <w:rFonts w:eastAsia="Calibri"/>
          <w:lang w:val="ru-RU"/>
        </w:rPr>
        <w:t>*&gt;(</w:t>
      </w:r>
      <w:r>
        <w:rPr>
          <w:rStyle w:val="Code0"/>
          <w:rFonts w:eastAsia="Calibri"/>
        </w:rPr>
        <w:t>out</w:t>
      </w:r>
      <w:r w:rsidRPr="00D17A5A">
        <w:rPr>
          <w:rStyle w:val="Code0"/>
          <w:rFonts w:eastAsia="Calibri"/>
          <w:lang w:val="ru-RU"/>
        </w:rPr>
        <w:t>-&gt;</w:t>
      </w:r>
      <w:r w:rsidRPr="005D639D">
        <w:rPr>
          <w:rStyle w:val="Code0"/>
          <w:rFonts w:eastAsia="Calibri"/>
        </w:rPr>
        <w:t>user</w:t>
      </w:r>
      <w:r w:rsidRPr="00D17A5A">
        <w:rPr>
          <w:rStyle w:val="Code0"/>
          <w:rFonts w:eastAsia="Calibri"/>
          <w:lang w:val="ru-RU"/>
        </w:rPr>
        <w:t>_</w:t>
      </w:r>
      <w:r w:rsidRPr="005D639D">
        <w:rPr>
          <w:rStyle w:val="Code0"/>
          <w:rFonts w:eastAsia="Calibri"/>
        </w:rPr>
        <w:t>data</w:t>
      </w:r>
      <w:r w:rsidRPr="00D17A5A">
        <w:rPr>
          <w:rStyle w:val="Code0"/>
          <w:rFonts w:eastAsia="Calibri"/>
          <w:lang w:val="ru-RU"/>
        </w:rPr>
        <w:t>)()</w:t>
      </w:r>
      <w:r>
        <w:t>.</w:t>
      </w:r>
      <w:r w:rsidRPr="005D639D">
        <w:t xml:space="preserve"> </w:t>
      </w:r>
    </w:p>
    <w:p w14:paraId="5EF37480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7A5A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7A5A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106E7E">
        <w:t>;</w:t>
      </w:r>
    </w:p>
    <w:p w14:paraId="3CC92E70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67CC6">
        <w:rPr>
          <w:rStyle w:val="Code0"/>
          <w:rFonts w:eastAsia="Calibri"/>
        </w:rPr>
        <w:t>Units</w:t>
      </w:r>
      <w:r w:rsidRPr="00D17A5A">
        <w:rPr>
          <w:rStyle w:val="Code0"/>
          <w:rFonts w:eastAsia="Calibri"/>
          <w:lang w:val="ru-RU"/>
        </w:rPr>
        <w:t xml:space="preserve"> </w:t>
      </w:r>
      <w:r w:rsidRPr="00867CC6">
        <w:rPr>
          <w:rStyle w:val="Code0"/>
          <w:rFonts w:eastAsia="Calibri"/>
        </w:rPr>
        <w:t>GetUnits</w:t>
      </w:r>
      <w:r w:rsidRPr="00D17A5A">
        <w:rPr>
          <w:rStyle w:val="Code0"/>
          <w:rFonts w:eastAsia="Calibri"/>
          <w:lang w:val="ru-RU"/>
        </w:rPr>
        <w:t xml:space="preserve">() </w:t>
      </w:r>
      <w:r w:rsidRPr="00867CC6">
        <w:rPr>
          <w:rStyle w:val="Code0"/>
          <w:rFonts w:eastAsia="Calibri"/>
        </w:rPr>
        <w:t>const</w:t>
      </w:r>
      <w:r w:rsidRPr="00BB36CB">
        <w:t xml:space="preserve"> – </w:t>
      </w:r>
      <w:r>
        <w:t xml:space="preserve">выдача типа поддерживаемых величин измерения, возвращается тип </w:t>
      </w:r>
      <w:r w:rsidRPr="003208C7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instance</w:t>
      </w:r>
      <w:r w:rsidRPr="00D17A5A">
        <w:rPr>
          <w:rStyle w:val="Code0"/>
          <w:rFonts w:eastAsia="Calibri"/>
          <w:lang w:val="ru-RU"/>
        </w:rPr>
        <w:t>_</w:t>
      </w:r>
      <w:r w:rsidRPr="003208C7">
        <w:rPr>
          <w:rStyle w:val="Code0"/>
          <w:rFonts w:eastAsia="Calibri"/>
        </w:rPr>
        <w:t>eos</w:t>
      </w:r>
      <w:r w:rsidRPr="00D17A5A">
        <w:rPr>
          <w:rStyle w:val="Code0"/>
          <w:rFonts w:eastAsia="Calibri"/>
          <w:lang w:val="ru-RU"/>
        </w:rPr>
        <w:t>-&gt;</w:t>
      </w:r>
      <w:r>
        <w:rPr>
          <w:rStyle w:val="Code0"/>
          <w:rFonts w:eastAsia="Calibri"/>
        </w:rPr>
        <w:t>GetUnits</w:t>
      </w:r>
      <w:r w:rsidRPr="00D17A5A">
        <w:rPr>
          <w:rStyle w:val="Code0"/>
          <w:rFonts w:eastAsia="Calibri"/>
          <w:lang w:val="ru-RU"/>
        </w:rPr>
        <w:t>()</w:t>
      </w:r>
      <w:r w:rsidRPr="00867CC6">
        <w:t>.</w:t>
      </w:r>
    </w:p>
    <w:p w14:paraId="0D0753A9" w14:textId="77777777" w:rsidR="00D17A5A" w:rsidRPr="00517D1F" w:rsidRDefault="00D17A5A" w:rsidP="00D17A5A">
      <w:pPr>
        <w:ind w:firstLine="709"/>
      </w:pPr>
      <w:r>
        <w:t>Пример вычисления фазовой диаграммы</w:t>
      </w:r>
      <w:r w:rsidRPr="00517D1F">
        <w:t xml:space="preserve"> для смеси </w:t>
      </w:r>
      <w:r>
        <w:t>пяти веществ</w:t>
      </w:r>
      <w:r w:rsidRPr="00517D1F">
        <w:t>:</w:t>
      </w:r>
    </w:p>
    <w:p w14:paraId="6D212D1E" w14:textId="77777777" w:rsidR="00D17A5A" w:rsidRPr="00517D1F" w:rsidRDefault="00D17A5A" w:rsidP="00D17A5A">
      <w:pPr>
        <w:pStyle w:val="Code"/>
      </w:pPr>
      <w:r w:rsidRPr="00517D1F">
        <w:t>#include "tcc_structures.hpp"</w:t>
      </w:r>
    </w:p>
    <w:p w14:paraId="2CCCD6FA" w14:textId="77777777" w:rsidR="00D17A5A" w:rsidRPr="00517D1F" w:rsidRDefault="00D17A5A" w:rsidP="00D17A5A">
      <w:pPr>
        <w:pStyle w:val="Code"/>
      </w:pPr>
      <w:r w:rsidRPr="00517D1F">
        <w:t>#include "tcc_mixpr_eos.hpp"</w:t>
      </w:r>
    </w:p>
    <w:p w14:paraId="4960110F" w14:textId="77777777" w:rsidR="00D17A5A" w:rsidRPr="00517D1F" w:rsidRDefault="00D17A5A" w:rsidP="00D17A5A">
      <w:pPr>
        <w:pStyle w:val="Code"/>
      </w:pPr>
      <w:r w:rsidRPr="00517D1F">
        <w:t>#include "tcc_phase_e</w:t>
      </w:r>
      <w:r>
        <w:t>nvelopes</w:t>
      </w:r>
      <w:r w:rsidRPr="00517D1F">
        <w:t>_eos.hpp"</w:t>
      </w:r>
    </w:p>
    <w:p w14:paraId="057B36EF" w14:textId="77777777" w:rsidR="00D17A5A" w:rsidRDefault="00D17A5A" w:rsidP="00D17A5A">
      <w:pPr>
        <w:pStyle w:val="Code"/>
      </w:pPr>
      <w:r w:rsidRPr="00517D1F">
        <w:t>#include "tcc_</w:t>
      </w:r>
      <w:r>
        <w:t>utils</w:t>
      </w:r>
      <w:r w:rsidRPr="00517D1F">
        <w:t>.hpp"</w:t>
      </w:r>
    </w:p>
    <w:p w14:paraId="62F71111" w14:textId="77777777" w:rsidR="00D17A5A" w:rsidRPr="00517D1F" w:rsidRDefault="00D17A5A" w:rsidP="00D17A5A">
      <w:pPr>
        <w:pStyle w:val="Code"/>
      </w:pPr>
      <w:r w:rsidRPr="00517D1F">
        <w:t>#include "tcc_</w:t>
      </w:r>
      <w:r>
        <w:t>instances_eos</w:t>
      </w:r>
      <w:r w:rsidRPr="00517D1F">
        <w:t>.hpp"</w:t>
      </w:r>
    </w:p>
    <w:p w14:paraId="3B569364" w14:textId="77777777" w:rsidR="00D17A5A" w:rsidRPr="00A65BAB" w:rsidRDefault="00D17A5A" w:rsidP="00D17A5A">
      <w:pPr>
        <w:pStyle w:val="Code"/>
      </w:pPr>
      <w:r w:rsidRPr="00517D1F">
        <w:lastRenderedPageBreak/>
        <w:t>void main(void) {</w:t>
      </w:r>
    </w:p>
    <w:p w14:paraId="0361317B" w14:textId="77777777" w:rsidR="00D17A5A" w:rsidRDefault="00D17A5A" w:rsidP="00D17A5A">
      <w:pPr>
        <w:pStyle w:val="Code"/>
      </w:pPr>
      <w:r>
        <w:t xml:space="preserve">    int n_components = 5;</w:t>
      </w:r>
    </w:p>
    <w:p w14:paraId="42B40078" w14:textId="77777777" w:rsidR="00D17A5A" w:rsidRDefault="00D17A5A" w:rsidP="00D17A5A">
      <w:pPr>
        <w:pStyle w:val="Code"/>
      </w:pPr>
      <w:r>
        <w:t xml:space="preserve">    double P0 = 5000.0;</w:t>
      </w:r>
    </w:p>
    <w:p w14:paraId="0E82CBB2" w14:textId="77777777" w:rsidR="00D17A5A" w:rsidRDefault="00D17A5A" w:rsidP="00D17A5A">
      <w:pPr>
        <w:pStyle w:val="Code"/>
      </w:pPr>
      <w:r w:rsidRPr="00644BD2">
        <w:t xml:space="preserve"> </w:t>
      </w:r>
      <w:r>
        <w:t xml:space="preserve">   const TCC::ComponentType g_types[n_components] = { TCC::CT_METHANE, TCC::CT_ETHANE, TCC::CT_PROPANE, TCC::CT_HEPTANE, TCC::CT_CARBON_DIOXIDE };</w:t>
      </w:r>
    </w:p>
    <w:p w14:paraId="4ACD25CF" w14:textId="77777777" w:rsidR="00D17A5A" w:rsidRDefault="00D17A5A" w:rsidP="00D17A5A">
      <w:pPr>
        <w:pStyle w:val="Code"/>
      </w:pPr>
      <w:r>
        <w:t xml:space="preserve">    const double g_z[n_components] = { 0.6, 0.08, 0.05, 0.25, 0.02 };</w:t>
      </w:r>
    </w:p>
    <w:p w14:paraId="3B304E3E" w14:textId="77777777" w:rsidR="00D17A5A" w:rsidRDefault="00D17A5A" w:rsidP="00D17A5A">
      <w:pPr>
        <w:pStyle w:val="Code"/>
      </w:pPr>
      <w:r>
        <w:t xml:space="preserve">    TCC::CPEAlgorithmType alg_type = AT_KPE_ALG;</w:t>
      </w:r>
    </w:p>
    <w:p w14:paraId="47366469" w14:textId="77777777" w:rsidR="00D17A5A" w:rsidRDefault="00D17A5A" w:rsidP="00D17A5A">
      <w:pPr>
        <w:pStyle w:val="Code"/>
      </w:pPr>
      <w:r>
        <w:t xml:space="preserve">    TCC::PhaseEquilibriaParams   params_pec;</w:t>
      </w:r>
    </w:p>
    <w:p w14:paraId="0CB6D95A" w14:textId="77777777" w:rsidR="00D17A5A" w:rsidRDefault="00D17A5A" w:rsidP="00D17A5A">
      <w:pPr>
        <w:pStyle w:val="Code"/>
      </w:pPr>
      <w:r>
        <w:t xml:space="preserve">    TCC::PRMixParams             params_prmix;</w:t>
      </w:r>
    </w:p>
    <w:p w14:paraId="5DBD16ED" w14:textId="77777777" w:rsidR="00D17A5A" w:rsidRDefault="00D17A5A" w:rsidP="00D17A5A">
      <w:pPr>
        <w:pStyle w:val="Code"/>
      </w:pPr>
      <w:r>
        <w:t xml:space="preserve">    TCC::PengRobinsonMixtureEOS  eos_prmix;</w:t>
      </w:r>
    </w:p>
    <w:p w14:paraId="3A257C02" w14:textId="77777777" w:rsidR="00D17A5A" w:rsidRDefault="00D17A5A" w:rsidP="00D17A5A">
      <w:pPr>
        <w:pStyle w:val="Code"/>
      </w:pPr>
      <w:r>
        <w:t xml:space="preserve">    TCC::PhaseEnvelopesEOS       eos_cpe;</w:t>
      </w:r>
    </w:p>
    <w:p w14:paraId="4B132082" w14:textId="77777777" w:rsidR="00D17A5A" w:rsidRDefault="00D17A5A" w:rsidP="00D17A5A">
      <w:pPr>
        <w:pStyle w:val="Code"/>
      </w:pPr>
      <w:r>
        <w:t xml:space="preserve">    TCC::InParams p_i;</w:t>
      </w:r>
    </w:p>
    <w:p w14:paraId="37D2F584" w14:textId="77777777" w:rsidR="00D17A5A" w:rsidRDefault="00D17A5A" w:rsidP="00D17A5A">
      <w:pPr>
        <w:pStyle w:val="Code"/>
      </w:pPr>
      <w:r>
        <w:t xml:space="preserve">    TCC::OutParams p_o;</w:t>
      </w:r>
    </w:p>
    <w:p w14:paraId="33219E13" w14:textId="77777777" w:rsidR="00D17A5A" w:rsidRDefault="00D17A5A" w:rsidP="00D17A5A">
      <w:pPr>
        <w:pStyle w:val="Code"/>
      </w:pPr>
      <w:r>
        <w:t xml:space="preserve">    TCC::PhaseEnvelopesData      *resuts_cpe = nullptr;</w:t>
      </w:r>
    </w:p>
    <w:p w14:paraId="2BB9FF91" w14:textId="77777777" w:rsidR="00D17A5A" w:rsidRDefault="00D17A5A" w:rsidP="00D17A5A">
      <w:pPr>
        <w:pStyle w:val="Code"/>
      </w:pPr>
      <w:r>
        <w:t xml:space="preserve">    TCC::Status status = TCC::STATUS_OK;</w:t>
      </w:r>
    </w:p>
    <w:p w14:paraId="198E2E27" w14:textId="77777777" w:rsidR="00D17A5A" w:rsidRDefault="00D17A5A" w:rsidP="00D17A5A">
      <w:pPr>
        <w:pStyle w:val="Code"/>
      </w:pPr>
    </w:p>
    <w:p w14:paraId="7E8D44CA" w14:textId="77777777" w:rsidR="00D17A5A" w:rsidRDefault="00D17A5A" w:rsidP="00D17A5A">
      <w:pPr>
        <w:pStyle w:val="Code"/>
      </w:pPr>
      <w:r>
        <w:t xml:space="preserve">    TCC::get_prmix_instance_params(&amp;params_prmix, nullptr, n_components, g_types, g_z);</w:t>
      </w:r>
    </w:p>
    <w:p w14:paraId="0C94E32F" w14:textId="77777777" w:rsidR="00D17A5A" w:rsidRDefault="00D17A5A" w:rsidP="00D17A5A">
      <w:pPr>
        <w:pStyle w:val="Code"/>
      </w:pPr>
      <w:r>
        <w:t xml:space="preserve">    status = eos_prmix.Init(&amp;params_prmix);</w:t>
      </w:r>
    </w:p>
    <w:p w14:paraId="46DC47D5" w14:textId="77777777" w:rsidR="00D17A5A" w:rsidRDefault="00D17A5A" w:rsidP="00D17A5A">
      <w:pPr>
        <w:pStyle w:val="Code"/>
      </w:pPr>
      <w:r>
        <w:t xml:space="preserve">    if (status != TCC::STATUS_OK) {</w:t>
      </w:r>
    </w:p>
    <w:p w14:paraId="0BBC9458" w14:textId="77777777" w:rsidR="00D17A5A" w:rsidRDefault="00D17A5A" w:rsidP="00D17A5A">
      <w:pPr>
        <w:pStyle w:val="Code"/>
      </w:pPr>
      <w:r>
        <w:t xml:space="preserve">        printf("Error: Can not init the Peng-Robinson EOS [Status = %d]\n", status);</w:t>
      </w:r>
    </w:p>
    <w:p w14:paraId="5C939EE7" w14:textId="77777777" w:rsidR="00D17A5A" w:rsidRDefault="00D17A5A" w:rsidP="00D17A5A">
      <w:pPr>
        <w:pStyle w:val="Code"/>
      </w:pPr>
      <w:r>
        <w:t xml:space="preserve">        return 1;</w:t>
      </w:r>
    </w:p>
    <w:p w14:paraId="2643E0D5" w14:textId="77777777" w:rsidR="00D17A5A" w:rsidRDefault="00D17A5A" w:rsidP="00D17A5A">
      <w:pPr>
        <w:pStyle w:val="Code"/>
      </w:pPr>
      <w:r>
        <w:t xml:space="preserve">    }</w:t>
      </w:r>
    </w:p>
    <w:p w14:paraId="151507D9" w14:textId="77777777" w:rsidR="00D17A5A" w:rsidRDefault="00D17A5A" w:rsidP="00D17A5A">
      <w:pPr>
        <w:pStyle w:val="Code"/>
      </w:pPr>
      <w:r>
        <w:t xml:space="preserve">    params_pec.Init(n_components);</w:t>
      </w:r>
    </w:p>
    <w:p w14:paraId="62DAD9B6" w14:textId="77777777" w:rsidR="00D17A5A" w:rsidRDefault="00D17A5A" w:rsidP="00D17A5A">
      <w:pPr>
        <w:pStyle w:val="Code"/>
      </w:pPr>
      <w:r>
        <w:t xml:space="preserve">    params_pec.m_instance_eos = &amp;eos_prmix;</w:t>
      </w:r>
    </w:p>
    <w:p w14:paraId="00DEF8B5" w14:textId="77777777" w:rsidR="00D17A5A" w:rsidRDefault="00D17A5A" w:rsidP="00D17A5A">
      <w:pPr>
        <w:pStyle w:val="Code"/>
      </w:pPr>
      <w:r>
        <w:t xml:space="preserve">    params_pec.m_check_phase = false;</w:t>
      </w:r>
    </w:p>
    <w:p w14:paraId="04F7E637" w14:textId="77777777" w:rsidR="00D17A5A" w:rsidRDefault="00D17A5A" w:rsidP="00D17A5A">
      <w:pPr>
        <w:pStyle w:val="Code"/>
      </w:pPr>
      <w:r>
        <w:lastRenderedPageBreak/>
        <w:t xml:space="preserve">    for (int i = 0; i &lt; n_components; i++) {</w:t>
      </w:r>
    </w:p>
    <w:p w14:paraId="354770C6" w14:textId="77777777" w:rsidR="00D17A5A" w:rsidRDefault="00D17A5A" w:rsidP="00D17A5A">
      <w:pPr>
        <w:pStyle w:val="Code"/>
      </w:pPr>
      <w:r>
        <w:t xml:space="preserve">        params_pec.m_z[i] = params_prmix.m_z[i];</w:t>
      </w:r>
    </w:p>
    <w:p w14:paraId="10BE2206" w14:textId="77777777" w:rsidR="00D17A5A" w:rsidRDefault="00D17A5A" w:rsidP="00D17A5A">
      <w:pPr>
        <w:pStyle w:val="Code"/>
      </w:pPr>
      <w:r>
        <w:t xml:space="preserve">        params_pec.m_Pc[i] = params_prmix.m_Pc[i];</w:t>
      </w:r>
    </w:p>
    <w:p w14:paraId="692BFC4F" w14:textId="77777777" w:rsidR="00D17A5A" w:rsidRDefault="00D17A5A" w:rsidP="00D17A5A">
      <w:pPr>
        <w:pStyle w:val="Code"/>
      </w:pPr>
      <w:r>
        <w:t xml:space="preserve">        params_pec.m_Tc[i] = params_prmix.m_Tc[i];</w:t>
      </w:r>
    </w:p>
    <w:p w14:paraId="577B46C4" w14:textId="77777777" w:rsidR="00D17A5A" w:rsidRDefault="00D17A5A" w:rsidP="00D17A5A">
      <w:pPr>
        <w:pStyle w:val="Code"/>
      </w:pPr>
      <w:r>
        <w:t xml:space="preserve">        params_pec.m_Omega[i] = params_prmix.m_Omega[i];</w:t>
      </w:r>
    </w:p>
    <w:p w14:paraId="2F56AA1E" w14:textId="77777777" w:rsidR="00D17A5A" w:rsidRDefault="00D17A5A" w:rsidP="00D17A5A">
      <w:pPr>
        <w:pStyle w:val="Code"/>
      </w:pPr>
      <w:r>
        <w:t xml:space="preserve">    }</w:t>
      </w:r>
    </w:p>
    <w:p w14:paraId="2AC8FD5E" w14:textId="77777777" w:rsidR="00D17A5A" w:rsidRDefault="00D17A5A" w:rsidP="00D17A5A">
      <w:pPr>
        <w:pStyle w:val="Code"/>
      </w:pPr>
      <w:r>
        <w:t xml:space="preserve">    status = eos_cpe.Init(&amp;params_pec);</w:t>
      </w:r>
    </w:p>
    <w:p w14:paraId="7BACC906" w14:textId="77777777" w:rsidR="00D17A5A" w:rsidRDefault="00D17A5A" w:rsidP="00D17A5A">
      <w:pPr>
        <w:pStyle w:val="Code"/>
      </w:pPr>
      <w:r>
        <w:t xml:space="preserve">    if (status != TCC::STATUS_OK) {</w:t>
      </w:r>
    </w:p>
    <w:p w14:paraId="2EA8EF21" w14:textId="77777777" w:rsidR="00D17A5A" w:rsidRDefault="00D17A5A" w:rsidP="00D17A5A">
      <w:pPr>
        <w:pStyle w:val="Code"/>
      </w:pPr>
      <w:r>
        <w:t xml:space="preserve">        eos_prmix.Close();</w:t>
      </w:r>
    </w:p>
    <w:p w14:paraId="21EA99E2" w14:textId="77777777" w:rsidR="00D17A5A" w:rsidRDefault="00D17A5A" w:rsidP="00D17A5A">
      <w:pPr>
        <w:pStyle w:val="Code"/>
      </w:pPr>
      <w:r>
        <w:t xml:space="preserve">        printf("Error: Can not init the Phase Envelopes object [Status = %d]\n", status);</w:t>
      </w:r>
    </w:p>
    <w:p w14:paraId="401E4539" w14:textId="77777777" w:rsidR="00D17A5A" w:rsidRDefault="00D17A5A" w:rsidP="00D17A5A">
      <w:pPr>
        <w:pStyle w:val="Code"/>
      </w:pPr>
      <w:r>
        <w:t xml:space="preserve">        return 1;</w:t>
      </w:r>
    </w:p>
    <w:p w14:paraId="6452788B" w14:textId="77777777" w:rsidR="00D17A5A" w:rsidRDefault="00D17A5A" w:rsidP="00D17A5A">
      <w:pPr>
        <w:pStyle w:val="Code"/>
      </w:pPr>
      <w:r>
        <w:t xml:space="preserve">    }</w:t>
      </w:r>
    </w:p>
    <w:p w14:paraId="4AE7485C" w14:textId="77777777" w:rsidR="00D17A5A" w:rsidRDefault="00D17A5A" w:rsidP="00D17A5A">
      <w:pPr>
        <w:pStyle w:val="Code"/>
      </w:pPr>
      <w:r>
        <w:t xml:space="preserve">    p_i.P = P0;</w:t>
      </w:r>
    </w:p>
    <w:p w14:paraId="25CFBF6D" w14:textId="77777777" w:rsidR="00D17A5A" w:rsidRDefault="00D17A5A" w:rsidP="00D17A5A">
      <w:pPr>
        <w:pStyle w:val="Code"/>
      </w:pPr>
      <w:r>
        <w:t xml:space="preserve">    p_i.type = TCC::IN_P;</w:t>
      </w:r>
    </w:p>
    <w:p w14:paraId="2DEF6F72" w14:textId="77777777" w:rsidR="00D17A5A" w:rsidRDefault="00D17A5A" w:rsidP="00D17A5A">
      <w:pPr>
        <w:pStyle w:val="Code"/>
      </w:pPr>
      <w:r>
        <w:t xml:space="preserve">    p_i.nstate = TCC::FLUID_TWO_STATE;</w:t>
      </w:r>
    </w:p>
    <w:p w14:paraId="559340C1" w14:textId="77777777" w:rsidR="00D17A5A" w:rsidRDefault="00D17A5A" w:rsidP="00D17A5A">
      <w:pPr>
        <w:pStyle w:val="Code"/>
      </w:pPr>
      <w:r>
        <w:t xml:space="preserve">    p_i.parameter = TCC::EOS_CPE;</w:t>
      </w:r>
    </w:p>
    <w:p w14:paraId="0D280BE0" w14:textId="77777777" w:rsidR="00D17A5A" w:rsidRDefault="00D17A5A" w:rsidP="00D17A5A">
      <w:pPr>
        <w:pStyle w:val="Code"/>
      </w:pPr>
      <w:r>
        <w:t xml:space="preserve">    p_i.user_data = static_cast&lt;void*&gt;(&amp;alg_type);</w:t>
      </w:r>
    </w:p>
    <w:p w14:paraId="545C4918" w14:textId="77777777" w:rsidR="00D17A5A" w:rsidRDefault="00D17A5A" w:rsidP="00D17A5A">
      <w:pPr>
        <w:pStyle w:val="Code"/>
      </w:pPr>
      <w:r>
        <w:t xml:space="preserve">    status = eos_cpe.Calculate(&amp;p_i, &amp;p_o);</w:t>
      </w:r>
    </w:p>
    <w:p w14:paraId="736D0AD0" w14:textId="77777777" w:rsidR="00D17A5A" w:rsidRDefault="00D17A5A" w:rsidP="00D17A5A">
      <w:pPr>
        <w:pStyle w:val="Code"/>
      </w:pPr>
      <w:r>
        <w:t xml:space="preserve">    if ((status != TCC::STATUS_OK) &amp;&amp; (status != TCC::STATUS_WARNING_PARTIAL_CONVERGENCE)) {</w:t>
      </w:r>
    </w:p>
    <w:p w14:paraId="3944B963" w14:textId="77777777" w:rsidR="00D17A5A" w:rsidRDefault="00D17A5A" w:rsidP="00D17A5A">
      <w:pPr>
        <w:pStyle w:val="Code"/>
      </w:pPr>
      <w:r>
        <w:t xml:space="preserve">        eos_prmix.Close();</w:t>
      </w:r>
    </w:p>
    <w:p w14:paraId="1C88CD21" w14:textId="77777777" w:rsidR="00D17A5A" w:rsidRDefault="00D17A5A" w:rsidP="00D17A5A">
      <w:pPr>
        <w:pStyle w:val="Code"/>
      </w:pPr>
      <w:r>
        <w:t xml:space="preserve">        eos_cpe.Close();</w:t>
      </w:r>
    </w:p>
    <w:p w14:paraId="47322D60" w14:textId="77777777" w:rsidR="00D17A5A" w:rsidRDefault="00D17A5A" w:rsidP="00D17A5A">
      <w:pPr>
        <w:pStyle w:val="Code"/>
      </w:pPr>
      <w:r>
        <w:t xml:space="preserve">        printf("Error: Can not calculate the Phase Envelopes object [Status = %d]\n", status);</w:t>
      </w:r>
    </w:p>
    <w:p w14:paraId="6B03932A" w14:textId="77777777" w:rsidR="00D17A5A" w:rsidRDefault="00D17A5A" w:rsidP="00D17A5A">
      <w:pPr>
        <w:pStyle w:val="Code"/>
      </w:pPr>
      <w:r>
        <w:t xml:space="preserve">        return 1;</w:t>
      </w:r>
    </w:p>
    <w:p w14:paraId="0331A38E" w14:textId="77777777" w:rsidR="00D17A5A" w:rsidRDefault="00D17A5A" w:rsidP="00D17A5A">
      <w:pPr>
        <w:pStyle w:val="Code"/>
      </w:pPr>
      <w:r>
        <w:t xml:space="preserve">    }</w:t>
      </w:r>
    </w:p>
    <w:p w14:paraId="225C2447" w14:textId="77777777" w:rsidR="00D17A5A" w:rsidRDefault="00D17A5A" w:rsidP="00D17A5A">
      <w:pPr>
        <w:pStyle w:val="Code"/>
      </w:pPr>
      <w:r>
        <w:lastRenderedPageBreak/>
        <w:t xml:space="preserve">    resuts_cpe = static_cast&lt;TCC::PhaseEnvelopesData*&gt;(p_o.user_data);</w:t>
      </w:r>
    </w:p>
    <w:p w14:paraId="43E87948" w14:textId="77777777" w:rsidR="00D17A5A" w:rsidRDefault="00D17A5A" w:rsidP="00D17A5A">
      <w:pPr>
        <w:pStyle w:val="Code"/>
      </w:pPr>
      <w:r>
        <w:t xml:space="preserve">    printf("bubble curve\n");</w:t>
      </w:r>
    </w:p>
    <w:p w14:paraId="4881A68F" w14:textId="77777777" w:rsidR="00D17A5A" w:rsidRDefault="00D17A5A" w:rsidP="00D17A5A">
      <w:pPr>
        <w:pStyle w:val="Code"/>
      </w:pPr>
      <w:r>
        <w:t xml:space="preserve">    for (int i = 0; i &lt; resuts_cpe-&gt;bubble_curve.length; i++) printf("[%d]: T=%f, P=%f\n", i, resuts_cpe-&gt;bubble_curve.data[i].T, resuts_cpe-&gt;bubble_curve.data[i].P);</w:t>
      </w:r>
    </w:p>
    <w:p w14:paraId="30DF88E7" w14:textId="77777777" w:rsidR="00D17A5A" w:rsidRDefault="00D17A5A" w:rsidP="00D17A5A">
      <w:pPr>
        <w:pStyle w:val="Code"/>
      </w:pPr>
      <w:r>
        <w:t xml:space="preserve">    printf("dew curve\n");</w:t>
      </w:r>
    </w:p>
    <w:p w14:paraId="0A93CE4D" w14:textId="77777777" w:rsidR="00D17A5A" w:rsidRDefault="00D17A5A" w:rsidP="00D17A5A">
      <w:pPr>
        <w:pStyle w:val="Code"/>
      </w:pPr>
      <w:r>
        <w:t xml:space="preserve">    for (int i = 0; i &lt; resuts_cpe-&gt;dew_curve.length; i++) printf("[%d]: T=%f, P=%f\n", i, resuts_cpe-&gt;dew_curve.data[i].T, resuts_cpe-&gt;dew_curve.data[i].P);</w:t>
      </w:r>
    </w:p>
    <w:p w14:paraId="635E2548" w14:textId="77777777" w:rsidR="00D17A5A" w:rsidRDefault="00D17A5A" w:rsidP="00D17A5A">
      <w:pPr>
        <w:pStyle w:val="Code"/>
      </w:pPr>
      <w:r>
        <w:t xml:space="preserve">    printf("critical point\n");</w:t>
      </w:r>
    </w:p>
    <w:p w14:paraId="2DC915AC" w14:textId="77777777" w:rsidR="00D17A5A" w:rsidRDefault="00D17A5A" w:rsidP="00D17A5A">
      <w:pPr>
        <w:pStyle w:val="Code"/>
      </w:pPr>
      <w:r>
        <w:t xml:space="preserve">    printf("[CP]: T=%f, P=%f\n", resuts_cpe-&gt;critical_point.T, resuts_cpe-&gt;critical_point.P);</w:t>
      </w:r>
    </w:p>
    <w:p w14:paraId="16512B26" w14:textId="77777777" w:rsidR="00D17A5A" w:rsidRDefault="00D17A5A" w:rsidP="00D17A5A">
      <w:pPr>
        <w:pStyle w:val="Code"/>
      </w:pPr>
      <w:r>
        <w:t xml:space="preserve">    eos_prmix.Close();</w:t>
      </w:r>
    </w:p>
    <w:p w14:paraId="42F1051B" w14:textId="77777777" w:rsidR="00D17A5A" w:rsidRDefault="00D17A5A" w:rsidP="00D17A5A">
      <w:pPr>
        <w:pStyle w:val="Code"/>
      </w:pPr>
      <w:r>
        <w:t xml:space="preserve">    eos_cpe.Close();</w:t>
      </w:r>
    </w:p>
    <w:p w14:paraId="335DAE68" w14:textId="77777777" w:rsidR="00D17A5A" w:rsidRDefault="00D17A5A" w:rsidP="00D17A5A">
      <w:pPr>
        <w:pStyle w:val="Code"/>
      </w:pPr>
      <w:r>
        <w:t xml:space="preserve">    return 0;</w:t>
      </w:r>
    </w:p>
    <w:p w14:paraId="2BF89E34" w14:textId="77777777" w:rsidR="00D17A5A" w:rsidRPr="00C9559E" w:rsidRDefault="00D17A5A" w:rsidP="00D17A5A">
      <w:pPr>
        <w:pStyle w:val="Code"/>
      </w:pPr>
      <w:r w:rsidRPr="00C9559E">
        <w:t>}</w:t>
      </w:r>
    </w:p>
    <w:p w14:paraId="7BDA033C" w14:textId="77777777" w:rsidR="00D17A5A" w:rsidRDefault="00D17A5A" w:rsidP="002C338E">
      <w:pPr>
        <w:pStyle w:val="2"/>
      </w:pPr>
      <w:bookmarkStart w:id="285" w:name="_Toc56072323"/>
      <w:bookmarkStart w:id="286" w:name="_Toc57210321"/>
      <w:bookmarkStart w:id="287" w:name="_Toc132207505"/>
      <w:r>
        <w:t>Расчёт диэлектрической постоянной</w:t>
      </w:r>
      <w:bookmarkEnd w:id="285"/>
      <w:bookmarkEnd w:id="286"/>
      <w:bookmarkEnd w:id="287"/>
    </w:p>
    <w:p w14:paraId="75BB0689" w14:textId="77777777" w:rsidR="00D17A5A" w:rsidRDefault="00D17A5A" w:rsidP="00B142B9">
      <w:pPr>
        <w:ind w:firstLine="709"/>
        <w:jc w:val="both"/>
      </w:pPr>
      <w:r>
        <w:t xml:space="preserve">Для расчёта диэлектрической постоянной воды и пара в библиотеке </w:t>
      </w:r>
      <w:r>
        <w:rPr>
          <w:lang w:val="en-US"/>
        </w:rPr>
        <w:t>TCC</w:t>
      </w:r>
      <w:r w:rsidRPr="005065E0">
        <w:t xml:space="preserve"> </w:t>
      </w:r>
      <w:r>
        <w:t xml:space="preserve">реализован соответствующий класс и функция. Использовуется метод расчёта </w:t>
      </w:r>
      <w:r>
        <w:rPr>
          <w:lang w:val="en-US"/>
        </w:rPr>
        <w:t>IAPWS</w:t>
      </w:r>
      <w:r>
        <w:t xml:space="preserve">. Описание функционала находится в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dielectric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constant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22F6ABC9" w14:textId="77777777" w:rsidR="00D17A5A" w:rsidRPr="00FF2B41" w:rsidRDefault="00D17A5A" w:rsidP="008C0442">
      <w:pPr>
        <w:pStyle w:val="3"/>
      </w:pPr>
      <w:bookmarkStart w:id="288" w:name="_Toc132207506"/>
      <w:r>
        <w:t>К</w:t>
      </w:r>
      <w:r w:rsidRPr="00FF2B41">
        <w:t xml:space="preserve">ласс </w:t>
      </w:r>
      <w:r>
        <w:t xml:space="preserve">расчёта диэлектрической постоянной </w:t>
      </w:r>
      <w:r w:rsidRPr="00D17A5A">
        <w:t>DielectricConstant</w:t>
      </w:r>
      <w:bookmarkEnd w:id="288"/>
    </w:p>
    <w:p w14:paraId="6C28F4CA" w14:textId="19156F5B" w:rsidR="00D17A5A" w:rsidRDefault="00D17A5A" w:rsidP="00B142B9">
      <w:pPr>
        <w:ind w:firstLine="709"/>
        <w:jc w:val="both"/>
      </w:pPr>
      <w:r>
        <w:t xml:space="preserve">Класс </w:t>
      </w:r>
      <w:r w:rsidRPr="005924C4">
        <w:rPr>
          <w:rStyle w:val="Code0"/>
          <w:rFonts w:eastAsia="Calibri" w:cs="Courier New"/>
        </w:rPr>
        <w:t>DielectricConstant</w:t>
      </w:r>
      <w:r>
        <w:t xml:space="preserve"> и класс параметров </w:t>
      </w:r>
      <w:r w:rsidRPr="005924C4">
        <w:rPr>
          <w:rStyle w:val="Code0"/>
          <w:rFonts w:eastAsia="Calibri" w:cs="Courier New"/>
        </w:rPr>
        <w:t>DielectricConstant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dielectric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constant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 w:rsidRPr="005924C4">
        <w:rPr>
          <w:rStyle w:val="Code0"/>
          <w:rFonts w:eastAsia="Calibri" w:cs="Courier New"/>
        </w:rPr>
        <w:t>DielectricConstant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 w:rsidRPr="005924C4">
        <w:rPr>
          <w:rStyle w:val="Code0"/>
          <w:rFonts w:eastAsia="Calibri" w:cs="Courier New"/>
        </w:rPr>
        <w:lastRenderedPageBreak/>
        <w:t>DielectricConstant</w:t>
      </w:r>
      <w:r>
        <w:t xml:space="preserve"> и для получения параметров класса </w:t>
      </w:r>
      <w:r w:rsidRPr="005924C4">
        <w:rPr>
          <w:rStyle w:val="Code0"/>
          <w:rFonts w:eastAsia="Calibri" w:cs="Courier New"/>
        </w:rPr>
        <w:t>DielectricConstant</w:t>
      </w:r>
      <w:r>
        <w:t xml:space="preserve">. Класс </w:t>
      </w:r>
      <w:r w:rsidRPr="005924C4">
        <w:rPr>
          <w:rStyle w:val="Code0"/>
          <w:rFonts w:eastAsia="Calibri" w:cs="Courier New"/>
        </w:rPr>
        <w:t>DielectricConstant</w:t>
      </w:r>
      <w:r>
        <w:t xml:space="preserve"> предназначен для расчёта диэлектрической постоянной</w:t>
      </w:r>
      <w:r w:rsidRPr="005924C4">
        <w:t xml:space="preserve"> </w:t>
      </w:r>
      <w:r>
        <w:t xml:space="preserve">воды и пара, используя указанный в </w:t>
      </w:r>
      <w:r w:rsidRPr="005924C4">
        <w:rPr>
          <w:rStyle w:val="Code0"/>
          <w:rFonts w:eastAsia="Calibri" w:cs="Courier New"/>
        </w:rPr>
        <w:t>DielectricConstant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</w:p>
    <w:p w14:paraId="7A43E11D" w14:textId="77777777" w:rsidR="00D17A5A" w:rsidRPr="008F21B6" w:rsidRDefault="00D17A5A" w:rsidP="00B142B9">
      <w:pPr>
        <w:ind w:firstLine="709"/>
        <w:jc w:val="both"/>
        <w:rPr>
          <w:rStyle w:val="Code0"/>
          <w:rFonts w:eastAsia="Calibri"/>
        </w:rPr>
      </w:pPr>
      <w:r>
        <w:t>Поля</w:t>
      </w:r>
      <w:r w:rsidRPr="008F21B6">
        <w:rPr>
          <w:lang w:val="en-US"/>
        </w:rPr>
        <w:t xml:space="preserve"> </w:t>
      </w:r>
      <w:r>
        <w:t>класса</w:t>
      </w:r>
      <w:r w:rsidRPr="008F21B6">
        <w:rPr>
          <w:lang w:val="en-US"/>
        </w:rPr>
        <w:t xml:space="preserve"> </w:t>
      </w:r>
      <w:r w:rsidRPr="005924C4">
        <w:rPr>
          <w:rStyle w:val="Code0"/>
          <w:rFonts w:eastAsia="Calibri" w:cs="Courier New"/>
        </w:rPr>
        <w:t>DielectricConstant</w:t>
      </w:r>
      <w:r w:rsidRPr="00CB1E19">
        <w:rPr>
          <w:rStyle w:val="Code0"/>
          <w:rFonts w:eastAsia="Calibri"/>
        </w:rPr>
        <w:t>Params</w:t>
      </w:r>
      <w:r w:rsidRPr="008F21B6">
        <w:rPr>
          <w:rStyle w:val="Code0"/>
          <w:rFonts w:eastAsia="Calibri"/>
        </w:rPr>
        <w:t>:</w:t>
      </w:r>
    </w:p>
    <w:p w14:paraId="19201FEE" w14:textId="77777777" w:rsidR="00D17A5A" w:rsidRPr="006D2B71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5924C4">
        <w:rPr>
          <w:rStyle w:val="Code0"/>
          <w:rFonts w:eastAsia="Calibri" w:cs="Courier New"/>
        </w:rPr>
        <w:t>DielectricConstant</w:t>
      </w:r>
      <w:r w:rsidRPr="008F21B6">
        <w:rPr>
          <w:rStyle w:val="Code0"/>
          <w:rFonts w:eastAsia="Calibri"/>
        </w:rPr>
        <w:t>Method m_method</w:t>
      </w:r>
      <w:r>
        <w:t>.</w:t>
      </w:r>
    </w:p>
    <w:p w14:paraId="0075B3D3" w14:textId="77777777" w:rsidR="00D17A5A" w:rsidRPr="008F21B6" w:rsidRDefault="00D17A5A" w:rsidP="00B142B9">
      <w:pPr>
        <w:ind w:firstLine="709"/>
        <w:jc w:val="both"/>
      </w:pPr>
      <w:r>
        <w:t xml:space="preserve">Для инициализации класса </w:t>
      </w:r>
      <w:r w:rsidRPr="005924C4">
        <w:rPr>
          <w:rStyle w:val="Code0"/>
          <w:rFonts w:eastAsia="Calibri" w:cs="Courier New"/>
        </w:rPr>
        <w:t>DielectricConstant</w:t>
      </w:r>
      <w:r>
        <w:t xml:space="preserve"> необходимо в классе </w:t>
      </w:r>
      <w:r w:rsidRPr="005924C4">
        <w:rPr>
          <w:rStyle w:val="Code0"/>
          <w:rFonts w:eastAsia="Calibri" w:cs="Courier New"/>
        </w:rPr>
        <w:t>DielectricConstant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. Используемые методы описаны в перечислении </w:t>
      </w:r>
      <w:r w:rsidRPr="005924C4">
        <w:rPr>
          <w:rStyle w:val="Code0"/>
          <w:rFonts w:eastAsia="Calibri" w:cs="Courier New"/>
        </w:rPr>
        <w:t>DielectricConstant</w:t>
      </w:r>
      <w:r>
        <w:rPr>
          <w:rStyle w:val="Code0"/>
          <w:rFonts w:eastAsia="Calibri"/>
        </w:rPr>
        <w:t>Method</w:t>
      </w:r>
      <w:r w:rsidRPr="008F21B6">
        <w:rPr>
          <w:rStyle w:val="Code0"/>
          <w:rFonts w:eastAsia="Calibri"/>
        </w:rPr>
        <w:t>:</w:t>
      </w:r>
    </w:p>
    <w:p w14:paraId="3E804845" w14:textId="77777777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</w:t>
      </w:r>
      <w:r w:rsidRPr="00A37836">
        <w:rPr>
          <w:rStyle w:val="Code0"/>
          <w:rFonts w:eastAsia="Calibri"/>
        </w:rPr>
        <w:t>C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UNKNOWN</w:t>
      </w:r>
      <w:r w:rsidRPr="00A37836">
        <w:t xml:space="preserve"> – </w:t>
      </w:r>
      <w:r>
        <w:t>неопределённый</w:t>
      </w:r>
      <w:r w:rsidRPr="00A37836">
        <w:t xml:space="preserve"> </w:t>
      </w:r>
      <w:r>
        <w:t>метод</w:t>
      </w:r>
      <w:r w:rsidRPr="00A37836">
        <w:t>;</w:t>
      </w:r>
    </w:p>
    <w:p w14:paraId="5A6155C2" w14:textId="3C1D692E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D</w:t>
      </w:r>
      <w:r w:rsidRPr="00A37836">
        <w:rPr>
          <w:rStyle w:val="Code0"/>
          <w:rFonts w:eastAsia="Calibri"/>
        </w:rPr>
        <w:t>C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IAWPS</w:t>
      </w:r>
      <w:r w:rsidRPr="00A37836">
        <w:t xml:space="preserve"> – </w:t>
      </w:r>
      <w:r>
        <w:t>метод.</w:t>
      </w:r>
      <w:r w:rsidRPr="00A37836">
        <w:t xml:space="preserve"> </w:t>
      </w:r>
    </w:p>
    <w:p w14:paraId="6323DED9" w14:textId="77777777" w:rsidR="00D17A5A" w:rsidRPr="00835933" w:rsidRDefault="00D17A5A" w:rsidP="00D17A5A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 w:rsidRPr="005924C4">
        <w:rPr>
          <w:rStyle w:val="Code0"/>
          <w:rFonts w:eastAsia="Calibri" w:cs="Courier New"/>
        </w:rPr>
        <w:t>DielectricConstant</w:t>
      </w:r>
      <w:r w:rsidRPr="00835933">
        <w:rPr>
          <w:rStyle w:val="Code0"/>
          <w:rFonts w:eastAsia="Calibri"/>
        </w:rPr>
        <w:t>:</w:t>
      </w:r>
    </w:p>
    <w:p w14:paraId="72290FD5" w14:textId="77777777" w:rsidR="00D17A5A" w:rsidRP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5924C4">
        <w:rPr>
          <w:rStyle w:val="Code0"/>
          <w:rFonts w:eastAsia="Calibri" w:cs="Courier New"/>
        </w:rPr>
        <w:t>DielectricConstant</w:t>
      </w:r>
      <w:r w:rsidRPr="00C24AF3">
        <w:rPr>
          <w:rStyle w:val="Code0"/>
          <w:rFonts w:eastAsia="Calibri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D17A5A">
        <w:rPr>
          <w:lang w:val="en-US"/>
        </w:rPr>
        <w:t xml:space="preserve"> – </w:t>
      </w:r>
      <w:r>
        <w:t>конструктор</w:t>
      </w:r>
      <w:r w:rsidRPr="00D17A5A">
        <w:rPr>
          <w:lang w:val="en-US"/>
        </w:rPr>
        <w:t xml:space="preserve">, </w:t>
      </w:r>
      <w:r>
        <w:t>создаёт</w:t>
      </w:r>
      <w:r w:rsidRPr="00D17A5A">
        <w:rPr>
          <w:lang w:val="en-US"/>
        </w:rPr>
        <w:t xml:space="preserve"> </w:t>
      </w:r>
      <w:r>
        <w:t>экземпляр</w:t>
      </w:r>
      <w:r w:rsidRPr="00D17A5A">
        <w:rPr>
          <w:lang w:val="en-US"/>
        </w:rPr>
        <w:t xml:space="preserve"> </w:t>
      </w:r>
      <w:r>
        <w:t>класса</w:t>
      </w:r>
      <w:r w:rsidRPr="00D17A5A">
        <w:rPr>
          <w:lang w:val="en-US"/>
        </w:rPr>
        <w:t>;</w:t>
      </w:r>
    </w:p>
    <w:p w14:paraId="2C5158E3" w14:textId="77777777" w:rsidR="00D17A5A" w:rsidRP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virtual</w:t>
      </w:r>
      <w:r w:rsidRPr="00C24AF3">
        <w:rPr>
          <w:rStyle w:val="Code0"/>
          <w:rFonts w:eastAsia="Calibri"/>
        </w:rPr>
        <w:t xml:space="preserve"> ~</w:t>
      </w:r>
      <w:r w:rsidRPr="005924C4">
        <w:rPr>
          <w:rStyle w:val="Code0"/>
          <w:rFonts w:eastAsia="Calibri" w:cs="Courier New"/>
        </w:rPr>
        <w:t>DielectricConstant</w:t>
      </w:r>
      <w:r w:rsidRPr="00C24AF3">
        <w:rPr>
          <w:rStyle w:val="Code0"/>
          <w:rFonts w:eastAsia="Calibri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C24AF3">
        <w:rPr>
          <w:rStyle w:val="Code0"/>
          <w:rFonts w:eastAsia="Calibri"/>
        </w:rPr>
        <w:t>)</w:t>
      </w:r>
      <w:r w:rsidRPr="00D17A5A">
        <w:rPr>
          <w:lang w:val="en-US"/>
        </w:rPr>
        <w:t xml:space="preserve"> – </w:t>
      </w:r>
      <w:r>
        <w:t>деструктор</w:t>
      </w:r>
      <w:r w:rsidRPr="00D17A5A">
        <w:rPr>
          <w:lang w:val="en-US"/>
        </w:rPr>
        <w:t xml:space="preserve"> </w:t>
      </w:r>
      <w:r>
        <w:t>экземпляра</w:t>
      </w:r>
      <w:r w:rsidRPr="00D17A5A">
        <w:rPr>
          <w:lang w:val="en-US"/>
        </w:rPr>
        <w:t xml:space="preserve"> </w:t>
      </w:r>
      <w:r>
        <w:t>класса</w:t>
      </w:r>
      <w:r w:rsidRPr="00D17A5A">
        <w:rPr>
          <w:lang w:val="en-US"/>
        </w:rPr>
        <w:t>;</w:t>
      </w:r>
    </w:p>
    <w:p w14:paraId="47CBD5B4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25EC8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F25EC8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</w:t>
      </w:r>
      <w:r w:rsidRPr="00F25EC8">
        <w:rPr>
          <w:rStyle w:val="Code0"/>
          <w:rFonts w:eastAsia="Calibri"/>
        </w:rPr>
        <w:t xml:space="preserve"> </w:t>
      </w:r>
      <w:r w:rsidRPr="005924C4">
        <w:rPr>
          <w:rStyle w:val="Code0"/>
          <w:rFonts w:eastAsia="Calibri" w:cs="Courier New"/>
        </w:rPr>
        <w:t>DielectricConstant</w:t>
      </w:r>
      <w:r w:rsidRPr="00BB36CB">
        <w:rPr>
          <w:rStyle w:val="Code0"/>
          <w:rFonts w:eastAsia="Calibri"/>
        </w:rPr>
        <w:t>Params</w:t>
      </w:r>
      <w:r w:rsidRPr="00F25EC8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F25EC8">
        <w:rPr>
          <w:rStyle w:val="Code0"/>
          <w:rFonts w:eastAsia="Calibri"/>
        </w:rPr>
        <w:t>)</w:t>
      </w:r>
      <w:r w:rsidRPr="00F25EC8">
        <w:rPr>
          <w:lang w:val="en-US"/>
        </w:rPr>
        <w:t xml:space="preserve"> – </w:t>
      </w:r>
      <w:r>
        <w:t>инициализация</w:t>
      </w:r>
      <w:r w:rsidRPr="00F25EC8">
        <w:rPr>
          <w:lang w:val="en-US"/>
        </w:rPr>
        <w:t xml:space="preserve"> </w:t>
      </w:r>
      <w:r>
        <w:t>экземпляра</w:t>
      </w:r>
      <w:r w:rsidRPr="00F25EC8">
        <w:rPr>
          <w:lang w:val="en-US"/>
        </w:rPr>
        <w:t xml:space="preserve"> </w:t>
      </w:r>
      <w:r>
        <w:t>класса</w:t>
      </w:r>
      <w:r w:rsidRPr="00F25EC8">
        <w:rPr>
          <w:lang w:val="en-US"/>
        </w:rPr>
        <w:t xml:space="preserve"> </w:t>
      </w:r>
      <w:r>
        <w:t>указателем</w:t>
      </w:r>
      <w:r w:rsidRPr="00F25EC8">
        <w:rPr>
          <w:lang w:val="en-US"/>
        </w:rPr>
        <w:t xml:space="preserve"> </w:t>
      </w:r>
      <w:r>
        <w:t>на</w:t>
      </w:r>
      <w:r w:rsidRPr="00F25EC8">
        <w:rPr>
          <w:lang w:val="en-US"/>
        </w:rPr>
        <w:t xml:space="preserve"> </w:t>
      </w:r>
      <w:r w:rsidRPr="005924C4">
        <w:rPr>
          <w:rStyle w:val="Code0"/>
          <w:rFonts w:eastAsia="Calibri" w:cs="Courier New"/>
        </w:rPr>
        <w:t>DielectricConstant</w:t>
      </w:r>
      <w:r w:rsidRPr="00BB36CB">
        <w:rPr>
          <w:rStyle w:val="Code0"/>
          <w:rFonts w:eastAsia="Calibri"/>
        </w:rPr>
        <w:t>Params</w:t>
      </w:r>
      <w:r w:rsidRPr="00F25EC8">
        <w:rPr>
          <w:lang w:val="en-US"/>
        </w:rPr>
        <w:t xml:space="preserve">. </w:t>
      </w:r>
      <w:r>
        <w:t>Возвращаемые статусы</w:t>
      </w:r>
      <w:r w:rsidRPr="009A6A36">
        <w:t>:</w:t>
      </w:r>
    </w:p>
    <w:p w14:paraId="71D2410A" w14:textId="77777777" w:rsidR="00D17A5A" w:rsidRPr="009A6A36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9A6A36">
        <w:rPr>
          <w:lang w:val="en-US"/>
        </w:rPr>
        <w:t xml:space="preserve"> – </w:t>
      </w:r>
      <w:r>
        <w:t>если</w:t>
      </w:r>
      <w:r w:rsidRPr="009A6A36">
        <w:rPr>
          <w:lang w:val="en-US"/>
        </w:rPr>
        <w:t xml:space="preserve"> </w:t>
      </w:r>
      <w:r w:rsidRPr="00437A2C">
        <w:rPr>
          <w:rStyle w:val="Code0"/>
          <w:rFonts w:eastAsia="Calibri"/>
        </w:rPr>
        <w:t>init</w:t>
      </w:r>
      <w:r w:rsidRPr="009A6A36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9A6A36">
        <w:rPr>
          <w:lang w:val="en-US"/>
        </w:rPr>
        <w:t>;</w:t>
      </w:r>
    </w:p>
    <w:p w14:paraId="2A1616FE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6F49DA">
        <w:t xml:space="preserve"> – </w:t>
      </w:r>
      <w:r>
        <w:t>если</w:t>
      </w:r>
      <w:r w:rsidRPr="006F49DA">
        <w:t xml:space="preserve"> </w:t>
      </w:r>
      <w:r>
        <w:t>число компонент не равно 1;</w:t>
      </w:r>
    </w:p>
    <w:p w14:paraId="2C7CD994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CB3CB4C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288AF5DB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7606A4D4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7EE43C9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0AAB7015" w14:textId="77777777" w:rsidR="00D17A5A" w:rsidRPr="008C785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lastRenderedPageBreak/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E6484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 xml:space="preserve">const </w:t>
      </w:r>
      <w:r w:rsidRPr="005924C4">
        <w:rPr>
          <w:rStyle w:val="Code0"/>
          <w:rFonts w:eastAsia="Calibri" w:cs="Courier New"/>
        </w:rPr>
        <w:t>DielectricConstant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установка</w:t>
      </w:r>
      <w:r w:rsidRPr="00CE6484">
        <w:rPr>
          <w:lang w:val="en-US"/>
        </w:rPr>
        <w:t xml:space="preserve"> </w:t>
      </w:r>
      <w:r>
        <w:t>параметров</w:t>
      </w:r>
      <w:r w:rsidRPr="00CE6484">
        <w:rPr>
          <w:lang w:val="en-US"/>
        </w:rPr>
        <w:t xml:space="preserve">. </w:t>
      </w:r>
      <w:r>
        <w:t>Возвращает</w:t>
      </w:r>
      <w:r w:rsidRPr="008C7853">
        <w:rPr>
          <w:lang w:val="en-US"/>
        </w:rPr>
        <w:t xml:space="preserve"> </w:t>
      </w:r>
      <w:r>
        <w:t>статусы</w:t>
      </w:r>
      <w:r w:rsidRPr="008C7853">
        <w:rPr>
          <w:lang w:val="en-US"/>
        </w:rPr>
        <w:t>:</w:t>
      </w:r>
    </w:p>
    <w:p w14:paraId="6DF7850E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4BB86977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7CB2CBF9" w14:textId="77777777" w:rsidR="00D17A5A" w:rsidRPr="009A6A36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9A6A36">
        <w:t xml:space="preserve"> – </w:t>
      </w:r>
      <w:r>
        <w:t>в</w:t>
      </w:r>
      <w:r w:rsidRPr="009A6A36">
        <w:t xml:space="preserve"> </w:t>
      </w:r>
      <w:r>
        <w:t>тех</w:t>
      </w:r>
      <w:r w:rsidRPr="009A6A36">
        <w:t xml:space="preserve"> </w:t>
      </w:r>
      <w:r>
        <w:t>же</w:t>
      </w:r>
      <w:r w:rsidRPr="009A6A36">
        <w:t xml:space="preserve"> </w:t>
      </w:r>
      <w:r>
        <w:t>случаях</w:t>
      </w:r>
      <w:r w:rsidRPr="009A6A36">
        <w:t xml:space="preserve">, </w:t>
      </w:r>
      <w:r>
        <w:t>что</w:t>
      </w:r>
      <w:r w:rsidRPr="009A6A36">
        <w:t xml:space="preserve"> </w:t>
      </w:r>
      <w:r>
        <w:t>и</w:t>
      </w:r>
      <w:r w:rsidRPr="009A6A36">
        <w:t xml:space="preserve"> </w:t>
      </w:r>
      <w:r>
        <w:t>метод</w:t>
      </w:r>
      <w:r w:rsidRPr="009A6A36">
        <w:t xml:space="preserve"> </w:t>
      </w:r>
      <w:r w:rsidRPr="009A6A36">
        <w:rPr>
          <w:rStyle w:val="Code0"/>
          <w:rFonts w:eastAsia="Calibri"/>
        </w:rPr>
        <w:t>Init</w:t>
      </w:r>
      <w:r w:rsidRPr="009A6A36">
        <w:t>;</w:t>
      </w:r>
    </w:p>
    <w:p w14:paraId="7248162D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287ACF7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7A5A">
        <w:rPr>
          <w:rStyle w:val="Code0"/>
          <w:rFonts w:eastAsia="Calibri"/>
          <w:lang w:val="ru-RU"/>
        </w:rPr>
        <w:t>(</w:t>
      </w:r>
      <w:r w:rsidRPr="005924C4">
        <w:rPr>
          <w:rStyle w:val="Code0"/>
          <w:rFonts w:eastAsia="Calibri" w:cs="Courier New"/>
        </w:rPr>
        <w:t>DielectricConstant</w:t>
      </w:r>
      <w:r w:rsidRPr="00BB36CB">
        <w:rPr>
          <w:rStyle w:val="Code0"/>
          <w:rFonts w:eastAsia="Calibri"/>
        </w:rPr>
        <w:t>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7A5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Возвращаемые статусы</w:t>
      </w:r>
      <w:r w:rsidRPr="008C7853">
        <w:t>:</w:t>
      </w:r>
    </w:p>
    <w:p w14:paraId="3A0359DF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2D9B8732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429E5212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4EBF4C43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>.</w:t>
      </w:r>
      <w:r w:rsidRPr="00E90F0B">
        <w:rPr>
          <w:lang w:val="en-US"/>
        </w:rPr>
        <w:t xml:space="preserve">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D17A5A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RO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плотность в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>
        <w:t xml:space="preserve">,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, для которых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1BDD8A5F" w14:textId="77777777" w:rsidR="00D17A5A" w:rsidRPr="00F14A09" w:rsidRDefault="00D17A5A" w:rsidP="001F209D">
      <w:pPr>
        <w:pStyle w:val="af0"/>
        <w:numPr>
          <w:ilvl w:val="0"/>
          <w:numId w:val="47"/>
        </w:numPr>
        <w:tabs>
          <w:tab w:val="clear" w:pos="1134"/>
        </w:tabs>
        <w:suppressAutoHyphens/>
        <w:ind w:left="1843" w:hanging="425"/>
        <w:contextualSpacing w:val="0"/>
        <w:rPr>
          <w:szCs w:val="20"/>
        </w:rPr>
      </w:pPr>
      <w:r>
        <w:rPr>
          <w:rStyle w:val="Code0"/>
          <w:rFonts w:eastAsiaTheme="minorHAnsi"/>
        </w:rPr>
        <w:t>DC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E</w:t>
      </w:r>
      <w:r w:rsidRPr="00D17A5A">
        <w:rPr>
          <w:rStyle w:val="Code0"/>
          <w:rFonts w:eastAsiaTheme="minorHAnsi"/>
          <w:lang w:val="ru-RU"/>
        </w:rPr>
        <w:t xml:space="preserve"> – </w:t>
      </w:r>
      <w:r>
        <w:t xml:space="preserve">диэлектрическая постоянная </w:t>
      </w:r>
      <m:oMath>
        <m:r>
          <w:rPr>
            <w:rFonts w:ascii="Cambria Math" w:hAnsi="Cambria Math"/>
          </w:rPr>
          <m:t>ε</m:t>
        </m:r>
      </m:oMath>
      <w:r>
        <w:t xml:space="preserve"> (безразмерная величина)</w:t>
      </w:r>
      <w:r w:rsidRPr="00D17A5A">
        <w:rPr>
          <w:rStyle w:val="Code0"/>
          <w:rFonts w:eastAsia="Calibri"/>
          <w:lang w:val="ru-RU"/>
        </w:rPr>
        <w:t>.</w:t>
      </w:r>
    </w:p>
    <w:p w14:paraId="1D1224CC" w14:textId="77777777" w:rsidR="00D17A5A" w:rsidRPr="0035468D" w:rsidRDefault="00D17A5A" w:rsidP="00D17A5A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5C1A681F" w14:textId="77777777" w:rsidR="00D17A5A" w:rsidRDefault="00D17A5A" w:rsidP="001F209D">
      <w:pPr>
        <w:pStyle w:val="af0"/>
        <w:numPr>
          <w:ilvl w:val="0"/>
          <w:numId w:val="48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C194812" w14:textId="77777777" w:rsidR="00D17A5A" w:rsidRDefault="00D17A5A" w:rsidP="001F209D">
      <w:pPr>
        <w:pStyle w:val="af0"/>
        <w:numPr>
          <w:ilvl w:val="0"/>
          <w:numId w:val="48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70EEE06F" w14:textId="77777777" w:rsidR="00D17A5A" w:rsidRPr="00047AB0" w:rsidRDefault="00D17A5A" w:rsidP="001F209D">
      <w:pPr>
        <w:pStyle w:val="af0"/>
        <w:numPr>
          <w:ilvl w:val="0"/>
          <w:numId w:val="48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3A3698">
        <w:t xml:space="preserve"> – </w:t>
      </w:r>
      <w:r>
        <w:t>если</w:t>
      </w:r>
      <w:r w:rsidRPr="003A3698">
        <w:t xml:space="preserve"> </w:t>
      </w:r>
      <w:r w:rsidRPr="00823288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не</w:t>
      </w:r>
      <w:r w:rsidRPr="003A3698">
        <w:t xml:space="preserve"> </w:t>
      </w:r>
      <w:r>
        <w:t>соответствует</w:t>
      </w:r>
      <w:r w:rsidRPr="003A3698">
        <w:t xml:space="preserve"> </w:t>
      </w:r>
      <w:r>
        <w:t>величине, требуемой в указанном в параметрах методе)</w:t>
      </w:r>
      <w:r w:rsidRPr="00047AB0">
        <w:t>;</w:t>
      </w:r>
    </w:p>
    <w:p w14:paraId="1724F2F2" w14:textId="77777777" w:rsidR="00D17A5A" w:rsidRDefault="00D17A5A" w:rsidP="001F209D">
      <w:pPr>
        <w:pStyle w:val="af0"/>
        <w:numPr>
          <w:ilvl w:val="0"/>
          <w:numId w:val="48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7F88E1B0" w14:textId="77777777" w:rsidR="00D17A5A" w:rsidRDefault="00D17A5A" w:rsidP="001F209D">
      <w:pPr>
        <w:pStyle w:val="af0"/>
        <w:numPr>
          <w:ilvl w:val="0"/>
          <w:numId w:val="48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41470A7C" w14:textId="77777777" w:rsidR="00D17A5A" w:rsidRPr="00B87CD5" w:rsidRDefault="00D17A5A" w:rsidP="00D17A5A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5D6A001A" w14:textId="77777777" w:rsidR="00D17A5A" w:rsidRPr="00406565" w:rsidRDefault="00D17A5A" w:rsidP="001F209D">
      <w:pPr>
        <w:pStyle w:val="af0"/>
        <w:numPr>
          <w:ilvl w:val="0"/>
          <w:numId w:val="49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</w:t>
      </w:r>
      <w:r w:rsidRPr="00406565">
        <w:rPr>
          <w:rStyle w:val="Code0"/>
          <w:rFonts w:eastAsiaTheme="minorHAnsi"/>
        </w:rPr>
        <w:t>;</w:t>
      </w:r>
    </w:p>
    <w:p w14:paraId="4692C31B" w14:textId="77777777" w:rsidR="00D17A5A" w:rsidRPr="00406565" w:rsidRDefault="00D17A5A" w:rsidP="001F209D">
      <w:pPr>
        <w:pStyle w:val="af0"/>
        <w:numPr>
          <w:ilvl w:val="0"/>
          <w:numId w:val="49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</w:t>
      </w:r>
      <w:r w:rsidRPr="00406565">
        <w:rPr>
          <w:rStyle w:val="Code0"/>
          <w:rFonts w:eastAsiaTheme="minorHAnsi"/>
        </w:rPr>
        <w:t>-&gt;</w:t>
      </w:r>
      <w:r w:rsidRPr="008C7853">
        <w:rPr>
          <w:rStyle w:val="Code0"/>
          <w:rFonts w:eastAsiaTheme="minorHAnsi"/>
        </w:rPr>
        <w:t>nstate</w:t>
      </w:r>
      <w:r w:rsidRPr="00406565">
        <w:rPr>
          <w:rStyle w:val="Code0"/>
          <w:rFonts w:eastAsiaTheme="minorHAnsi"/>
        </w:rPr>
        <w:t xml:space="preserve"> = </w:t>
      </w:r>
      <w:r w:rsidRPr="00406565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FLUID_TWO_STATE</w:t>
      </w:r>
      <w:r w:rsidRPr="00406565">
        <w:rPr>
          <w:rStyle w:val="Code0"/>
          <w:rFonts w:eastAsiaTheme="minorHAnsi"/>
        </w:rPr>
        <w:t>;</w:t>
      </w:r>
    </w:p>
    <w:p w14:paraId="0753BE99" w14:textId="77777777" w:rsidR="00D17A5A" w:rsidRPr="008C7853" w:rsidRDefault="00D17A5A" w:rsidP="001F209D">
      <w:pPr>
        <w:pStyle w:val="af0"/>
        <w:numPr>
          <w:ilvl w:val="0"/>
          <w:numId w:val="49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out-&gt;parameter = in-&gt;parameter</w:t>
      </w:r>
      <w:r w:rsidRPr="00406565">
        <w:rPr>
          <w:rStyle w:val="Code0"/>
          <w:rFonts w:eastAsiaTheme="minorHAnsi"/>
        </w:rPr>
        <w:t>;</w:t>
      </w:r>
    </w:p>
    <w:p w14:paraId="32C3BA9D" w14:textId="77777777" w:rsidR="00D17A5A" w:rsidRPr="009C21A1" w:rsidRDefault="00D17A5A" w:rsidP="001F209D">
      <w:pPr>
        <w:pStyle w:val="af0"/>
        <w:numPr>
          <w:ilvl w:val="0"/>
          <w:numId w:val="49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9C21A1">
        <w:rPr>
          <w:rStyle w:val="Code0"/>
          <w:rFonts w:eastAsiaTheme="minorHAnsi"/>
        </w:rPr>
        <w:t xml:space="preserve">out-&gt;result-&gt;liquid </w:t>
      </w:r>
      <w:r>
        <w:t>и</w:t>
      </w:r>
      <w:r w:rsidRPr="009C21A1">
        <w:rPr>
          <w:lang w:val="en-US"/>
        </w:rPr>
        <w:t xml:space="preserve"> </w:t>
      </w:r>
      <w:r w:rsidRPr="009C21A1">
        <w:rPr>
          <w:rStyle w:val="Code0"/>
          <w:rFonts w:eastAsiaTheme="minorHAnsi"/>
        </w:rPr>
        <w:t xml:space="preserve">out-&gt;result-&gt;gas - </w:t>
      </w:r>
      <w:r w:rsidRPr="00B87CD5">
        <w:t>вычисленное</w:t>
      </w:r>
      <w:r w:rsidRPr="009C21A1">
        <w:rPr>
          <w:lang w:val="en-US"/>
        </w:rPr>
        <w:t xml:space="preserve"> </w:t>
      </w:r>
      <w:r w:rsidRPr="00B87CD5">
        <w:t>значение</w:t>
      </w:r>
      <w:r w:rsidRPr="009C21A1">
        <w:rPr>
          <w:lang w:val="en-US"/>
        </w:rPr>
        <w:t>).</w:t>
      </w:r>
    </w:p>
    <w:p w14:paraId="19DAFA5F" w14:textId="77777777" w:rsidR="00D17A5A" w:rsidRPr="006243EE" w:rsidRDefault="00D17A5A" w:rsidP="00D17A5A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D17A5A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().</w:t>
      </w:r>
    </w:p>
    <w:p w14:paraId="00C3C01E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7A5A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7A5A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BB36CB">
        <w:t>.</w:t>
      </w:r>
    </w:p>
    <w:p w14:paraId="70ADFBD0" w14:textId="77777777" w:rsidR="00D17A5A" w:rsidRDefault="00D17A5A" w:rsidP="00D17A5A">
      <w:pPr>
        <w:ind w:firstLine="709"/>
      </w:pPr>
      <w:r>
        <w:t>Пример вычисления диэлектрической постоянной</w:t>
      </w:r>
      <w:r w:rsidRPr="00D17A5A">
        <w:rPr>
          <w:rStyle w:val="Code0"/>
          <w:rFonts w:eastAsiaTheme="minorHAnsi"/>
          <w:lang w:val="ru-RU"/>
        </w:rPr>
        <w:t xml:space="preserve"> </w:t>
      </w:r>
      <m:oMath>
        <m:r>
          <w:rPr>
            <w:rFonts w:ascii="Cambria Math" w:hAnsi="Cambria Math"/>
          </w:rPr>
          <m:t>ε</m:t>
        </m:r>
      </m:oMath>
      <w:r w:rsidRPr="00D034E6">
        <w:t xml:space="preserve"> </w:t>
      </w:r>
      <w:r>
        <w:t>при температуре 300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и плотности 1000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 w:rsidRPr="004C01AC">
        <w:t>:</w:t>
      </w:r>
    </w:p>
    <w:p w14:paraId="5DA24E40" w14:textId="77777777" w:rsidR="00D17A5A" w:rsidRPr="00CE6484" w:rsidRDefault="00D17A5A" w:rsidP="00D17A5A">
      <w:pPr>
        <w:pStyle w:val="Code"/>
      </w:pPr>
      <w:r w:rsidRPr="00CB1E19">
        <w:t>#include "tcc_</w:t>
      </w:r>
      <w:r>
        <w:rPr>
          <w:rStyle w:val="Code0"/>
          <w:rFonts w:eastAsia="Calibri"/>
        </w:rPr>
        <w:t>dielectric</w:t>
      </w:r>
      <w:r w:rsidRPr="009C21A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constant</w:t>
      </w:r>
      <w:r w:rsidRPr="00CB1E19">
        <w:t>.hpp"</w:t>
      </w:r>
    </w:p>
    <w:p w14:paraId="36A0E403" w14:textId="77777777" w:rsidR="00D17A5A" w:rsidRPr="00CB1E19" w:rsidRDefault="00D17A5A" w:rsidP="00D17A5A">
      <w:pPr>
        <w:pStyle w:val="Code"/>
      </w:pPr>
      <w:r>
        <w:t>void main(void) {</w:t>
      </w:r>
    </w:p>
    <w:p w14:paraId="55581D1B" w14:textId="77777777" w:rsidR="00D17A5A" w:rsidRDefault="00D17A5A" w:rsidP="00D17A5A">
      <w:pPr>
        <w:pStyle w:val="Code"/>
      </w:pPr>
      <w:r>
        <w:t xml:space="preserve">    </w:t>
      </w:r>
      <w:r w:rsidRPr="005924C4">
        <w:rPr>
          <w:rStyle w:val="Code0"/>
          <w:rFonts w:cs="Courier New"/>
          <w:szCs w:val="26"/>
        </w:rPr>
        <w:t>DielectricConstant</w:t>
      </w:r>
      <w:r>
        <w:t>Params dc_params;</w:t>
      </w:r>
    </w:p>
    <w:p w14:paraId="306182BB" w14:textId="77777777" w:rsidR="00D17A5A" w:rsidRDefault="00D17A5A" w:rsidP="00D17A5A">
      <w:pPr>
        <w:pStyle w:val="Code"/>
      </w:pPr>
      <w:r>
        <w:t xml:space="preserve">    </w:t>
      </w:r>
      <w:r w:rsidRPr="005924C4">
        <w:rPr>
          <w:rStyle w:val="Code0"/>
          <w:rFonts w:cs="Courier New"/>
          <w:szCs w:val="26"/>
        </w:rPr>
        <w:t>DielectricConstant</w:t>
      </w:r>
      <w:r>
        <w:t xml:space="preserve"> dc;</w:t>
      </w:r>
    </w:p>
    <w:p w14:paraId="27E10552" w14:textId="77777777" w:rsidR="00D17A5A" w:rsidRDefault="00D17A5A" w:rsidP="00D17A5A">
      <w:pPr>
        <w:pStyle w:val="Code"/>
      </w:pPr>
      <w:r>
        <w:t xml:space="preserve">    dc_params.m_method = DC_METHOD_IAPWS;</w:t>
      </w:r>
    </w:p>
    <w:p w14:paraId="7E95D5E7" w14:textId="77777777" w:rsidR="00D17A5A" w:rsidRDefault="00D17A5A" w:rsidP="00D17A5A">
      <w:pPr>
        <w:pStyle w:val="Code"/>
      </w:pPr>
      <w:r>
        <w:t xml:space="preserve">    </w:t>
      </w:r>
      <w:r w:rsidRPr="009F04A7">
        <w:t xml:space="preserve">status = </w:t>
      </w:r>
      <w:r>
        <w:t>dc.Init(&amp;dc_params);</w:t>
      </w:r>
    </w:p>
    <w:p w14:paraId="553C0B2F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>if (status != TCC::STATUS_OK) {</w:t>
      </w:r>
    </w:p>
    <w:p w14:paraId="7B85E51C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5AB3579C" w14:textId="77777777" w:rsidR="00D17A5A" w:rsidRDefault="00D17A5A" w:rsidP="00D17A5A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2D34E001" w14:textId="77777777" w:rsidR="00D17A5A" w:rsidRDefault="00D17A5A" w:rsidP="00D17A5A">
      <w:pPr>
        <w:pStyle w:val="Code"/>
      </w:pPr>
      <w:r>
        <w:t xml:space="preserve">        InParams p_in;</w:t>
      </w:r>
    </w:p>
    <w:p w14:paraId="60824228" w14:textId="77777777" w:rsidR="00D17A5A" w:rsidRDefault="00D17A5A" w:rsidP="00D17A5A">
      <w:pPr>
        <w:pStyle w:val="Code"/>
      </w:pPr>
      <w:r>
        <w:t xml:space="preserve">        OutParams p_out;</w:t>
      </w:r>
    </w:p>
    <w:p w14:paraId="0030D06D" w14:textId="77777777" w:rsidR="00D17A5A" w:rsidRDefault="00D17A5A" w:rsidP="00D17A5A">
      <w:pPr>
        <w:pStyle w:val="Code"/>
      </w:pPr>
      <w:r>
        <w:lastRenderedPageBreak/>
        <w:t xml:space="preserve">        p_in.parameter = DC_E;</w:t>
      </w:r>
    </w:p>
    <w:p w14:paraId="6BB89B8B" w14:textId="77777777" w:rsidR="00D17A5A" w:rsidRDefault="00D17A5A" w:rsidP="00D17A5A">
      <w:pPr>
        <w:pStyle w:val="Code"/>
      </w:pPr>
      <w:r>
        <w:t xml:space="preserve">        p_in.type = IN_RO_T;</w:t>
      </w:r>
    </w:p>
    <w:p w14:paraId="24341B4F" w14:textId="77777777" w:rsidR="00D17A5A" w:rsidRDefault="00D17A5A" w:rsidP="00D17A5A">
      <w:pPr>
        <w:pStyle w:val="Code"/>
      </w:pPr>
      <w:r>
        <w:t xml:space="preserve">        p_in.RO = 1000;</w:t>
      </w:r>
    </w:p>
    <w:p w14:paraId="7E0878A4" w14:textId="77777777" w:rsidR="00D17A5A" w:rsidRDefault="00D17A5A" w:rsidP="00D17A5A">
      <w:pPr>
        <w:pStyle w:val="Code"/>
      </w:pPr>
      <w:r>
        <w:t xml:space="preserve">        p_in.T = 300;</w:t>
      </w:r>
    </w:p>
    <w:p w14:paraId="26092EB4" w14:textId="77777777" w:rsidR="00D17A5A" w:rsidRPr="00C9559E" w:rsidRDefault="00D17A5A" w:rsidP="00D17A5A">
      <w:pPr>
        <w:pStyle w:val="Code"/>
      </w:pPr>
      <w:r>
        <w:t xml:space="preserve">    </w:t>
      </w:r>
      <w:r w:rsidRPr="00C9559E">
        <w:t xml:space="preserve">    status = </w:t>
      </w:r>
      <w:r>
        <w:t>dc</w:t>
      </w:r>
      <w:r w:rsidRPr="00C9559E">
        <w:t>.Calculate(&amp;p_i, &amp;p_o);</w:t>
      </w:r>
    </w:p>
    <w:p w14:paraId="4951846F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57527662" w14:textId="77777777" w:rsidR="00D17A5A" w:rsidRPr="00C9559E" w:rsidRDefault="00D17A5A" w:rsidP="00D17A5A">
      <w:pPr>
        <w:pStyle w:val="Code"/>
      </w:pPr>
      <w:r>
        <w:t xml:space="preserve">            printf(</w:t>
      </w:r>
      <w:r w:rsidRPr="00C9559E">
        <w:t>"</w:t>
      </w:r>
      <w:r>
        <w:t xml:space="preserve">K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gas);</w:t>
      </w:r>
    </w:p>
    <w:p w14:paraId="11946233" w14:textId="77777777" w:rsidR="00D17A5A" w:rsidRDefault="00D17A5A" w:rsidP="00D17A5A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0487F4C8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6EC63D3F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46289A9D" w14:textId="77777777" w:rsidR="00D17A5A" w:rsidRDefault="00D17A5A" w:rsidP="00D17A5A">
      <w:pPr>
        <w:pStyle w:val="Code"/>
      </w:pPr>
      <w:r>
        <w:t xml:space="preserve">    </w:t>
      </w:r>
      <w:r w:rsidRPr="00C9559E">
        <w:t>}</w:t>
      </w:r>
    </w:p>
    <w:p w14:paraId="1EC05546" w14:textId="77777777" w:rsidR="00D17A5A" w:rsidRDefault="00D17A5A" w:rsidP="00D17A5A">
      <w:pPr>
        <w:pStyle w:val="Code"/>
      </w:pPr>
      <w:r>
        <w:t>}</w:t>
      </w:r>
    </w:p>
    <w:p w14:paraId="539428E8" w14:textId="77777777" w:rsidR="00D17A5A" w:rsidRPr="00D17A5A" w:rsidRDefault="00D17A5A" w:rsidP="008C0442">
      <w:pPr>
        <w:pStyle w:val="3"/>
      </w:pPr>
      <w:bookmarkStart w:id="289" w:name="_Toc132207507"/>
      <w:r w:rsidRPr="00D17A5A">
        <w:t>calculate_dielectric_constant_IAPWS</w:t>
      </w:r>
      <w:bookmarkEnd w:id="289"/>
    </w:p>
    <w:p w14:paraId="75F23B3F" w14:textId="77777777" w:rsidR="00D17A5A" w:rsidRPr="000A6A33" w:rsidRDefault="00D17A5A" w:rsidP="00D17A5A">
      <w:pPr>
        <w:pStyle w:val="Code"/>
      </w:pPr>
      <w:r w:rsidRPr="00B349C7">
        <w:t xml:space="preserve">Status </w:t>
      </w:r>
      <w:r w:rsidRPr="007647F5">
        <w:rPr>
          <w:rStyle w:val="Code0"/>
        </w:rPr>
        <w:t>calculate_</w:t>
      </w:r>
      <w:r>
        <w:rPr>
          <w:rStyle w:val="Code0"/>
          <w:rFonts w:eastAsia="Calibri"/>
        </w:rPr>
        <w:t>dielectric</w:t>
      </w:r>
      <w:r w:rsidRPr="009C21A1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constant</w:t>
      </w:r>
      <w:r w:rsidRPr="007647F5">
        <w:rPr>
          <w:rStyle w:val="Code0"/>
        </w:rPr>
        <w:t>_</w:t>
      </w:r>
      <w:r>
        <w:rPr>
          <w:rStyle w:val="Code0"/>
        </w:rPr>
        <w:t>IAPWS</w:t>
      </w:r>
      <w:r>
        <w:t xml:space="preserve"> </w:t>
      </w:r>
      <w:r w:rsidRPr="007647F5">
        <w:t xml:space="preserve">(double </w:t>
      </w:r>
      <w:r>
        <w:t>RO</w:t>
      </w:r>
      <w:r w:rsidRPr="007647F5">
        <w:t>, double T, double *</w:t>
      </w:r>
      <w:r>
        <w:t>e</w:t>
      </w:r>
      <w:r w:rsidRPr="007647F5">
        <w:t>)</w:t>
      </w:r>
      <w:r w:rsidRPr="001D11EA">
        <w:t>;</w:t>
      </w:r>
    </w:p>
    <w:p w14:paraId="68D7E076" w14:textId="4F58E38D" w:rsidR="00D17A5A" w:rsidRPr="005A0329" w:rsidRDefault="00D17A5A" w:rsidP="00D17A5A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</w:t>
      </w:r>
      <w:r>
        <w:t>диэлектрической постоянной</w:t>
      </w:r>
      <w:r w:rsidRPr="005A0329">
        <w:t>.</w:t>
      </w:r>
    </w:p>
    <w:p w14:paraId="3CCB0362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534D8B63" w14:textId="77777777" w:rsidR="00D17A5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RO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</w:t>
      </w:r>
      <w:r>
        <w:rPr>
          <w:lang w:val="en-US"/>
        </w:rPr>
        <w:t xml:space="preserve">,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 w:rsidRPr="0064113A">
        <w:t>;</w:t>
      </w:r>
    </w:p>
    <w:p w14:paraId="60E92510" w14:textId="77777777" w:rsidR="00D17A5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>.</w:t>
      </w:r>
    </w:p>
    <w:p w14:paraId="6B3FB751" w14:textId="77777777" w:rsidR="00D17A5A" w:rsidRPr="004A64F7" w:rsidRDefault="00D17A5A" w:rsidP="00D17A5A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06689CD5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e</w:t>
      </w:r>
      <w:r>
        <w:t xml:space="preserve"> – указатель, по которому будет записано значение диэлектрической постоянной.</w:t>
      </w:r>
    </w:p>
    <w:p w14:paraId="76555B56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439DE8C7" w14:textId="77777777" w:rsidR="00D17A5A" w:rsidRPr="004A64F7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указатель </w:t>
      </w:r>
      <w:r>
        <w:rPr>
          <w:rStyle w:val="Code0"/>
          <w:rFonts w:eastAsia="Calibri"/>
        </w:rPr>
        <w:t>e</w:t>
      </w:r>
      <w:r>
        <w:t xml:space="preserve">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1BF801EC" w14:textId="77777777" w:rsidR="00D17A5A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RO</w:t>
      </w:r>
      <w:r w:rsidRPr="007647F5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T</w:t>
      </w:r>
      <w:r w:rsidRPr="007647F5">
        <w:rPr>
          <w:rStyle w:val="Code0"/>
          <w:rFonts w:eastAsia="Calibri"/>
        </w:rPr>
        <w:t xml:space="preserve"> &lt;= </w:t>
      </w:r>
      <w:r>
        <w:rPr>
          <w:rStyle w:val="Code0"/>
          <w:rFonts w:eastAsia="Calibri"/>
        </w:rPr>
        <w:t>238</w:t>
      </w:r>
      <w:r w:rsidRPr="007647F5">
        <w:rPr>
          <w:rStyle w:val="Code0"/>
          <w:rFonts w:eastAsia="Calibri"/>
        </w:rPr>
        <w:t>.</w:t>
      </w:r>
      <w:r>
        <w:rPr>
          <w:rStyle w:val="Code0"/>
          <w:rFonts w:eastAsia="Calibri"/>
        </w:rPr>
        <w:t>15</w:t>
      </w:r>
      <w:r w:rsidRPr="007647F5">
        <w:rPr>
          <w:rStyle w:val="Code0"/>
          <w:rFonts w:eastAsia="Calibri"/>
        </w:rPr>
        <w:t>)</w:t>
      </w:r>
      <w:r>
        <w:rPr>
          <w:lang w:val="en-US"/>
        </w:rPr>
        <w:t>;</w:t>
      </w:r>
    </w:p>
    <w:p w14:paraId="146E763B" w14:textId="77777777" w:rsidR="00D17A5A" w:rsidRPr="005128A3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6CBA7173" w14:textId="77777777" w:rsidR="00D17A5A" w:rsidRDefault="00D17A5A" w:rsidP="002C338E">
      <w:pPr>
        <w:pStyle w:val="2"/>
      </w:pPr>
      <w:bookmarkStart w:id="290" w:name="_Toc57210322"/>
      <w:bookmarkStart w:id="291" w:name="_Toc132207508"/>
      <w:r>
        <w:lastRenderedPageBreak/>
        <w:t>Расчёт коэффициента преломления</w:t>
      </w:r>
      <w:bookmarkEnd w:id="290"/>
      <w:bookmarkEnd w:id="291"/>
    </w:p>
    <w:p w14:paraId="479F3593" w14:textId="77777777" w:rsidR="00D17A5A" w:rsidRDefault="00D17A5A" w:rsidP="00B142B9">
      <w:pPr>
        <w:ind w:firstLine="709"/>
        <w:jc w:val="both"/>
      </w:pPr>
      <w:r>
        <w:t xml:space="preserve">Для расчёта коэффициента преломления воды и пара в библиотеке </w:t>
      </w:r>
      <w:r>
        <w:rPr>
          <w:lang w:val="en-US"/>
        </w:rPr>
        <w:t>TCC</w:t>
      </w:r>
      <w:r w:rsidRPr="005065E0">
        <w:t xml:space="preserve"> </w:t>
      </w:r>
      <w:r>
        <w:t xml:space="preserve">реализован соответствующий класс и функция. Использовуется метод расчёта </w:t>
      </w:r>
      <w:r>
        <w:rPr>
          <w:lang w:val="en-US"/>
        </w:rPr>
        <w:t>IAPWS</w:t>
      </w:r>
      <w:r>
        <w:t xml:space="preserve">. Функционал описан в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refractive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index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41D7185A" w14:textId="77777777" w:rsidR="00D17A5A" w:rsidRPr="00FF2B41" w:rsidRDefault="00D17A5A" w:rsidP="008C0442">
      <w:pPr>
        <w:pStyle w:val="3"/>
      </w:pPr>
      <w:bookmarkStart w:id="292" w:name="_Toc132207509"/>
      <w:r>
        <w:t>К</w:t>
      </w:r>
      <w:r w:rsidRPr="00FF2B41">
        <w:t xml:space="preserve">ласс </w:t>
      </w:r>
      <w:r>
        <w:t>расчёта коэффициента преломления</w:t>
      </w:r>
      <w:r w:rsidRPr="00D17A5A">
        <w:t xml:space="preserve"> RefractiveIndex</w:t>
      </w:r>
      <w:bookmarkEnd w:id="292"/>
    </w:p>
    <w:p w14:paraId="73CE0743" w14:textId="77777777" w:rsidR="00D17A5A" w:rsidRDefault="00D17A5A" w:rsidP="00B142B9">
      <w:pPr>
        <w:ind w:firstLine="709"/>
        <w:jc w:val="both"/>
      </w:pPr>
      <w:r>
        <w:t xml:space="preserve">Класс </w:t>
      </w:r>
      <w:r>
        <w:rPr>
          <w:rStyle w:val="Code0"/>
          <w:rFonts w:eastAsia="Calibri"/>
        </w:rPr>
        <w:t>RefractiveIndex</w:t>
      </w:r>
      <w:r w:rsidRPr="00D17A5A">
        <w:rPr>
          <w:rStyle w:val="Code0"/>
          <w:rFonts w:eastAsia="Calibri"/>
          <w:lang w:val="ru-RU"/>
        </w:rPr>
        <w:t xml:space="preserve"> </w:t>
      </w:r>
      <w:r>
        <w:t xml:space="preserve">и класс параметров </w:t>
      </w:r>
      <w:r>
        <w:rPr>
          <w:rStyle w:val="Code0"/>
          <w:rFonts w:eastAsia="Calibri"/>
        </w:rPr>
        <w:t>RefractiveIndex</w:t>
      </w:r>
      <w:r w:rsidRPr="00CB1E19">
        <w:rPr>
          <w:rStyle w:val="Code0"/>
          <w:rFonts w:eastAsia="Calibri"/>
        </w:rPr>
        <w:t>Params</w:t>
      </w:r>
      <w:r>
        <w:t xml:space="preserve"> описаны в исходном файле </w:t>
      </w:r>
      <w:r w:rsidRPr="00BC58F8">
        <w:rPr>
          <w:rStyle w:val="Code0"/>
          <w:rFonts w:eastAsia="Calibri"/>
        </w:rPr>
        <w:t>tcc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refractive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index</w:t>
      </w:r>
      <w:r w:rsidRPr="00D17A5A">
        <w:rPr>
          <w:rStyle w:val="Code0"/>
          <w:rFonts w:eastAsia="Calibri"/>
          <w:lang w:val="ru-RU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  <w:r w:rsidRPr="00CB1E19">
        <w:t xml:space="preserve"> </w:t>
      </w:r>
      <w:r>
        <w:t xml:space="preserve">Класс параметров </w:t>
      </w:r>
      <w:r>
        <w:rPr>
          <w:rStyle w:val="Code0"/>
          <w:rFonts w:eastAsia="Calibri"/>
        </w:rPr>
        <w:t>RefractiveIndex</w:t>
      </w:r>
      <w:r w:rsidRPr="00CB1E19">
        <w:rPr>
          <w:rStyle w:val="Code0"/>
          <w:rFonts w:eastAsia="Calibri"/>
        </w:rPr>
        <w:t>Params</w:t>
      </w:r>
      <w:r>
        <w:t xml:space="preserve"> используется для инициализации класса </w:t>
      </w:r>
      <w:r>
        <w:rPr>
          <w:rStyle w:val="Code0"/>
          <w:rFonts w:eastAsia="Calibri"/>
        </w:rPr>
        <w:t>RefractiveIndex</w:t>
      </w:r>
      <w:r w:rsidRPr="00D17A5A">
        <w:rPr>
          <w:rStyle w:val="Code0"/>
          <w:rFonts w:eastAsia="Calibri"/>
          <w:lang w:val="ru-RU"/>
        </w:rPr>
        <w:t xml:space="preserve"> </w:t>
      </w:r>
      <w:r>
        <w:t xml:space="preserve">и для получения параметров класса </w:t>
      </w:r>
      <w:r>
        <w:rPr>
          <w:rStyle w:val="Code0"/>
          <w:rFonts w:eastAsia="Calibri"/>
        </w:rPr>
        <w:t>RefractiveIndex</w:t>
      </w:r>
      <w:r>
        <w:t xml:space="preserve">. Класс </w:t>
      </w:r>
      <w:r>
        <w:rPr>
          <w:rStyle w:val="Code0"/>
          <w:rFonts w:eastAsia="Calibri"/>
        </w:rPr>
        <w:t>RefractiveIndex</w:t>
      </w:r>
      <w:r>
        <w:t xml:space="preserve"> предназначен для расчёта коэффициента преломления воды и пара, используя указанный в </w:t>
      </w:r>
      <w:r>
        <w:rPr>
          <w:rStyle w:val="Code0"/>
          <w:rFonts w:eastAsia="Calibri"/>
        </w:rPr>
        <w:t>RefractiveIndex</w:t>
      </w:r>
      <w:r w:rsidRPr="00CB1E19">
        <w:rPr>
          <w:rStyle w:val="Code0"/>
          <w:rFonts w:eastAsia="Calibri"/>
        </w:rPr>
        <w:t>Params</w:t>
      </w:r>
      <w:r>
        <w:t xml:space="preserve"> метод расчёта.</w:t>
      </w:r>
    </w:p>
    <w:p w14:paraId="41F99BFC" w14:textId="77777777" w:rsidR="00D17A5A" w:rsidRPr="008F21B6" w:rsidRDefault="00D17A5A" w:rsidP="00B142B9">
      <w:pPr>
        <w:ind w:firstLine="709"/>
        <w:jc w:val="both"/>
        <w:rPr>
          <w:rStyle w:val="Code0"/>
          <w:rFonts w:eastAsia="Calibri"/>
        </w:rPr>
      </w:pPr>
      <w:r>
        <w:t>Поля</w:t>
      </w:r>
      <w:r w:rsidRPr="008F21B6">
        <w:rPr>
          <w:lang w:val="en-US"/>
        </w:rPr>
        <w:t xml:space="preserve"> </w:t>
      </w:r>
      <w:r>
        <w:t>класса</w:t>
      </w:r>
      <w:r w:rsidRPr="008F21B6">
        <w:rPr>
          <w:lang w:val="en-US"/>
        </w:rPr>
        <w:t xml:space="preserve"> </w:t>
      </w:r>
      <w:r>
        <w:rPr>
          <w:rStyle w:val="Code0"/>
          <w:rFonts w:eastAsia="Calibri"/>
        </w:rPr>
        <w:t>RefractiveIndex</w:t>
      </w:r>
      <w:r w:rsidRPr="00CB1E19">
        <w:rPr>
          <w:rStyle w:val="Code0"/>
          <w:rFonts w:eastAsia="Calibri"/>
        </w:rPr>
        <w:t>Params</w:t>
      </w:r>
      <w:r w:rsidRPr="008F21B6">
        <w:rPr>
          <w:rStyle w:val="Code0"/>
          <w:rFonts w:eastAsia="Calibri"/>
        </w:rPr>
        <w:t>:</w:t>
      </w:r>
    </w:p>
    <w:p w14:paraId="1FE1FC20" w14:textId="77777777" w:rsidR="00D17A5A" w:rsidRPr="0026778E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RefractiveIndex</w:t>
      </w:r>
      <w:r w:rsidRPr="008F21B6">
        <w:rPr>
          <w:rStyle w:val="Code0"/>
          <w:rFonts w:eastAsia="Calibri"/>
        </w:rPr>
        <w:t>Method m_method</w:t>
      </w:r>
      <w:r>
        <w:rPr>
          <w:lang w:val="en-US"/>
        </w:rPr>
        <w:t>;</w:t>
      </w:r>
    </w:p>
    <w:p w14:paraId="3B92087B" w14:textId="77777777" w:rsidR="00D17A5A" w:rsidRPr="0026778E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rFonts w:ascii="Courier New" w:hAnsi="Courier New" w:cs="Courier New"/>
          <w:szCs w:val="28"/>
        </w:rPr>
      </w:pPr>
      <w:r w:rsidRPr="0026778E">
        <w:rPr>
          <w:rFonts w:ascii="Courier New" w:eastAsiaTheme="minorHAnsi" w:hAnsi="Courier New" w:cs="Courier New"/>
          <w:szCs w:val="28"/>
          <w:highlight w:val="white"/>
        </w:rPr>
        <w:t>double m_la</w:t>
      </w:r>
      <w:r>
        <w:t>.</w:t>
      </w:r>
    </w:p>
    <w:p w14:paraId="6C5C1AA4" w14:textId="77777777" w:rsidR="00D17A5A" w:rsidRPr="008F21B6" w:rsidRDefault="00D17A5A" w:rsidP="00B142B9">
      <w:pPr>
        <w:ind w:firstLine="709"/>
        <w:jc w:val="both"/>
      </w:pPr>
      <w:r>
        <w:t xml:space="preserve">Для инициализации класса </w:t>
      </w:r>
      <w:r>
        <w:rPr>
          <w:rStyle w:val="Code0"/>
          <w:rFonts w:eastAsia="Calibri"/>
        </w:rPr>
        <w:t>RefractiveIndex</w:t>
      </w:r>
      <w:r>
        <w:t xml:space="preserve"> необходимо в классе </w:t>
      </w:r>
      <w:r>
        <w:rPr>
          <w:rStyle w:val="Code0"/>
          <w:rFonts w:eastAsia="Calibri"/>
        </w:rPr>
        <w:t>RefractiveIndex</w:t>
      </w:r>
      <w:r w:rsidRPr="00CB1E19">
        <w:rPr>
          <w:rStyle w:val="Code0"/>
          <w:rFonts w:eastAsia="Calibri"/>
        </w:rPr>
        <w:t>Params</w:t>
      </w:r>
      <w:r>
        <w:t xml:space="preserve"> задать необходимый метод расчёта</w:t>
      </w:r>
      <w:r w:rsidRPr="008F21B6">
        <w:t xml:space="preserve"> </w:t>
      </w:r>
      <w:r w:rsidRPr="008F21B6">
        <w:rPr>
          <w:rStyle w:val="Code0"/>
          <w:rFonts w:eastAsia="Calibri"/>
        </w:rPr>
        <w:t>m</w:t>
      </w:r>
      <w:r w:rsidRPr="00D17A5A">
        <w:rPr>
          <w:rStyle w:val="Code0"/>
          <w:rFonts w:eastAsia="Calibri"/>
          <w:lang w:val="ru-RU"/>
        </w:rPr>
        <w:t>_</w:t>
      </w:r>
      <w:r w:rsidRPr="008F21B6">
        <w:rPr>
          <w:rStyle w:val="Code0"/>
          <w:rFonts w:eastAsia="Calibri"/>
        </w:rPr>
        <w:t>method</w:t>
      </w:r>
      <w:r>
        <w:t xml:space="preserve"> и длину волны </w:t>
      </w:r>
      <w:r w:rsidRPr="0026778E">
        <w:rPr>
          <w:rFonts w:ascii="Courier New" w:eastAsiaTheme="minorHAnsi" w:hAnsi="Courier New" w:cs="Courier New"/>
          <w:szCs w:val="28"/>
          <w:highlight w:val="white"/>
          <w:lang w:eastAsia="en-US"/>
        </w:rPr>
        <w:t>m_la</w:t>
      </w:r>
      <w:r>
        <w:t xml:space="preserve"> в </w:t>
      </w:r>
      <w:r w:rsidRPr="0026778E">
        <w:rPr>
          <w:i/>
        </w:rPr>
        <w:t>мкм</w:t>
      </w:r>
      <w:r>
        <w:t xml:space="preserve">. Используемые методы описаны в перечислении </w:t>
      </w:r>
      <w:r>
        <w:rPr>
          <w:rStyle w:val="Code0"/>
          <w:rFonts w:eastAsia="Calibri"/>
        </w:rPr>
        <w:t>RefractiveIndexMethod</w:t>
      </w:r>
      <w:r w:rsidRPr="008F21B6">
        <w:rPr>
          <w:rStyle w:val="Code0"/>
          <w:rFonts w:eastAsia="Calibri"/>
        </w:rPr>
        <w:t>:</w:t>
      </w:r>
    </w:p>
    <w:p w14:paraId="2476FC1E" w14:textId="77777777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RI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UNKNOWN</w:t>
      </w:r>
      <w:r w:rsidRPr="00A37836">
        <w:t xml:space="preserve"> – </w:t>
      </w:r>
      <w:r>
        <w:t>неопределённый</w:t>
      </w:r>
      <w:r w:rsidRPr="00A37836">
        <w:t xml:space="preserve"> </w:t>
      </w:r>
      <w:r>
        <w:t>метод</w:t>
      </w:r>
      <w:r w:rsidRPr="00A37836">
        <w:t>;</w:t>
      </w:r>
    </w:p>
    <w:p w14:paraId="03B2CC2A" w14:textId="201E69E6" w:rsidR="00D17A5A" w:rsidRPr="00A37836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RI</w:t>
      </w:r>
      <w:r w:rsidRPr="00D17A5A">
        <w:rPr>
          <w:rStyle w:val="Code0"/>
          <w:rFonts w:eastAsia="Calibri"/>
          <w:lang w:val="ru-RU"/>
        </w:rPr>
        <w:t>_</w:t>
      </w:r>
      <w:r w:rsidRPr="00A37836">
        <w:rPr>
          <w:rStyle w:val="Code0"/>
          <w:rFonts w:eastAsia="Calibri"/>
        </w:rPr>
        <w:t>METHOD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IAWPS</w:t>
      </w:r>
      <w:r w:rsidRPr="00A37836">
        <w:t xml:space="preserve"> – </w:t>
      </w:r>
      <w:r>
        <w:t>метод.</w:t>
      </w:r>
      <w:r w:rsidRPr="00A37836">
        <w:t xml:space="preserve"> </w:t>
      </w:r>
    </w:p>
    <w:p w14:paraId="7D4F22BF" w14:textId="77777777" w:rsidR="00D17A5A" w:rsidRPr="00835933" w:rsidRDefault="00D17A5A" w:rsidP="00D17A5A">
      <w:pPr>
        <w:ind w:firstLine="709"/>
        <w:rPr>
          <w:rStyle w:val="Code0"/>
          <w:rFonts w:eastAsia="Calibri"/>
        </w:rPr>
      </w:pPr>
      <w:r>
        <w:t>Методы</w:t>
      </w:r>
      <w:r w:rsidRPr="00835933">
        <w:t xml:space="preserve"> </w:t>
      </w:r>
      <w:r>
        <w:t>класса</w:t>
      </w:r>
      <w:r w:rsidRPr="00835933">
        <w:t xml:space="preserve"> </w:t>
      </w:r>
      <w:r>
        <w:rPr>
          <w:rStyle w:val="Code0"/>
          <w:rFonts w:eastAsia="Calibri"/>
        </w:rPr>
        <w:t>RefractiveIndex</w:t>
      </w:r>
      <w:r w:rsidRPr="00835933">
        <w:rPr>
          <w:rStyle w:val="Code0"/>
          <w:rFonts w:eastAsia="Calibri"/>
        </w:rPr>
        <w:t>:</w:t>
      </w:r>
    </w:p>
    <w:p w14:paraId="5FF50221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RefractiveIndex</w:t>
      </w:r>
      <w:r w:rsidRPr="00D17A5A">
        <w:rPr>
          <w:rStyle w:val="Code0"/>
          <w:rFonts w:eastAsia="Calibri"/>
          <w:lang w:val="ru-RU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конструктор, создаёт экземпляр класса</w:t>
      </w:r>
      <w:r w:rsidRPr="00C24AF3">
        <w:t>;</w:t>
      </w:r>
    </w:p>
    <w:p w14:paraId="555F98DC" w14:textId="77777777" w:rsidR="00D17A5A" w:rsidRPr="00BB36CB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virtual</w:t>
      </w:r>
      <w:r w:rsidRPr="00D17A5A">
        <w:rPr>
          <w:rStyle w:val="Code0"/>
          <w:rFonts w:eastAsia="Calibri"/>
          <w:lang w:val="ru-RU"/>
        </w:rPr>
        <w:t xml:space="preserve"> ~</w:t>
      </w:r>
      <w:r>
        <w:rPr>
          <w:rStyle w:val="Code0"/>
          <w:rFonts w:eastAsia="Calibri"/>
        </w:rPr>
        <w:t>RefractiveIndex</w:t>
      </w:r>
      <w:r w:rsidRPr="00D17A5A">
        <w:rPr>
          <w:rStyle w:val="Code0"/>
          <w:rFonts w:eastAsia="Calibri"/>
          <w:lang w:val="ru-RU"/>
        </w:rPr>
        <w:t xml:space="preserve"> 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деструктор экземпляра класса</w:t>
      </w:r>
      <w:r w:rsidRPr="00C24AF3">
        <w:t>;</w:t>
      </w:r>
    </w:p>
    <w:p w14:paraId="4F7806D7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894360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Init</w:t>
      </w:r>
      <w:r w:rsidRPr="00894360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</w:t>
      </w:r>
      <w:r w:rsidRPr="00894360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RefractiveIndex</w:t>
      </w:r>
      <w:r w:rsidRPr="00BB36CB">
        <w:rPr>
          <w:rStyle w:val="Code0"/>
          <w:rFonts w:eastAsia="Calibri"/>
        </w:rPr>
        <w:t>Params</w:t>
      </w:r>
      <w:r w:rsidRPr="00894360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init</w:t>
      </w:r>
      <w:r w:rsidRPr="00894360">
        <w:rPr>
          <w:rStyle w:val="Code0"/>
          <w:rFonts w:eastAsia="Calibri"/>
        </w:rPr>
        <w:t>)</w:t>
      </w:r>
      <w:r w:rsidRPr="00894360">
        <w:rPr>
          <w:lang w:val="en-US"/>
        </w:rPr>
        <w:t xml:space="preserve"> – </w:t>
      </w:r>
      <w:r>
        <w:t>инициализация</w:t>
      </w:r>
      <w:r w:rsidRPr="00894360">
        <w:rPr>
          <w:lang w:val="en-US"/>
        </w:rPr>
        <w:t xml:space="preserve"> </w:t>
      </w:r>
      <w:r>
        <w:t>экземпляра</w:t>
      </w:r>
      <w:r w:rsidRPr="00894360">
        <w:rPr>
          <w:lang w:val="en-US"/>
        </w:rPr>
        <w:t xml:space="preserve"> </w:t>
      </w:r>
      <w:r>
        <w:t>класса</w:t>
      </w:r>
      <w:r w:rsidRPr="00894360">
        <w:rPr>
          <w:lang w:val="en-US"/>
        </w:rPr>
        <w:t xml:space="preserve"> </w:t>
      </w:r>
      <w:r>
        <w:t>указателем</w:t>
      </w:r>
      <w:r w:rsidRPr="00894360">
        <w:rPr>
          <w:lang w:val="en-US"/>
        </w:rPr>
        <w:t xml:space="preserve"> </w:t>
      </w:r>
      <w:r>
        <w:t>на</w:t>
      </w:r>
      <w:r w:rsidRPr="00894360">
        <w:rPr>
          <w:lang w:val="en-US"/>
        </w:rPr>
        <w:t xml:space="preserve"> </w:t>
      </w:r>
      <w:r>
        <w:rPr>
          <w:rStyle w:val="Code0"/>
          <w:rFonts w:eastAsia="Calibri"/>
        </w:rPr>
        <w:t>RefractiveIndex</w:t>
      </w:r>
      <w:r w:rsidRPr="00BB36CB">
        <w:rPr>
          <w:rStyle w:val="Code0"/>
          <w:rFonts w:eastAsia="Calibri"/>
        </w:rPr>
        <w:t>Params</w:t>
      </w:r>
      <w:r w:rsidRPr="00894360">
        <w:rPr>
          <w:lang w:val="en-US"/>
        </w:rPr>
        <w:t xml:space="preserve">. </w:t>
      </w:r>
      <w:r>
        <w:t>Возвращаемые статусы</w:t>
      </w:r>
      <w:r w:rsidRPr="009A6A36">
        <w:t>:</w:t>
      </w:r>
    </w:p>
    <w:p w14:paraId="4AAB348E" w14:textId="77777777" w:rsidR="00D17A5A" w:rsidRPr="009A6A36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9A6A36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9A6A36">
        <w:rPr>
          <w:lang w:val="en-US"/>
        </w:rPr>
        <w:t xml:space="preserve"> – </w:t>
      </w:r>
      <w:r>
        <w:t>если</w:t>
      </w:r>
      <w:r w:rsidRPr="009A6A36">
        <w:rPr>
          <w:lang w:val="en-US"/>
        </w:rPr>
        <w:t xml:space="preserve"> </w:t>
      </w:r>
      <w:r w:rsidRPr="00437A2C">
        <w:rPr>
          <w:rStyle w:val="Code0"/>
          <w:rFonts w:eastAsia="Calibri"/>
        </w:rPr>
        <w:t>init</w:t>
      </w:r>
      <w:r w:rsidRPr="009A6A36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9A6A36">
        <w:rPr>
          <w:lang w:val="en-US"/>
        </w:rPr>
        <w:t>;</w:t>
      </w:r>
    </w:p>
    <w:p w14:paraId="250C0C3F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lastRenderedPageBreak/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6F49DA">
        <w:t xml:space="preserve"> – </w:t>
      </w:r>
      <w:r>
        <w:t>если</w:t>
      </w:r>
      <w:r w:rsidRPr="006F49DA">
        <w:t xml:space="preserve"> </w:t>
      </w:r>
      <w:r>
        <w:t>число компонент не равно 1;</w:t>
      </w:r>
    </w:p>
    <w:p w14:paraId="5A3E8C80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CA0EC82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Close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C24AF3">
        <w:t xml:space="preserve"> – </w:t>
      </w:r>
      <w:r>
        <w:t>закрытие</w:t>
      </w:r>
      <w:r w:rsidRPr="00C24AF3">
        <w:t xml:space="preserve"> </w:t>
      </w:r>
      <w:r>
        <w:t>экземпляра класса, перевод в неинициализированное состояние</w:t>
      </w:r>
      <w:r w:rsidRPr="00437A2C">
        <w:t>.</w:t>
      </w:r>
      <w:r>
        <w:t xml:space="preserve"> Возвращает статус </w:t>
      </w:r>
      <w:r w:rsidRPr="00437A2C">
        <w:rPr>
          <w:rStyle w:val="Code0"/>
          <w:rFonts w:eastAsia="Calibri"/>
        </w:rPr>
        <w:t>STATUS_OK</w:t>
      </w:r>
      <w:r w:rsidRPr="00C24AF3">
        <w:t>;</w:t>
      </w:r>
    </w:p>
    <w:p w14:paraId="349E012F" w14:textId="77777777" w:rsidR="00D17A5A" w:rsidRPr="00C24AF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Reset</w:t>
      </w:r>
      <w:r w:rsidRPr="00D17A5A">
        <w:rPr>
          <w:rStyle w:val="Code0"/>
          <w:rFonts w:eastAsia="Calibri"/>
          <w:lang w:val="ru-RU"/>
        </w:rPr>
        <w:t>(</w:t>
      </w:r>
      <w:r w:rsidRPr="00BB36CB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сброс</w:t>
      </w:r>
      <w:r w:rsidRPr="00BB36CB">
        <w:t xml:space="preserve"> </w:t>
      </w:r>
      <w:r>
        <w:t>в</w:t>
      </w:r>
      <w:r w:rsidRPr="00BB36CB">
        <w:t xml:space="preserve"> </w:t>
      </w:r>
      <w:r>
        <w:t>начальное</w:t>
      </w:r>
      <w:r w:rsidRPr="00BB36CB">
        <w:t xml:space="preserve"> </w:t>
      </w:r>
      <w:r>
        <w:t>состояние. Возвращаемые статусы</w:t>
      </w:r>
      <w:r>
        <w:rPr>
          <w:lang w:val="en-US"/>
        </w:rPr>
        <w:t>:</w:t>
      </w:r>
    </w:p>
    <w:p w14:paraId="2CA02644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6E8CF67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C696DF1" w14:textId="77777777" w:rsidR="00D17A5A" w:rsidRPr="008C7853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BB36CB">
        <w:rPr>
          <w:rStyle w:val="Code0"/>
          <w:rFonts w:eastAsia="Calibri"/>
        </w:rPr>
        <w:t>Status</w:t>
      </w:r>
      <w:r w:rsidRPr="00CE648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SetParams</w:t>
      </w:r>
      <w:r w:rsidRPr="00CE6484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const RefractiveIndex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params</w:t>
      </w:r>
      <w:r w:rsidRPr="00CE6484">
        <w:rPr>
          <w:rStyle w:val="Code0"/>
          <w:rFonts w:eastAsia="Calibri"/>
        </w:rPr>
        <w:t>)</w:t>
      </w:r>
      <w:r w:rsidRPr="00CE6484">
        <w:rPr>
          <w:lang w:val="en-US"/>
        </w:rPr>
        <w:t xml:space="preserve"> – </w:t>
      </w:r>
      <w:r>
        <w:t>установка</w:t>
      </w:r>
      <w:r w:rsidRPr="00CE6484">
        <w:rPr>
          <w:lang w:val="en-US"/>
        </w:rPr>
        <w:t xml:space="preserve"> </w:t>
      </w:r>
      <w:r>
        <w:t>параметров</w:t>
      </w:r>
      <w:r w:rsidRPr="00CE6484">
        <w:rPr>
          <w:lang w:val="en-US"/>
        </w:rPr>
        <w:t xml:space="preserve">. </w:t>
      </w:r>
      <w:r>
        <w:t>Возвращает</w:t>
      </w:r>
      <w:r w:rsidRPr="008C7853">
        <w:rPr>
          <w:lang w:val="en-US"/>
        </w:rPr>
        <w:t xml:space="preserve"> </w:t>
      </w:r>
      <w:r>
        <w:t>статусы</w:t>
      </w:r>
      <w:r w:rsidRPr="008C7853">
        <w:rPr>
          <w:lang w:val="en-US"/>
        </w:rPr>
        <w:t>:</w:t>
      </w:r>
    </w:p>
    <w:p w14:paraId="73ABBA59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E18D5A8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 w:rsidRPr="00BB36CB">
        <w:rPr>
          <w:rStyle w:val="Code0"/>
          <w:rFonts w:eastAsia="Calibri"/>
        </w:rPr>
        <w:t>params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39C9421B" w14:textId="77777777" w:rsidR="00D17A5A" w:rsidRPr="009A6A36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INVALID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PARAMS</w:t>
      </w:r>
      <w:r w:rsidRPr="009A6A36">
        <w:t xml:space="preserve"> – </w:t>
      </w:r>
      <w:r>
        <w:t>в</w:t>
      </w:r>
      <w:r w:rsidRPr="009A6A36">
        <w:t xml:space="preserve"> </w:t>
      </w:r>
      <w:r>
        <w:t>тех</w:t>
      </w:r>
      <w:r w:rsidRPr="009A6A36">
        <w:t xml:space="preserve"> </w:t>
      </w:r>
      <w:r>
        <w:t>же</w:t>
      </w:r>
      <w:r w:rsidRPr="009A6A36">
        <w:t xml:space="preserve"> </w:t>
      </w:r>
      <w:r>
        <w:t>случаях</w:t>
      </w:r>
      <w:r w:rsidRPr="009A6A36">
        <w:t xml:space="preserve">, </w:t>
      </w:r>
      <w:r>
        <w:t>что</w:t>
      </w:r>
      <w:r w:rsidRPr="009A6A36">
        <w:t xml:space="preserve"> </w:t>
      </w:r>
      <w:r>
        <w:t>и</w:t>
      </w:r>
      <w:r w:rsidRPr="009A6A36">
        <w:t xml:space="preserve"> </w:t>
      </w:r>
      <w:r>
        <w:t>метод</w:t>
      </w:r>
      <w:r w:rsidRPr="009A6A36">
        <w:t xml:space="preserve"> </w:t>
      </w:r>
      <w:r w:rsidRPr="009A6A36">
        <w:rPr>
          <w:rStyle w:val="Code0"/>
          <w:rFonts w:eastAsia="Calibri"/>
        </w:rPr>
        <w:t>Init</w:t>
      </w:r>
      <w:r w:rsidRPr="009A6A36">
        <w:t>;</w:t>
      </w:r>
    </w:p>
    <w:p w14:paraId="78F9E8DC" w14:textId="77777777" w:rsidR="00D17A5A" w:rsidRPr="00437A2C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26674512" w14:textId="77777777" w:rsidR="00D17A5A" w:rsidRPr="0035468D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 xml:space="preserve"> </w:t>
      </w:r>
      <w:r w:rsidRPr="00BB36CB">
        <w:rPr>
          <w:rStyle w:val="Code0"/>
          <w:rFonts w:eastAsia="Calibri"/>
        </w:rPr>
        <w:t>GetInfo</w:t>
      </w:r>
      <w:r w:rsidRPr="00D17A5A">
        <w:rPr>
          <w:rStyle w:val="Code0"/>
          <w:rFonts w:eastAsia="Calibri"/>
          <w:lang w:val="ru-RU"/>
        </w:rPr>
        <w:t>(</w:t>
      </w:r>
      <w:r>
        <w:rPr>
          <w:rStyle w:val="Code0"/>
          <w:rFonts w:eastAsia="Calibri"/>
        </w:rPr>
        <w:t>RefractiveIndex</w:t>
      </w:r>
      <w:r w:rsidRPr="00BB36CB">
        <w:rPr>
          <w:rStyle w:val="Code0"/>
          <w:rFonts w:eastAsia="Calibri"/>
        </w:rPr>
        <w:t>Params</w:t>
      </w:r>
      <w:r w:rsidRPr="00D17A5A">
        <w:rPr>
          <w:rStyle w:val="Code0"/>
          <w:rFonts w:eastAsia="Calibri"/>
          <w:lang w:val="ru-RU"/>
        </w:rPr>
        <w:t xml:space="preserve"> *</w:t>
      </w:r>
      <w:r w:rsidRPr="00BB36CB">
        <w:rPr>
          <w:rStyle w:val="Code0"/>
          <w:rFonts w:eastAsia="Calibri"/>
        </w:rPr>
        <w:t>info</w:t>
      </w:r>
      <w:r w:rsidRPr="00D17A5A">
        <w:rPr>
          <w:rStyle w:val="Code0"/>
          <w:rFonts w:eastAsia="Calibri"/>
          <w:lang w:val="ru-RU"/>
        </w:rPr>
        <w:t xml:space="preserve">) </w:t>
      </w:r>
      <w:r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35468D">
        <w:t xml:space="preserve">– </w:t>
      </w:r>
      <w:r>
        <w:t>получение</w:t>
      </w:r>
      <w:r w:rsidRPr="0035468D">
        <w:t xml:space="preserve"> </w:t>
      </w:r>
      <w:r>
        <w:t>текущих</w:t>
      </w:r>
      <w:r w:rsidRPr="0035468D">
        <w:t xml:space="preserve"> </w:t>
      </w:r>
      <w:r>
        <w:t>параметров экземпляра класса. Возвращаемые статусы</w:t>
      </w:r>
      <w:r w:rsidRPr="008C7853">
        <w:t>:</w:t>
      </w:r>
    </w:p>
    <w:p w14:paraId="62D194D6" w14:textId="77777777" w:rsidR="00D17A5A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1D47B2A8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info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629D937F" w14:textId="77777777" w:rsidR="00D17A5A" w:rsidRPr="0035468D" w:rsidRDefault="00D17A5A" w:rsidP="001F209D">
      <w:pPr>
        <w:pStyle w:val="af0"/>
        <w:numPr>
          <w:ilvl w:val="1"/>
          <w:numId w:val="14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52305F61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BB36CB">
        <w:rPr>
          <w:rStyle w:val="Code0"/>
          <w:rFonts w:eastAsia="Calibri"/>
        </w:rPr>
        <w:t>Status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Calculate</w:t>
      </w:r>
      <w:r w:rsidRPr="00F656A4">
        <w:rPr>
          <w:rStyle w:val="Code0"/>
          <w:rFonts w:eastAsia="Calibri"/>
        </w:rPr>
        <w:t>(</w:t>
      </w:r>
      <w:r w:rsidRPr="00BB36CB">
        <w:rPr>
          <w:rStyle w:val="Code0"/>
          <w:rFonts w:eastAsia="Calibri"/>
        </w:rPr>
        <w:t>const</w:t>
      </w:r>
      <w:r w:rsidRPr="00F656A4">
        <w:rPr>
          <w:rStyle w:val="Code0"/>
          <w:rFonts w:eastAsia="Calibri"/>
        </w:rPr>
        <w:t xml:space="preserve"> </w:t>
      </w:r>
      <w:r w:rsidRPr="00BB36CB">
        <w:rPr>
          <w:rStyle w:val="Code0"/>
          <w:rFonts w:eastAsia="Calibri"/>
        </w:rPr>
        <w:t>InParams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in</w:t>
      </w:r>
      <w:r w:rsidRPr="00F656A4">
        <w:rPr>
          <w:rStyle w:val="Code0"/>
          <w:rFonts w:eastAsia="Calibri"/>
        </w:rPr>
        <w:t xml:space="preserve">, </w:t>
      </w:r>
      <w:r w:rsidRPr="00BB36CB">
        <w:rPr>
          <w:rStyle w:val="Code0"/>
          <w:rFonts w:eastAsia="Calibri"/>
        </w:rPr>
        <w:t>OutParams</w:t>
      </w:r>
      <w:r w:rsidRPr="00F656A4">
        <w:rPr>
          <w:rStyle w:val="Code0"/>
          <w:rFonts w:eastAsia="Calibri"/>
        </w:rPr>
        <w:t xml:space="preserve"> *</w:t>
      </w:r>
      <w:r w:rsidRPr="00BB36CB">
        <w:rPr>
          <w:rStyle w:val="Code0"/>
          <w:rFonts w:eastAsia="Calibri"/>
        </w:rPr>
        <w:t>out</w:t>
      </w:r>
      <w:r w:rsidRPr="00F656A4">
        <w:rPr>
          <w:rStyle w:val="Code0"/>
          <w:rFonts w:eastAsia="Calibri"/>
        </w:rPr>
        <w:t>)</w:t>
      </w:r>
      <w:r w:rsidRPr="00F656A4">
        <w:rPr>
          <w:lang w:val="en-US"/>
        </w:rPr>
        <w:t xml:space="preserve"> – </w:t>
      </w:r>
      <w:r>
        <w:t>вычисление</w:t>
      </w:r>
      <w:r w:rsidRPr="00F656A4">
        <w:rPr>
          <w:lang w:val="en-US"/>
        </w:rPr>
        <w:t xml:space="preserve"> </w:t>
      </w:r>
      <w:r>
        <w:t>параметра</w:t>
      </w:r>
      <w:r w:rsidRPr="00F656A4">
        <w:rPr>
          <w:lang w:val="en-US"/>
        </w:rPr>
        <w:t>.</w:t>
      </w:r>
      <w:r w:rsidRPr="00E90F0B">
        <w:rPr>
          <w:lang w:val="en-US"/>
        </w:rPr>
        <w:t xml:space="preserve"> </w:t>
      </w:r>
      <w:r>
        <w:t>Метод</w:t>
      </w:r>
      <w:r w:rsidRPr="00500F83">
        <w:t xml:space="preserve"> </w:t>
      </w:r>
      <w:r>
        <w:t>позволяет</w:t>
      </w:r>
      <w:r w:rsidRPr="00500F83">
        <w:t xml:space="preserve"> вычислять термодинамические величины с</w:t>
      </w:r>
      <w:r>
        <w:t>о следующими входными параметрами</w:t>
      </w:r>
      <w:r w:rsidRPr="00500F83">
        <w:t>: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500F83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быть</w:t>
      </w:r>
      <w:r w:rsidRPr="007D448F"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RO</w:t>
      </w:r>
      <w:r w:rsidRPr="00D17A5A">
        <w:rPr>
          <w:rStyle w:val="Code0"/>
          <w:rFonts w:eastAsiaTheme="minorHAnsi"/>
          <w:lang w:val="ru-RU"/>
        </w:rPr>
        <w:t>_</w:t>
      </w:r>
      <w:r w:rsidRPr="00500F83">
        <w:rPr>
          <w:rStyle w:val="Code0"/>
          <w:rFonts w:eastAsiaTheme="minorHAnsi"/>
        </w:rPr>
        <w:t>T</w:t>
      </w:r>
      <w:r w:rsidRPr="00871DC4">
        <w:t>;</w:t>
      </w:r>
      <w:r>
        <w:t xml:space="preserve">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RO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плотность в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>
        <w:t xml:space="preserve">, </w:t>
      </w:r>
      <w:r w:rsidRPr="00500F83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>
        <w:rPr>
          <w:rStyle w:val="Code0"/>
          <w:rFonts w:eastAsiaTheme="minorHAnsi"/>
        </w:rPr>
        <w:t>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2D188C">
        <w:t xml:space="preserve">– </w:t>
      </w:r>
      <w:r>
        <w:t xml:space="preserve">температура в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, для </w:t>
      </w:r>
      <w:r>
        <w:lastRenderedPageBreak/>
        <w:t>которых необходимо посчитать требуемую величину</w:t>
      </w:r>
      <w:r w:rsidRPr="00F305AA">
        <w:t>;</w:t>
      </w:r>
      <w:r>
        <w:t xml:space="preserve"> </w:t>
      </w:r>
      <w:r w:rsidRPr="00500F83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может принимать одно из значений</w:t>
      </w:r>
      <w:r w:rsidRPr="002D188C">
        <w:t>:</w:t>
      </w:r>
    </w:p>
    <w:p w14:paraId="24C7E9D3" w14:textId="77777777" w:rsidR="00D17A5A" w:rsidRPr="00F14A09" w:rsidRDefault="00D17A5A" w:rsidP="001F209D">
      <w:pPr>
        <w:pStyle w:val="af0"/>
        <w:numPr>
          <w:ilvl w:val="0"/>
          <w:numId w:val="50"/>
        </w:numPr>
        <w:tabs>
          <w:tab w:val="clear" w:pos="1134"/>
        </w:tabs>
        <w:suppressAutoHyphens/>
        <w:ind w:left="1843" w:hanging="425"/>
        <w:contextualSpacing w:val="0"/>
        <w:rPr>
          <w:szCs w:val="20"/>
        </w:rPr>
      </w:pPr>
      <w:r>
        <w:rPr>
          <w:rStyle w:val="Code0"/>
          <w:rFonts w:eastAsiaTheme="minorHAnsi"/>
        </w:rPr>
        <w:t>RI</w:t>
      </w:r>
      <w:r w:rsidRPr="00D17A5A">
        <w:rPr>
          <w:rStyle w:val="Code0"/>
          <w:rFonts w:eastAsiaTheme="minorHAnsi"/>
          <w:lang w:val="ru-RU"/>
        </w:rPr>
        <w:t>_</w:t>
      </w:r>
      <w:r>
        <w:rPr>
          <w:rStyle w:val="Code0"/>
          <w:rFonts w:eastAsiaTheme="minorHAnsi"/>
        </w:rPr>
        <w:t>N</w:t>
      </w:r>
      <w:r w:rsidRPr="00D17A5A">
        <w:rPr>
          <w:rStyle w:val="Code0"/>
          <w:rFonts w:eastAsiaTheme="minorHAnsi"/>
          <w:lang w:val="ru-RU"/>
        </w:rPr>
        <w:tab/>
        <w:t xml:space="preserve"> – </w:t>
      </w:r>
      <w:r>
        <w:t xml:space="preserve">коэффициент преломления </w:t>
      </w:r>
      <m:oMath>
        <m:r>
          <w:rPr>
            <w:rFonts w:ascii="Cambria Math" w:hAnsi="Cambria Math"/>
          </w:rPr>
          <m:t>ε</m:t>
        </m:r>
      </m:oMath>
      <w:r>
        <w:t xml:space="preserve"> (безразмерная величина)</w:t>
      </w:r>
      <w:r w:rsidRPr="00D17A5A">
        <w:rPr>
          <w:rStyle w:val="Code0"/>
          <w:rFonts w:eastAsia="Calibri"/>
          <w:lang w:val="ru-RU"/>
        </w:rPr>
        <w:t>.</w:t>
      </w:r>
    </w:p>
    <w:p w14:paraId="24621879" w14:textId="77777777" w:rsidR="00D17A5A" w:rsidRPr="0035468D" w:rsidRDefault="00D17A5A" w:rsidP="00D17A5A">
      <w:pPr>
        <w:ind w:left="1134"/>
      </w:pPr>
      <w:r>
        <w:t>Возвращаемые статусы</w:t>
      </w:r>
      <w:r w:rsidRPr="00823288">
        <w:rPr>
          <w:lang w:val="en-US"/>
        </w:rPr>
        <w:t>:</w:t>
      </w:r>
    </w:p>
    <w:p w14:paraId="6251A51C" w14:textId="77777777" w:rsidR="00D17A5A" w:rsidRDefault="00D17A5A" w:rsidP="001F209D">
      <w:pPr>
        <w:pStyle w:val="af0"/>
        <w:numPr>
          <w:ilvl w:val="0"/>
          <w:numId w:val="51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NOT</w:t>
      </w:r>
      <w:r w:rsidRPr="00D17A5A">
        <w:rPr>
          <w:rStyle w:val="Code0"/>
          <w:rFonts w:eastAsiaTheme="minorHAnsi"/>
          <w:lang w:val="ru-RU"/>
        </w:rPr>
        <w:t>_</w:t>
      </w:r>
      <w:r w:rsidRPr="00437A2C">
        <w:rPr>
          <w:rStyle w:val="Code0"/>
          <w:rFonts w:eastAsiaTheme="minorHAnsi"/>
        </w:rPr>
        <w:t>INITIALIZED</w:t>
      </w:r>
      <w:r w:rsidRPr="00437A2C">
        <w:t xml:space="preserve"> – </w:t>
      </w:r>
      <w:r>
        <w:t>если объект не инициализирован</w:t>
      </w:r>
      <w:r w:rsidRPr="00437A2C">
        <w:t>;</w:t>
      </w:r>
    </w:p>
    <w:p w14:paraId="71380420" w14:textId="77777777" w:rsidR="00D17A5A" w:rsidRDefault="00D17A5A" w:rsidP="001F209D">
      <w:pPr>
        <w:pStyle w:val="af0"/>
        <w:numPr>
          <w:ilvl w:val="0"/>
          <w:numId w:val="51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C24AF3">
        <w:rPr>
          <w:rStyle w:val="Code0"/>
          <w:rFonts w:eastAsiaTheme="minorHAnsi"/>
        </w:rPr>
        <w:t>STATUS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ERR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NULL</w:t>
      </w:r>
      <w:r w:rsidRPr="0035468D">
        <w:rPr>
          <w:rStyle w:val="Code0"/>
          <w:rFonts w:eastAsiaTheme="minorHAnsi"/>
        </w:rPr>
        <w:t>_</w:t>
      </w:r>
      <w:r w:rsidRPr="00C24AF3">
        <w:rPr>
          <w:rStyle w:val="Code0"/>
          <w:rFonts w:eastAsiaTheme="minorHAnsi"/>
        </w:rPr>
        <w:t>PTR</w:t>
      </w:r>
      <w:r w:rsidRPr="0035468D">
        <w:rPr>
          <w:lang w:val="en-US"/>
        </w:rPr>
        <w:t xml:space="preserve"> – </w:t>
      </w:r>
      <w:r>
        <w:t>если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in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823288">
        <w:rPr>
          <w:lang w:val="en-US"/>
        </w:rPr>
        <w:t xml:space="preserve"> </w:t>
      </w:r>
      <w:r>
        <w:t>или</w:t>
      </w:r>
      <w:r w:rsidRPr="0035468D">
        <w:rPr>
          <w:lang w:val="en-US"/>
        </w:rPr>
        <w:t xml:space="preserve"> </w:t>
      </w:r>
      <w:r>
        <w:rPr>
          <w:rStyle w:val="Code0"/>
          <w:rFonts w:eastAsia="Calibri"/>
        </w:rPr>
        <w:t>out</w:t>
      </w:r>
      <w:r w:rsidRPr="0035468D">
        <w:rPr>
          <w:rStyle w:val="Code0"/>
          <w:rFonts w:eastAsia="Calibri"/>
        </w:rPr>
        <w:t xml:space="preserve"> == </w:t>
      </w:r>
      <w:r w:rsidRPr="00437A2C">
        <w:rPr>
          <w:rStyle w:val="Code0"/>
          <w:rFonts w:eastAsia="Calibri"/>
        </w:rPr>
        <w:t>nullptr</w:t>
      </w:r>
      <w:r w:rsidRPr="0035468D">
        <w:rPr>
          <w:lang w:val="en-US"/>
        </w:rPr>
        <w:t>;</w:t>
      </w:r>
    </w:p>
    <w:p w14:paraId="0D03417B" w14:textId="77777777" w:rsidR="00D17A5A" w:rsidRPr="00047AB0" w:rsidRDefault="00D17A5A" w:rsidP="001F209D">
      <w:pPr>
        <w:pStyle w:val="af0"/>
        <w:numPr>
          <w:ilvl w:val="0"/>
          <w:numId w:val="5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UNSUPPORTED</w:t>
      </w:r>
      <w:r w:rsidRPr="003A3698">
        <w:t xml:space="preserve"> – </w:t>
      </w:r>
      <w:r>
        <w:t>если</w:t>
      </w:r>
      <w:r w:rsidRPr="003A3698">
        <w:t xml:space="preserve"> </w:t>
      </w:r>
      <w:r w:rsidRPr="00823288">
        <w:rPr>
          <w:rStyle w:val="Code0"/>
          <w:rFonts w:eastAsia="Calibr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type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не</w:t>
      </w:r>
      <w:r w:rsidRPr="003A3698">
        <w:t xml:space="preserve"> </w:t>
      </w:r>
      <w:r>
        <w:t>соответствует</w:t>
      </w:r>
      <w:r w:rsidRPr="003A3698">
        <w:t xml:space="preserve"> </w:t>
      </w:r>
      <w:r>
        <w:t>величине, требуемой в указанном в параметрах методе)</w:t>
      </w:r>
      <w:r w:rsidRPr="00047AB0">
        <w:t>;</w:t>
      </w:r>
    </w:p>
    <w:p w14:paraId="50F3B6EB" w14:textId="77777777" w:rsidR="00D17A5A" w:rsidRDefault="00D17A5A" w:rsidP="001F209D">
      <w:pPr>
        <w:pStyle w:val="af0"/>
        <w:numPr>
          <w:ilvl w:val="0"/>
          <w:numId w:val="51"/>
        </w:numPr>
        <w:tabs>
          <w:tab w:val="clear" w:pos="1134"/>
        </w:tabs>
        <w:suppressAutoHyphens/>
        <w:ind w:left="1843" w:hanging="425"/>
        <w:contextualSpacing w:val="0"/>
      </w:pPr>
      <w:r w:rsidRPr="00021A06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ERR</w:t>
      </w:r>
      <w:r w:rsidRPr="00021A06">
        <w:t>_</w:t>
      </w:r>
      <w:r w:rsidRPr="00021A06">
        <w:rPr>
          <w:rStyle w:val="Code0"/>
          <w:rFonts w:eastAsia="Calibri"/>
        </w:rPr>
        <w:t>NOT</w:t>
      </w:r>
      <w:r w:rsidRPr="00D17A5A">
        <w:rPr>
          <w:rStyle w:val="Code0"/>
          <w:rFonts w:eastAsia="Calibri"/>
          <w:lang w:val="ru-RU"/>
        </w:rPr>
        <w:t>_</w:t>
      </w:r>
      <w:r w:rsidRPr="00021A06">
        <w:rPr>
          <w:rStyle w:val="Code0"/>
          <w:rFonts w:eastAsia="Calibri"/>
        </w:rPr>
        <w:t>IMPLEMENTED</w:t>
      </w:r>
      <w:r w:rsidRPr="00021A06">
        <w:t xml:space="preserve"> – </w:t>
      </w:r>
      <w:r>
        <w:t>если</w:t>
      </w:r>
      <w:r w:rsidRPr="00021A06">
        <w:t xml:space="preserve"> </w:t>
      </w:r>
      <w:r w:rsidRPr="00823288">
        <w:rPr>
          <w:rStyle w:val="Code0"/>
          <w:rFonts w:eastAsiaTheme="minorHAnsi"/>
        </w:rPr>
        <w:t>in</w:t>
      </w:r>
      <w:r w:rsidRPr="00D17A5A">
        <w:rPr>
          <w:rStyle w:val="Code0"/>
          <w:rFonts w:eastAsiaTheme="minorHAnsi"/>
          <w:lang w:val="ru-RU"/>
        </w:rPr>
        <w:t>-&gt;</w:t>
      </w:r>
      <w:r w:rsidRPr="00823288">
        <w:rPr>
          <w:rStyle w:val="Code0"/>
          <w:rFonts w:eastAsiaTheme="minorHAnsi"/>
        </w:rPr>
        <w:t>parameter</w:t>
      </w:r>
      <w:r w:rsidRPr="00D17A5A">
        <w:rPr>
          <w:rStyle w:val="Code0"/>
          <w:rFonts w:eastAsiaTheme="minorHAnsi"/>
          <w:lang w:val="ru-RU"/>
        </w:rPr>
        <w:t xml:space="preserve"> </w:t>
      </w:r>
      <w:r>
        <w:t>не является</w:t>
      </w:r>
      <w:r w:rsidRPr="00021A06">
        <w:t xml:space="preserve"> </w:t>
      </w:r>
      <w:r>
        <w:t>одним</w:t>
      </w:r>
      <w:r w:rsidRPr="00021A06">
        <w:t xml:space="preserve"> </w:t>
      </w:r>
      <w:r>
        <w:t>из</w:t>
      </w:r>
      <w:r w:rsidRPr="00021A06">
        <w:t xml:space="preserve"> </w:t>
      </w:r>
      <w:r>
        <w:t>перечисленных</w:t>
      </w:r>
      <w:r w:rsidRPr="00021A06">
        <w:t xml:space="preserve"> </w:t>
      </w:r>
      <w:r>
        <w:t>выше</w:t>
      </w:r>
      <w:r w:rsidRPr="00021A06">
        <w:t>;</w:t>
      </w:r>
    </w:p>
    <w:p w14:paraId="30BD27CB" w14:textId="77777777" w:rsidR="00D17A5A" w:rsidRDefault="00D17A5A" w:rsidP="001F209D">
      <w:pPr>
        <w:pStyle w:val="af0"/>
        <w:numPr>
          <w:ilvl w:val="0"/>
          <w:numId w:val="51"/>
        </w:numPr>
        <w:tabs>
          <w:tab w:val="clear" w:pos="1134"/>
        </w:tabs>
        <w:suppressAutoHyphens/>
        <w:ind w:left="1843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</w:t>
      </w:r>
      <w:r w:rsidRPr="00C9559E">
        <w:t>.</w:t>
      </w:r>
    </w:p>
    <w:p w14:paraId="63AC6917" w14:textId="77777777" w:rsidR="00D17A5A" w:rsidRPr="00B87CD5" w:rsidRDefault="00D17A5A" w:rsidP="00D17A5A">
      <w:pPr>
        <w:ind w:left="1134"/>
      </w:pPr>
      <w:r>
        <w:t xml:space="preserve">В случае успешно завершённой операции структура, на которую указывает </w:t>
      </w:r>
      <w:r w:rsidRPr="00B87CD5">
        <w:rPr>
          <w:rStyle w:val="Code0"/>
          <w:rFonts w:eastAsia="Calibri"/>
        </w:rPr>
        <w:t>out</w:t>
      </w:r>
      <w:r>
        <w:t>, будет заполн</w:t>
      </w:r>
      <w:r w:rsidRPr="00B87CD5">
        <w:t>ена следующим образом:</w:t>
      </w:r>
    </w:p>
    <w:p w14:paraId="68488918" w14:textId="77777777" w:rsidR="00D17A5A" w:rsidRPr="00406565" w:rsidRDefault="00D17A5A" w:rsidP="001F209D">
      <w:pPr>
        <w:pStyle w:val="af0"/>
        <w:numPr>
          <w:ilvl w:val="0"/>
          <w:numId w:val="5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Theme="minorHAnsi"/>
        </w:rPr>
      </w:pPr>
      <w:r w:rsidRPr="00B87CD5">
        <w:rPr>
          <w:rStyle w:val="Code0"/>
          <w:rFonts w:eastAsiaTheme="minorHAnsi"/>
        </w:rPr>
        <w:t>out-&gt;ncomps = 1</w:t>
      </w:r>
      <w:r w:rsidRPr="00406565">
        <w:rPr>
          <w:rStyle w:val="Code0"/>
          <w:rFonts w:eastAsiaTheme="minorHAnsi"/>
        </w:rPr>
        <w:t>;</w:t>
      </w:r>
    </w:p>
    <w:p w14:paraId="41C05395" w14:textId="77777777" w:rsidR="00D17A5A" w:rsidRPr="00406565" w:rsidRDefault="00D17A5A" w:rsidP="001F209D">
      <w:pPr>
        <w:pStyle w:val="af0"/>
        <w:numPr>
          <w:ilvl w:val="0"/>
          <w:numId w:val="5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</w:t>
      </w:r>
      <w:r w:rsidRPr="00406565">
        <w:rPr>
          <w:rStyle w:val="Code0"/>
          <w:rFonts w:eastAsiaTheme="minorHAnsi"/>
        </w:rPr>
        <w:t>-&gt;</w:t>
      </w:r>
      <w:r w:rsidRPr="008C7853">
        <w:rPr>
          <w:rStyle w:val="Code0"/>
          <w:rFonts w:eastAsiaTheme="minorHAnsi"/>
        </w:rPr>
        <w:t>nstate</w:t>
      </w:r>
      <w:r w:rsidRPr="00406565">
        <w:rPr>
          <w:rStyle w:val="Code0"/>
          <w:rFonts w:eastAsiaTheme="minorHAnsi"/>
        </w:rPr>
        <w:t xml:space="preserve"> = </w:t>
      </w:r>
      <w:r w:rsidRPr="00406565">
        <w:rPr>
          <w:rFonts w:ascii="Courier New" w:eastAsiaTheme="minorHAnsi" w:hAnsi="Courier New" w:cs="Courier New"/>
          <w:color w:val="2F4F4F"/>
          <w:szCs w:val="28"/>
          <w:highlight w:val="white"/>
          <w:lang w:val="en-US"/>
        </w:rPr>
        <w:t>FLUID_TWO_STATE</w:t>
      </w:r>
      <w:r w:rsidRPr="00406565">
        <w:rPr>
          <w:rStyle w:val="Code0"/>
          <w:rFonts w:eastAsiaTheme="minorHAnsi"/>
        </w:rPr>
        <w:t>;</w:t>
      </w:r>
    </w:p>
    <w:p w14:paraId="0A534A42" w14:textId="77777777" w:rsidR="00D17A5A" w:rsidRPr="008C7853" w:rsidRDefault="00D17A5A" w:rsidP="001F209D">
      <w:pPr>
        <w:pStyle w:val="af0"/>
        <w:numPr>
          <w:ilvl w:val="0"/>
          <w:numId w:val="52"/>
        </w:numPr>
        <w:tabs>
          <w:tab w:val="clear" w:pos="1134"/>
        </w:tabs>
        <w:suppressAutoHyphens/>
        <w:ind w:left="1843" w:hanging="425"/>
        <w:contextualSpacing w:val="0"/>
        <w:rPr>
          <w:rStyle w:val="Code0"/>
          <w:rFonts w:eastAsia="Calibri"/>
          <w:szCs w:val="22"/>
          <w:lang w:eastAsia="en-US"/>
        </w:rPr>
      </w:pPr>
      <w:r w:rsidRPr="008C7853">
        <w:rPr>
          <w:rStyle w:val="Code0"/>
          <w:rFonts w:eastAsiaTheme="minorHAnsi"/>
        </w:rPr>
        <w:t>out-&gt;parameter = in-&gt;parameter</w:t>
      </w:r>
      <w:r w:rsidRPr="00406565">
        <w:rPr>
          <w:rStyle w:val="Code0"/>
          <w:rFonts w:eastAsiaTheme="minorHAnsi"/>
        </w:rPr>
        <w:t>;</w:t>
      </w:r>
    </w:p>
    <w:p w14:paraId="38547243" w14:textId="77777777" w:rsidR="00D17A5A" w:rsidRPr="009C21A1" w:rsidRDefault="00D17A5A" w:rsidP="001F209D">
      <w:pPr>
        <w:pStyle w:val="af0"/>
        <w:numPr>
          <w:ilvl w:val="0"/>
          <w:numId w:val="52"/>
        </w:numPr>
        <w:tabs>
          <w:tab w:val="clear" w:pos="1134"/>
        </w:tabs>
        <w:suppressAutoHyphens/>
        <w:ind w:left="1843" w:hanging="425"/>
        <w:contextualSpacing w:val="0"/>
        <w:rPr>
          <w:lang w:val="en-US"/>
        </w:rPr>
      </w:pPr>
      <w:r w:rsidRPr="009C21A1">
        <w:rPr>
          <w:rStyle w:val="Code0"/>
          <w:rFonts w:eastAsiaTheme="minorHAnsi"/>
        </w:rPr>
        <w:t xml:space="preserve">out-&gt;result-&gt;liquid </w:t>
      </w:r>
      <w:r>
        <w:t>и</w:t>
      </w:r>
      <w:r w:rsidRPr="009C21A1">
        <w:rPr>
          <w:lang w:val="en-US"/>
        </w:rPr>
        <w:t xml:space="preserve"> </w:t>
      </w:r>
      <w:r w:rsidRPr="009C21A1">
        <w:rPr>
          <w:rStyle w:val="Code0"/>
          <w:rFonts w:eastAsiaTheme="minorHAnsi"/>
        </w:rPr>
        <w:t xml:space="preserve">out-&gt;result-&gt;gas - </w:t>
      </w:r>
      <w:r w:rsidRPr="00B87CD5">
        <w:t>вычисленное</w:t>
      </w:r>
      <w:r w:rsidRPr="009C21A1">
        <w:rPr>
          <w:lang w:val="en-US"/>
        </w:rPr>
        <w:t xml:space="preserve"> </w:t>
      </w:r>
      <w:r w:rsidRPr="00B87CD5">
        <w:t>значение</w:t>
      </w:r>
      <w:r w:rsidRPr="009C21A1">
        <w:rPr>
          <w:lang w:val="en-US"/>
        </w:rPr>
        <w:t>).</w:t>
      </w:r>
    </w:p>
    <w:p w14:paraId="1AB0353B" w14:textId="77777777" w:rsidR="00D17A5A" w:rsidRPr="006243EE" w:rsidRDefault="00D17A5A" w:rsidP="00D17A5A">
      <w:pPr>
        <w:ind w:left="1134"/>
      </w:pPr>
      <w:r>
        <w:t>После</w:t>
      </w:r>
      <w:r w:rsidRPr="006243EE">
        <w:t xml:space="preserve"> </w:t>
      </w:r>
      <w:r>
        <w:t>вызова</w:t>
      </w:r>
      <w:r w:rsidRPr="006243EE">
        <w:t xml:space="preserve"> </w:t>
      </w:r>
      <w:r>
        <w:t>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</w:t>
      </w:r>
      <w:r w:rsidRPr="006243EE">
        <w:t xml:space="preserve"> </w:t>
      </w:r>
      <w:r>
        <w:t xml:space="preserve">необходимо использовать результаты </w:t>
      </w:r>
      <w:r w:rsidRPr="00E11193">
        <w:rPr>
          <w:rStyle w:val="Code0"/>
          <w:rFonts w:eastAsiaTheme="minorHAnsi"/>
        </w:rPr>
        <w:t>out</w:t>
      </w:r>
      <w:r w:rsidRPr="00D17A5A">
        <w:rPr>
          <w:rStyle w:val="Code0"/>
          <w:rFonts w:eastAsiaTheme="minorHAnsi"/>
          <w:lang w:val="ru-RU"/>
        </w:rPr>
        <w:t>-&gt;</w:t>
      </w:r>
      <w:r w:rsidRPr="00E11193">
        <w:rPr>
          <w:rStyle w:val="Code0"/>
          <w:rFonts w:eastAsiaTheme="minorHAnsi"/>
        </w:rPr>
        <w:t>result</w:t>
      </w:r>
      <w:r>
        <w:t xml:space="preserve"> либо скопировать их до следующего вызова метода</w:t>
      </w:r>
      <w:r w:rsidRPr="006243EE">
        <w:t xml:space="preserve"> </w:t>
      </w:r>
      <w:r w:rsidRPr="00E11193">
        <w:rPr>
          <w:rStyle w:val="Code0"/>
          <w:rFonts w:eastAsia="Calibri"/>
        </w:rPr>
        <w:t>Calculate</w:t>
      </w:r>
      <w:r w:rsidRPr="00D17A5A">
        <w:rPr>
          <w:rStyle w:val="Code0"/>
          <w:rFonts w:eastAsia="Calibri"/>
          <w:lang w:val="ru-RU"/>
        </w:rPr>
        <w:t>().</w:t>
      </w:r>
    </w:p>
    <w:p w14:paraId="74F6D772" w14:textId="77777777" w:rsidR="00D17A5A" w:rsidRDefault="00D17A5A" w:rsidP="001F209D">
      <w:pPr>
        <w:pStyle w:val="af0"/>
        <w:numPr>
          <w:ilvl w:val="0"/>
          <w:numId w:val="14"/>
        </w:numPr>
        <w:tabs>
          <w:tab w:val="clear" w:pos="1134"/>
        </w:tabs>
        <w:suppressAutoHyphens/>
        <w:ind w:left="1134" w:hanging="425"/>
        <w:contextualSpacing w:val="0"/>
      </w:pPr>
      <w:r w:rsidRPr="0082036D">
        <w:rPr>
          <w:rStyle w:val="Code0"/>
          <w:rFonts w:eastAsia="Calibri"/>
        </w:rPr>
        <w:t>bool</w:t>
      </w:r>
      <w:r w:rsidRPr="00D17A5A">
        <w:rPr>
          <w:rStyle w:val="Code0"/>
          <w:rFonts w:eastAsia="Calibri"/>
          <w:lang w:val="ru-RU"/>
        </w:rPr>
        <w:t xml:space="preserve"> </w:t>
      </w:r>
      <w:r w:rsidRPr="0082036D">
        <w:rPr>
          <w:rStyle w:val="Code0"/>
          <w:rFonts w:eastAsia="Calibri"/>
        </w:rPr>
        <w:t>IsInit</w:t>
      </w:r>
      <w:r w:rsidRPr="00D17A5A">
        <w:rPr>
          <w:rStyle w:val="Code0"/>
          <w:rFonts w:eastAsia="Calibri"/>
          <w:lang w:val="ru-RU"/>
        </w:rPr>
        <w:t>(</w:t>
      </w:r>
      <w:r w:rsidRPr="0082036D">
        <w:rPr>
          <w:rStyle w:val="Code0"/>
          <w:rFonts w:eastAsia="Calibri"/>
        </w:rPr>
        <w:t>void</w:t>
      </w:r>
      <w:r w:rsidRPr="00D17A5A">
        <w:rPr>
          <w:rStyle w:val="Code0"/>
          <w:rFonts w:eastAsia="Calibri"/>
          <w:lang w:val="ru-RU"/>
        </w:rPr>
        <w:t>)</w:t>
      </w:r>
      <w:r w:rsidRPr="00BB36CB">
        <w:t xml:space="preserve"> – </w:t>
      </w:r>
      <w:r>
        <w:t>проверка</w:t>
      </w:r>
      <w:r w:rsidRPr="00BB36CB">
        <w:t xml:space="preserve"> </w:t>
      </w:r>
      <w:r>
        <w:t xml:space="preserve">состояния инициализации, возвращает </w:t>
      </w:r>
      <w:r w:rsidRPr="00C24AF3">
        <w:rPr>
          <w:rStyle w:val="Code0"/>
          <w:rFonts w:eastAsia="Calibri"/>
        </w:rPr>
        <w:t>true</w:t>
      </w:r>
      <w:r>
        <w:t xml:space="preserve">, если экземпляр класса инициализирован и </w:t>
      </w:r>
      <w:r w:rsidRPr="0007052A">
        <w:rPr>
          <w:rStyle w:val="Code0"/>
          <w:rFonts w:eastAsia="Calibri"/>
        </w:rPr>
        <w:t>false</w:t>
      </w:r>
      <w:r>
        <w:t>, если не инициализирован</w:t>
      </w:r>
      <w:r w:rsidRPr="00BB36CB">
        <w:t>.</w:t>
      </w:r>
    </w:p>
    <w:p w14:paraId="3CB42767" w14:textId="77777777" w:rsidR="00D17A5A" w:rsidRPr="008E72A0" w:rsidRDefault="00D17A5A" w:rsidP="00B142B9">
      <w:pPr>
        <w:ind w:firstLine="709"/>
        <w:jc w:val="both"/>
      </w:pPr>
      <w:r>
        <w:t xml:space="preserve">Пример вычисления коэффициента преломления </w:t>
      </w:r>
      <m:oMath>
        <m:r>
          <w:rPr>
            <w:rFonts w:ascii="Cambria Math" w:hAnsi="Cambria Math"/>
          </w:rPr>
          <m:t>ε</m:t>
        </m:r>
      </m:oMath>
      <w:r w:rsidRPr="00D034E6">
        <w:t xml:space="preserve"> </w:t>
      </w:r>
      <w:r>
        <w:t>при температуре 300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t xml:space="preserve"> и плотности 1000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 w:rsidRPr="008E72A0">
        <w:t xml:space="preserve"> </w:t>
      </w:r>
      <w:r>
        <w:t xml:space="preserve">и длине волны 0.5 </w:t>
      </w:r>
      <w:r w:rsidRPr="008E72A0">
        <w:rPr>
          <w:i/>
        </w:rPr>
        <w:t>мкм</w:t>
      </w:r>
      <w:r w:rsidRPr="008E72A0">
        <w:t>:</w:t>
      </w:r>
    </w:p>
    <w:p w14:paraId="66585EFA" w14:textId="77777777" w:rsidR="00D17A5A" w:rsidRPr="00CE6484" w:rsidRDefault="00D17A5A" w:rsidP="00D17A5A">
      <w:pPr>
        <w:pStyle w:val="Code"/>
      </w:pPr>
      <w:r w:rsidRPr="00CB1E19">
        <w:t>#include "tcc_</w:t>
      </w:r>
      <w:r>
        <w:rPr>
          <w:rStyle w:val="Code0"/>
          <w:rFonts w:eastAsia="Calibri"/>
        </w:rPr>
        <w:t>refractive</w:t>
      </w:r>
      <w:r w:rsidRPr="00894360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index</w:t>
      </w:r>
      <w:r w:rsidRPr="00CB1E19">
        <w:t>.hpp"</w:t>
      </w:r>
    </w:p>
    <w:p w14:paraId="67407E60" w14:textId="77777777" w:rsidR="00D17A5A" w:rsidRPr="00CB1E19" w:rsidRDefault="00D17A5A" w:rsidP="00D17A5A">
      <w:pPr>
        <w:pStyle w:val="Code"/>
      </w:pPr>
      <w:r>
        <w:lastRenderedPageBreak/>
        <w:t>void main(void) {</w:t>
      </w:r>
    </w:p>
    <w:p w14:paraId="303D15BF" w14:textId="77777777" w:rsidR="00D17A5A" w:rsidRDefault="00D17A5A" w:rsidP="00D17A5A">
      <w:pPr>
        <w:pStyle w:val="Code"/>
      </w:pPr>
      <w:r>
        <w:t xml:space="preserve">    </w:t>
      </w:r>
      <w:r>
        <w:rPr>
          <w:rStyle w:val="Code0"/>
          <w:rFonts w:eastAsia="Calibri"/>
        </w:rPr>
        <w:t>RefractiveIndex</w:t>
      </w:r>
      <w:r>
        <w:t>Params ri_params;</w:t>
      </w:r>
    </w:p>
    <w:p w14:paraId="3278174E" w14:textId="77777777" w:rsidR="00D17A5A" w:rsidRDefault="00D17A5A" w:rsidP="00D17A5A">
      <w:pPr>
        <w:pStyle w:val="Code"/>
      </w:pPr>
      <w:r>
        <w:t xml:space="preserve">    </w:t>
      </w:r>
      <w:r>
        <w:rPr>
          <w:rStyle w:val="Code0"/>
          <w:rFonts w:eastAsia="Calibri"/>
        </w:rPr>
        <w:t>RefractiveIndex</w:t>
      </w:r>
      <w:r>
        <w:t xml:space="preserve"> ri;</w:t>
      </w:r>
    </w:p>
    <w:p w14:paraId="4422D9C9" w14:textId="77777777" w:rsidR="00D17A5A" w:rsidRDefault="00D17A5A" w:rsidP="00D17A5A">
      <w:pPr>
        <w:pStyle w:val="Code"/>
      </w:pPr>
      <w:r>
        <w:t xml:space="preserve">    ri_params.m_method = RI_METHOD_IAPWS;</w:t>
      </w:r>
    </w:p>
    <w:p w14:paraId="0809D4AE" w14:textId="77777777" w:rsidR="00D17A5A" w:rsidRDefault="00D17A5A" w:rsidP="00D17A5A">
      <w:pPr>
        <w:pStyle w:val="Code"/>
      </w:pPr>
      <w:r>
        <w:t xml:space="preserve">    ri_params.m_la = 0.5;</w:t>
      </w:r>
    </w:p>
    <w:p w14:paraId="7C30D6D2" w14:textId="77777777" w:rsidR="00D17A5A" w:rsidRDefault="00D17A5A" w:rsidP="00D17A5A">
      <w:pPr>
        <w:pStyle w:val="Code"/>
      </w:pPr>
      <w:r>
        <w:t xml:space="preserve">    </w:t>
      </w:r>
      <w:r w:rsidRPr="009F04A7">
        <w:t xml:space="preserve">status = </w:t>
      </w:r>
      <w:r>
        <w:t>ri.Init(&amp;ri_params);</w:t>
      </w:r>
    </w:p>
    <w:p w14:paraId="78AE3EA8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>if (status != TCC::STATUS_OK) {</w:t>
      </w:r>
    </w:p>
    <w:p w14:paraId="4FA6A359" w14:textId="77777777" w:rsidR="00D17A5A" w:rsidRPr="009F04A7" w:rsidRDefault="00D17A5A" w:rsidP="00D17A5A">
      <w:pPr>
        <w:pStyle w:val="Code"/>
      </w:pPr>
      <w:r>
        <w:t xml:space="preserve">    </w:t>
      </w:r>
      <w:r w:rsidRPr="009F04A7">
        <w:t xml:space="preserve">    </w:t>
      </w:r>
      <w:r>
        <w:t>p</w:t>
      </w:r>
      <w:r w:rsidRPr="009F04A7">
        <w:t xml:space="preserve">rintf("Error </w:t>
      </w:r>
      <w:r>
        <w:t>I</w:t>
      </w:r>
      <w:r w:rsidRPr="009F04A7">
        <w:t xml:space="preserve">nit </w:t>
      </w:r>
      <w:r>
        <w:t>%d</w:t>
      </w:r>
      <w:r w:rsidRPr="009F04A7">
        <w:t>\n"</w:t>
      </w:r>
      <w:r>
        <w:t>, status</w:t>
      </w:r>
      <w:r w:rsidRPr="009F04A7">
        <w:t>);</w:t>
      </w:r>
    </w:p>
    <w:p w14:paraId="46D571F6" w14:textId="77777777" w:rsidR="00D17A5A" w:rsidRDefault="00D17A5A" w:rsidP="00D17A5A">
      <w:pPr>
        <w:pStyle w:val="Code"/>
      </w:pPr>
      <w:r>
        <w:t xml:space="preserve">    </w:t>
      </w:r>
      <w:r w:rsidRPr="009F04A7">
        <w:t>}</w:t>
      </w:r>
      <w:r>
        <w:t xml:space="preserve"> else {</w:t>
      </w:r>
    </w:p>
    <w:p w14:paraId="0581C20A" w14:textId="77777777" w:rsidR="00D17A5A" w:rsidRDefault="00D17A5A" w:rsidP="00D17A5A">
      <w:pPr>
        <w:pStyle w:val="Code"/>
      </w:pPr>
      <w:r>
        <w:t xml:space="preserve">        InParams p_in;</w:t>
      </w:r>
    </w:p>
    <w:p w14:paraId="5DFD9AAD" w14:textId="77777777" w:rsidR="00D17A5A" w:rsidRDefault="00D17A5A" w:rsidP="00D17A5A">
      <w:pPr>
        <w:pStyle w:val="Code"/>
      </w:pPr>
      <w:r>
        <w:t xml:space="preserve">        OutParams p_out;</w:t>
      </w:r>
    </w:p>
    <w:p w14:paraId="6523BCA8" w14:textId="77777777" w:rsidR="00D17A5A" w:rsidRDefault="00D17A5A" w:rsidP="00D17A5A">
      <w:pPr>
        <w:pStyle w:val="Code"/>
      </w:pPr>
      <w:r>
        <w:t xml:space="preserve">        p_in.parameter = RI_N;</w:t>
      </w:r>
    </w:p>
    <w:p w14:paraId="270962C2" w14:textId="77777777" w:rsidR="00D17A5A" w:rsidRDefault="00D17A5A" w:rsidP="00D17A5A">
      <w:pPr>
        <w:pStyle w:val="Code"/>
      </w:pPr>
      <w:r>
        <w:t xml:space="preserve">        p_in.type = IN_RO_T;</w:t>
      </w:r>
    </w:p>
    <w:p w14:paraId="2E1E6B45" w14:textId="77777777" w:rsidR="00D17A5A" w:rsidRDefault="00D17A5A" w:rsidP="00D17A5A">
      <w:pPr>
        <w:pStyle w:val="Code"/>
      </w:pPr>
      <w:r>
        <w:t xml:space="preserve">        p_in.RO = 1000;</w:t>
      </w:r>
    </w:p>
    <w:p w14:paraId="6005F1C8" w14:textId="77777777" w:rsidR="00D17A5A" w:rsidRDefault="00D17A5A" w:rsidP="00D17A5A">
      <w:pPr>
        <w:pStyle w:val="Code"/>
      </w:pPr>
      <w:r>
        <w:t xml:space="preserve">        p_in.T = 300;</w:t>
      </w:r>
    </w:p>
    <w:p w14:paraId="5F197CF1" w14:textId="77777777" w:rsidR="00D17A5A" w:rsidRPr="00C9559E" w:rsidRDefault="00D17A5A" w:rsidP="00D17A5A">
      <w:pPr>
        <w:pStyle w:val="Code"/>
      </w:pPr>
      <w:r>
        <w:t xml:space="preserve">    </w:t>
      </w:r>
      <w:r w:rsidRPr="00C9559E">
        <w:t xml:space="preserve">    status = </w:t>
      </w:r>
      <w:r>
        <w:t>ri</w:t>
      </w:r>
      <w:r w:rsidRPr="00C9559E">
        <w:t>.Calculate(&amp;p_i, &amp;p_o);</w:t>
      </w:r>
    </w:p>
    <w:p w14:paraId="6FDB09FB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if (status </w:t>
      </w:r>
      <w:r>
        <w:t>=</w:t>
      </w:r>
      <w:r w:rsidRPr="00C9559E">
        <w:t>= TCC::STATUS_</w:t>
      </w:r>
      <w:r>
        <w:t>OK</w:t>
      </w:r>
      <w:r w:rsidRPr="00C9559E">
        <w:t>) {</w:t>
      </w:r>
    </w:p>
    <w:p w14:paraId="411AD99F" w14:textId="77777777" w:rsidR="00D17A5A" w:rsidRPr="00C9559E" w:rsidRDefault="00D17A5A" w:rsidP="00D17A5A">
      <w:pPr>
        <w:pStyle w:val="Code"/>
      </w:pPr>
      <w:r>
        <w:t xml:space="preserve">            printf(</w:t>
      </w:r>
      <w:r w:rsidRPr="00C9559E">
        <w:t>"</w:t>
      </w:r>
      <w:r>
        <w:t xml:space="preserve">K = </w:t>
      </w:r>
      <w:r w:rsidRPr="00C9559E">
        <w:t>%</w:t>
      </w:r>
      <w:r>
        <w:t>g</w:t>
      </w:r>
      <w:r w:rsidRPr="00C9559E">
        <w:t>\n",</w:t>
      </w:r>
      <w:r>
        <w:t xml:space="preserve"> </w:t>
      </w:r>
      <w:r w:rsidRPr="00C9559E">
        <w:t>p_o.results-&gt;</w:t>
      </w:r>
      <w:r>
        <w:t>gas);</w:t>
      </w:r>
    </w:p>
    <w:p w14:paraId="3E1B70EB" w14:textId="77777777" w:rsidR="00D17A5A" w:rsidRDefault="00D17A5A" w:rsidP="00D17A5A">
      <w:pPr>
        <w:pStyle w:val="Code"/>
      </w:pPr>
      <w:r>
        <w:t xml:space="preserve">    </w:t>
      </w:r>
      <w:r w:rsidRPr="00C9559E">
        <w:t xml:space="preserve">    } else </w:t>
      </w:r>
      <w:r>
        <w:t>{</w:t>
      </w:r>
    </w:p>
    <w:p w14:paraId="3DC7BE23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 xml:space="preserve">    printf("</w:t>
      </w:r>
      <w:r>
        <w:t xml:space="preserve">Error Calculate </w:t>
      </w:r>
      <w:r w:rsidRPr="00C9559E">
        <w:t>%</w:t>
      </w:r>
      <w:r>
        <w:t>d</w:t>
      </w:r>
      <w:r w:rsidRPr="00C9559E">
        <w:t xml:space="preserve">\n", </w:t>
      </w:r>
      <w:r>
        <w:t>status</w:t>
      </w:r>
      <w:r w:rsidRPr="00C9559E">
        <w:t>);</w:t>
      </w:r>
    </w:p>
    <w:p w14:paraId="32D62B98" w14:textId="77777777" w:rsidR="00D17A5A" w:rsidRPr="00C9559E" w:rsidRDefault="00D17A5A" w:rsidP="00D17A5A">
      <w:pPr>
        <w:pStyle w:val="Code"/>
      </w:pPr>
      <w:r w:rsidRPr="00C9559E">
        <w:t xml:space="preserve">    </w:t>
      </w:r>
      <w:r>
        <w:t xml:space="preserve">    </w:t>
      </w:r>
      <w:r w:rsidRPr="00C9559E">
        <w:t>}</w:t>
      </w:r>
    </w:p>
    <w:p w14:paraId="5D5328C1" w14:textId="77777777" w:rsidR="00D17A5A" w:rsidRDefault="00D17A5A" w:rsidP="00D17A5A">
      <w:pPr>
        <w:pStyle w:val="Code"/>
      </w:pPr>
      <w:r>
        <w:t xml:space="preserve">    </w:t>
      </w:r>
      <w:r w:rsidRPr="00C9559E">
        <w:t>}</w:t>
      </w:r>
    </w:p>
    <w:p w14:paraId="5A4F5957" w14:textId="77777777" w:rsidR="00D17A5A" w:rsidRDefault="00D17A5A" w:rsidP="00D17A5A">
      <w:pPr>
        <w:pStyle w:val="Code"/>
      </w:pPr>
      <w:r>
        <w:t>}</w:t>
      </w:r>
    </w:p>
    <w:p w14:paraId="312347A8" w14:textId="77777777" w:rsidR="00D17A5A" w:rsidRPr="00D17A5A" w:rsidRDefault="00D17A5A" w:rsidP="008C0442">
      <w:pPr>
        <w:pStyle w:val="3"/>
      </w:pPr>
      <w:bookmarkStart w:id="293" w:name="_Toc132207510"/>
      <w:r w:rsidRPr="00D17A5A">
        <w:t>calculate_refractive_index_IAPWS</w:t>
      </w:r>
      <w:bookmarkEnd w:id="293"/>
    </w:p>
    <w:p w14:paraId="3180C4D5" w14:textId="77777777" w:rsidR="00D17A5A" w:rsidRPr="000A6A33" w:rsidRDefault="00D17A5A" w:rsidP="00D17A5A">
      <w:pPr>
        <w:pStyle w:val="Code"/>
      </w:pPr>
      <w:r w:rsidRPr="00B349C7">
        <w:t xml:space="preserve">Status </w:t>
      </w:r>
      <w:r w:rsidRPr="007647F5">
        <w:rPr>
          <w:rStyle w:val="Code0"/>
        </w:rPr>
        <w:t>calculate_</w:t>
      </w:r>
      <w:r>
        <w:rPr>
          <w:rStyle w:val="Code0"/>
          <w:rFonts w:eastAsia="Calibri"/>
        </w:rPr>
        <w:t>refractive</w:t>
      </w:r>
      <w:r w:rsidRPr="00894360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index</w:t>
      </w:r>
      <w:r w:rsidRPr="007647F5">
        <w:rPr>
          <w:rStyle w:val="Code0"/>
        </w:rPr>
        <w:t>_</w:t>
      </w:r>
      <w:r>
        <w:rPr>
          <w:rStyle w:val="Code0"/>
        </w:rPr>
        <w:t>IAPWS</w:t>
      </w:r>
      <w:r>
        <w:t xml:space="preserve"> </w:t>
      </w:r>
      <w:r w:rsidRPr="007647F5">
        <w:t xml:space="preserve">(double </w:t>
      </w:r>
      <w:r>
        <w:t>RO</w:t>
      </w:r>
      <w:r w:rsidRPr="007647F5">
        <w:t xml:space="preserve">, double T, </w:t>
      </w:r>
      <w:r>
        <w:t xml:space="preserve">double LA, </w:t>
      </w:r>
      <w:r w:rsidRPr="007647F5">
        <w:t>double *</w:t>
      </w:r>
      <w:r>
        <w:t>n</w:t>
      </w:r>
      <w:r w:rsidRPr="007647F5">
        <w:t>)</w:t>
      </w:r>
      <w:r w:rsidRPr="001D11EA">
        <w:t>;</w:t>
      </w:r>
    </w:p>
    <w:p w14:paraId="340C0030" w14:textId="49D14F95" w:rsidR="00D17A5A" w:rsidRPr="005A0329" w:rsidRDefault="00D17A5A" w:rsidP="00D17A5A">
      <w:pPr>
        <w:ind w:firstLine="709"/>
      </w:pPr>
      <w:r>
        <w:t>Функция предназначена</w:t>
      </w:r>
      <w:r w:rsidRPr="00C80DD1">
        <w:t xml:space="preserve"> </w:t>
      </w:r>
      <w:r>
        <w:t xml:space="preserve">для </w:t>
      </w:r>
      <w:r w:rsidRPr="001D11EA">
        <w:t>расчет</w:t>
      </w:r>
      <w:r>
        <w:t>а</w:t>
      </w:r>
      <w:r w:rsidRPr="001D11EA">
        <w:t xml:space="preserve"> </w:t>
      </w:r>
      <w:r>
        <w:t>коэффициента преломления</w:t>
      </w:r>
      <w:r w:rsidRPr="005A0329">
        <w:t>.</w:t>
      </w:r>
    </w:p>
    <w:p w14:paraId="4B6FFEFD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229609AD" w14:textId="77777777" w:rsidR="00D17A5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lastRenderedPageBreak/>
        <w:t>RO</w:t>
      </w:r>
      <w:r w:rsidRPr="00B611ED">
        <w:t xml:space="preserve"> </w:t>
      </w:r>
      <w:r>
        <w:t>–</w:t>
      </w:r>
      <w:r w:rsidRPr="00B611ED">
        <w:t xml:space="preserve"> </w:t>
      </w:r>
      <w:r>
        <w:t>плотность</w:t>
      </w:r>
      <w:r>
        <w:rPr>
          <w:lang w:val="en-US"/>
        </w:rPr>
        <w:t xml:space="preserve">, </w:t>
      </w:r>
      <w:r w:rsidRPr="00774EF8">
        <w:rPr>
          <w:i/>
          <w:iCs/>
        </w:rPr>
        <w:t>кг/м</w:t>
      </w:r>
      <w:r w:rsidRPr="00774EF8">
        <w:rPr>
          <w:i/>
          <w:iCs/>
          <w:vertAlign w:val="superscript"/>
        </w:rPr>
        <w:t>3</w:t>
      </w:r>
      <w:r w:rsidRPr="0064113A">
        <w:t>;</w:t>
      </w:r>
    </w:p>
    <w:p w14:paraId="70FDFC8C" w14:textId="77777777" w:rsidR="00D17A5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T</w:t>
      </w:r>
      <w:r w:rsidRPr="00B611ED">
        <w:t xml:space="preserve"> </w:t>
      </w:r>
      <w:r>
        <w:t>–</w:t>
      </w:r>
      <w:r w:rsidRPr="00B611ED">
        <w:t xml:space="preserve"> </w:t>
      </w:r>
      <w:r>
        <w:t>температура</w:t>
      </w:r>
      <w:r>
        <w:rPr>
          <w:lang w:val="en-US"/>
        </w:rPr>
        <w:t xml:space="preserve">, </w:t>
      </w:r>
      <w:r w:rsidRPr="006D2B71">
        <w:rPr>
          <w:i/>
        </w:rPr>
        <w:t>°</w:t>
      </w:r>
      <w:r w:rsidRPr="006D2B71">
        <w:rPr>
          <w:i/>
          <w:lang w:val="en-US"/>
        </w:rPr>
        <w:t>K</w:t>
      </w:r>
      <w:r>
        <w:rPr>
          <w:lang w:val="en-US"/>
        </w:rPr>
        <w:t>;</w:t>
      </w:r>
    </w:p>
    <w:p w14:paraId="5ACE8ABB" w14:textId="77777777" w:rsidR="00D17A5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LA</w:t>
      </w:r>
      <w:r w:rsidRPr="00B611ED">
        <w:t xml:space="preserve"> </w:t>
      </w:r>
      <w:r>
        <w:t>–</w:t>
      </w:r>
      <w:r w:rsidRPr="00B611ED">
        <w:t xml:space="preserve"> </w:t>
      </w:r>
      <w:r>
        <w:t>длина волны</w:t>
      </w:r>
      <w:r>
        <w:rPr>
          <w:lang w:val="en-US"/>
        </w:rPr>
        <w:t xml:space="preserve">, </w:t>
      </w:r>
      <w:r>
        <w:rPr>
          <w:i/>
        </w:rPr>
        <w:t>мкм</w:t>
      </w:r>
      <w:r>
        <w:t>.</w:t>
      </w:r>
    </w:p>
    <w:p w14:paraId="40AD1C26" w14:textId="77777777" w:rsidR="00D17A5A" w:rsidRPr="004A64F7" w:rsidRDefault="00D17A5A" w:rsidP="00D17A5A">
      <w:pPr>
        <w:ind w:firstLine="709"/>
        <w:rPr>
          <w:lang w:val="en-US"/>
        </w:rPr>
      </w:pPr>
      <w:r>
        <w:t>Выходные параметры</w:t>
      </w:r>
      <w:r w:rsidRPr="0064113A">
        <w:t>:</w:t>
      </w:r>
    </w:p>
    <w:p w14:paraId="4C1DAD14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rPr>
          <w:rStyle w:val="Code0"/>
          <w:rFonts w:eastAsia="Calibri"/>
        </w:rPr>
        <w:t>n</w:t>
      </w:r>
      <w:r>
        <w:t xml:space="preserve"> – указатель, по которому будет записано значение коэффициента преломления.</w:t>
      </w:r>
    </w:p>
    <w:p w14:paraId="2985B8DA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0A113BD8" w14:textId="77777777" w:rsidR="00D17A5A" w:rsidRPr="004A64F7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C24AF3">
        <w:rPr>
          <w:rStyle w:val="Code0"/>
          <w:rFonts w:eastAsiaTheme="minorHAnsi"/>
        </w:rPr>
        <w:t>STATUS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ERR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NULL</w:t>
      </w:r>
      <w:r w:rsidRPr="00D17A5A">
        <w:rPr>
          <w:rStyle w:val="Code0"/>
          <w:rFonts w:eastAsiaTheme="minorHAnsi"/>
          <w:lang w:val="ru-RU"/>
        </w:rPr>
        <w:t>_</w:t>
      </w:r>
      <w:r w:rsidRPr="00C24AF3">
        <w:rPr>
          <w:rStyle w:val="Code0"/>
          <w:rFonts w:eastAsiaTheme="minorHAnsi"/>
        </w:rPr>
        <w:t>PTR</w:t>
      </w:r>
      <w:r w:rsidRPr="004A64F7">
        <w:t xml:space="preserve"> – </w:t>
      </w:r>
      <w:r>
        <w:t xml:space="preserve">если указатель </w:t>
      </w:r>
      <w:r>
        <w:rPr>
          <w:rStyle w:val="Code0"/>
          <w:rFonts w:eastAsia="Calibri"/>
        </w:rPr>
        <w:t>e</w:t>
      </w:r>
      <w:r>
        <w:t xml:space="preserve"> равен </w:t>
      </w:r>
      <w:r w:rsidRPr="004A64F7">
        <w:rPr>
          <w:rStyle w:val="Code0"/>
          <w:rFonts w:eastAsia="Calibri"/>
        </w:rPr>
        <w:t>nullptr</w:t>
      </w:r>
      <w:r w:rsidRPr="004A64F7">
        <w:t>;</w:t>
      </w:r>
    </w:p>
    <w:p w14:paraId="52318D3B" w14:textId="77777777" w:rsidR="00D17A5A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 w:rsidRPr="004A64F7">
        <w:rPr>
          <w:rStyle w:val="Code0"/>
          <w:rFonts w:eastAsiaTheme="minorHAnsi"/>
        </w:rPr>
        <w:t>STATUS_ERR_INVALID_PARAMS</w:t>
      </w:r>
      <w:r w:rsidRPr="00E75CB1">
        <w:rPr>
          <w:lang w:val="en-US"/>
        </w:rPr>
        <w:t xml:space="preserve"> – </w:t>
      </w:r>
      <w:r>
        <w:t>если</w:t>
      </w:r>
      <w:r w:rsidRPr="005128A3">
        <w:rPr>
          <w:lang w:val="en-US"/>
        </w:rPr>
        <w:t xml:space="preserve"> </w:t>
      </w:r>
      <w:r w:rsidRPr="007647F5">
        <w:rPr>
          <w:rStyle w:val="Code0"/>
          <w:rFonts w:eastAsia="Calibri"/>
        </w:rPr>
        <w:t>(</w:t>
      </w:r>
      <w:r>
        <w:rPr>
          <w:rStyle w:val="Code0"/>
          <w:rFonts w:eastAsia="Calibri"/>
        </w:rPr>
        <w:t>RO</w:t>
      </w:r>
      <w:r w:rsidRPr="007647F5">
        <w:rPr>
          <w:rStyle w:val="Code0"/>
          <w:rFonts w:eastAsia="Calibri"/>
        </w:rPr>
        <w:t xml:space="preserve"> &lt;= 0.0) || (</w:t>
      </w:r>
      <w:r>
        <w:rPr>
          <w:rStyle w:val="Code0"/>
          <w:rFonts w:eastAsia="Calibri"/>
        </w:rPr>
        <w:t>T</w:t>
      </w:r>
      <w:r w:rsidRPr="007647F5">
        <w:rPr>
          <w:rStyle w:val="Code0"/>
          <w:rFonts w:eastAsia="Calibri"/>
        </w:rPr>
        <w:t xml:space="preserve"> &lt;= </w:t>
      </w:r>
      <w:r>
        <w:rPr>
          <w:rStyle w:val="Code0"/>
          <w:rFonts w:eastAsia="Calibri"/>
        </w:rPr>
        <w:t>2</w:t>
      </w:r>
      <w:r w:rsidRPr="008E72A0">
        <w:rPr>
          <w:rStyle w:val="Code0"/>
          <w:rFonts w:eastAsia="Calibri"/>
        </w:rPr>
        <w:t>61</w:t>
      </w:r>
      <w:r w:rsidRPr="007647F5">
        <w:rPr>
          <w:rStyle w:val="Code0"/>
          <w:rFonts w:eastAsia="Calibri"/>
        </w:rPr>
        <w:t>.</w:t>
      </w:r>
      <w:r>
        <w:rPr>
          <w:rStyle w:val="Code0"/>
          <w:rFonts w:eastAsia="Calibri"/>
        </w:rPr>
        <w:t>15</w:t>
      </w:r>
      <w:r w:rsidRPr="007647F5">
        <w:rPr>
          <w:rStyle w:val="Code0"/>
          <w:rFonts w:eastAsia="Calibri"/>
        </w:rPr>
        <w:t>)</w:t>
      </w:r>
      <w:r w:rsidRPr="008E72A0">
        <w:rPr>
          <w:rStyle w:val="Code0"/>
          <w:rFonts w:eastAsia="Calibri"/>
        </w:rPr>
        <w:t xml:space="preserve"> </w:t>
      </w:r>
      <w:r>
        <w:rPr>
          <w:rStyle w:val="Code0"/>
          <w:rFonts w:eastAsia="Calibri"/>
        </w:rPr>
        <w:t>|| (LA &lt; 0.2) || (LA &gt; 1.9)</w:t>
      </w:r>
      <w:r>
        <w:rPr>
          <w:lang w:val="en-US"/>
        </w:rPr>
        <w:t>;</w:t>
      </w:r>
    </w:p>
    <w:p w14:paraId="52040060" w14:textId="77777777" w:rsidR="00D17A5A" w:rsidRPr="005128A3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 w:rsidRPr="00437A2C">
        <w:rPr>
          <w:rStyle w:val="Code0"/>
          <w:rFonts w:eastAsia="Calibri"/>
        </w:rPr>
        <w:t>STATUS</w:t>
      </w:r>
      <w:r w:rsidRPr="00D17A5A">
        <w:rPr>
          <w:rStyle w:val="Code0"/>
          <w:rFonts w:eastAsia="Calibri"/>
          <w:lang w:val="ru-RU"/>
        </w:rPr>
        <w:t>_</w:t>
      </w:r>
      <w:r w:rsidRPr="00437A2C">
        <w:rPr>
          <w:rStyle w:val="Code0"/>
          <w:rFonts w:eastAsia="Calibri"/>
        </w:rPr>
        <w:t>OK</w:t>
      </w:r>
      <w:r w:rsidRPr="00437A2C">
        <w:t xml:space="preserve"> – </w:t>
      </w:r>
      <w:r>
        <w:t>в случае успешной операции.</w:t>
      </w:r>
    </w:p>
    <w:p w14:paraId="7E8F4AF2" w14:textId="77777777" w:rsidR="00D17A5A" w:rsidRDefault="00D17A5A" w:rsidP="002C338E">
      <w:pPr>
        <w:pStyle w:val="2"/>
      </w:pPr>
      <w:bookmarkStart w:id="294" w:name="_Toc57210323"/>
      <w:bookmarkStart w:id="295" w:name="_Toc132207511"/>
      <w:r>
        <w:t>Информационный модуль</w:t>
      </w:r>
      <w:bookmarkEnd w:id="294"/>
      <w:bookmarkEnd w:id="295"/>
    </w:p>
    <w:p w14:paraId="5A3B3194" w14:textId="77777777" w:rsidR="00D17A5A" w:rsidRPr="00383E4A" w:rsidRDefault="00D17A5A" w:rsidP="00B142B9">
      <w:pPr>
        <w:tabs>
          <w:tab w:val="left" w:pos="1134"/>
        </w:tabs>
        <w:ind w:firstLine="709"/>
        <w:jc w:val="both"/>
      </w:pPr>
      <w:r>
        <w:t xml:space="preserve">Функции этого модуля предназначены для получение различной информации во время выполнения программы, использующей библиотеку </w:t>
      </w:r>
      <w:r>
        <w:rPr>
          <w:lang w:val="en-US"/>
        </w:rPr>
        <w:t>TCC</w:t>
      </w:r>
      <w:r>
        <w:t xml:space="preserve">. Описание функций находится в файле </w:t>
      </w:r>
      <w:r w:rsidRPr="00BC58F8">
        <w:rPr>
          <w:rStyle w:val="Code0"/>
          <w:rFonts w:eastAsia="Calibri"/>
        </w:rPr>
        <w:t>tcc</w:t>
      </w:r>
      <w:r w:rsidRPr="009028F5">
        <w:rPr>
          <w:rStyle w:val="Code0"/>
          <w:rFonts w:eastAsia="Calibri"/>
        </w:rPr>
        <w:t>_</w:t>
      </w:r>
      <w:r>
        <w:rPr>
          <w:rStyle w:val="Code0"/>
          <w:rFonts w:eastAsia="Calibri"/>
        </w:rPr>
        <w:t>info</w:t>
      </w:r>
      <w:r w:rsidRPr="009028F5">
        <w:rPr>
          <w:rStyle w:val="Code0"/>
          <w:rFonts w:eastAsia="Calibri"/>
        </w:rPr>
        <w:t>.</w:t>
      </w:r>
      <w:r w:rsidRPr="00BC58F8">
        <w:rPr>
          <w:rStyle w:val="Code0"/>
          <w:rFonts w:eastAsia="Calibri"/>
        </w:rPr>
        <w:t>hpp</w:t>
      </w:r>
      <w:r>
        <w:t>.</w:t>
      </w:r>
    </w:p>
    <w:p w14:paraId="2BE9EAC9" w14:textId="77777777" w:rsidR="00D17A5A" w:rsidRDefault="00D17A5A" w:rsidP="008C0442">
      <w:pPr>
        <w:pStyle w:val="3"/>
      </w:pPr>
      <w:bookmarkStart w:id="296" w:name="_Toc132207512"/>
      <w:r w:rsidRPr="00D17A5A">
        <w:t>get_version_major</w:t>
      </w:r>
      <w:bookmarkEnd w:id="296"/>
    </w:p>
    <w:p w14:paraId="47E0E9B3" w14:textId="77777777" w:rsidR="00D17A5A" w:rsidRPr="000A6A33" w:rsidRDefault="00D17A5A" w:rsidP="00D17A5A">
      <w:pPr>
        <w:pStyle w:val="Code"/>
      </w:pPr>
      <w:r w:rsidRPr="00C21972">
        <w:t>int get_version_major();</w:t>
      </w:r>
    </w:p>
    <w:p w14:paraId="1A725936" w14:textId="77777777" w:rsidR="00D17A5A" w:rsidRDefault="00D17A5A" w:rsidP="00D17A5A">
      <w:pPr>
        <w:ind w:firstLine="709"/>
      </w:pPr>
      <w:r>
        <w:t>Функция предназначена для получения</w:t>
      </w:r>
      <w:r w:rsidRPr="00C579C9">
        <w:t xml:space="preserve"> </w:t>
      </w:r>
      <w:r>
        <w:t>основного номера версии</w:t>
      </w:r>
      <w:r w:rsidRPr="00B611ED">
        <w:t>.</w:t>
      </w:r>
    </w:p>
    <w:p w14:paraId="2FD536A6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219E4377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F8EF8CE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3AEBE91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75A645D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31C8F610" w14:textId="77777777" w:rsidR="00D17A5A" w:rsidRPr="00B611E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основной номер версии</w:t>
      </w:r>
      <w:r w:rsidRPr="00B611ED">
        <w:t>.</w:t>
      </w:r>
    </w:p>
    <w:p w14:paraId="05949916" w14:textId="77777777" w:rsidR="00D17A5A" w:rsidRDefault="00D17A5A" w:rsidP="008C0442">
      <w:pPr>
        <w:pStyle w:val="3"/>
      </w:pPr>
      <w:bookmarkStart w:id="297" w:name="_Toc132207513"/>
      <w:r w:rsidRPr="00D17A5A">
        <w:t>get_version_minor</w:t>
      </w:r>
      <w:bookmarkEnd w:id="297"/>
    </w:p>
    <w:p w14:paraId="30C1893B" w14:textId="77777777" w:rsidR="00D17A5A" w:rsidRPr="000A6A33" w:rsidRDefault="00D17A5A" w:rsidP="00D17A5A">
      <w:pPr>
        <w:pStyle w:val="Code"/>
      </w:pPr>
      <w:r w:rsidRPr="00C21972">
        <w:t>int get_version_m</w:t>
      </w:r>
      <w:r>
        <w:t>in</w:t>
      </w:r>
      <w:r w:rsidRPr="00C21972">
        <w:t>or();</w:t>
      </w:r>
    </w:p>
    <w:p w14:paraId="0BBA64AB" w14:textId="77777777" w:rsidR="00D17A5A" w:rsidRDefault="00D17A5A" w:rsidP="00D17A5A">
      <w:pPr>
        <w:ind w:firstLine="709"/>
      </w:pPr>
      <w:r>
        <w:lastRenderedPageBreak/>
        <w:t>Функция предназначена для получения</w:t>
      </w:r>
      <w:r w:rsidRPr="00C579C9">
        <w:t xml:space="preserve"> </w:t>
      </w:r>
      <w:r>
        <w:t>дополнительного номера версии</w:t>
      </w:r>
      <w:r w:rsidRPr="00B611ED">
        <w:t>.</w:t>
      </w:r>
    </w:p>
    <w:p w14:paraId="08B4AB7F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1623E388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79DC9B50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1F3F5422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B8B70CB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0F7310CA" w14:textId="77777777" w:rsidR="00D17A5A" w:rsidRPr="00B611E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дополнительный номер версии</w:t>
      </w:r>
      <w:r w:rsidRPr="00B611ED">
        <w:t>.</w:t>
      </w:r>
    </w:p>
    <w:p w14:paraId="4C57BE38" w14:textId="77777777" w:rsidR="00D17A5A" w:rsidRDefault="00D17A5A" w:rsidP="008C0442">
      <w:pPr>
        <w:pStyle w:val="3"/>
      </w:pPr>
      <w:bookmarkStart w:id="298" w:name="_Toc132207514"/>
      <w:r w:rsidRPr="00D17A5A">
        <w:t>get_version_string</w:t>
      </w:r>
      <w:bookmarkEnd w:id="298"/>
    </w:p>
    <w:p w14:paraId="5D2943F5" w14:textId="77777777" w:rsidR="00D17A5A" w:rsidRPr="000A6A33" w:rsidRDefault="00D17A5A" w:rsidP="00D17A5A">
      <w:pPr>
        <w:pStyle w:val="Code"/>
      </w:pPr>
      <w:r w:rsidRPr="00C579C9">
        <w:t>const char* get_version_string();</w:t>
      </w:r>
    </w:p>
    <w:p w14:paraId="1320F123" w14:textId="77777777" w:rsidR="00D17A5A" w:rsidRDefault="00D17A5A" w:rsidP="00D17A5A">
      <w:pPr>
        <w:ind w:firstLine="709"/>
      </w:pPr>
      <w:r>
        <w:t>Функция предназначена для получения</w:t>
      </w:r>
      <w:r w:rsidRPr="00C579C9">
        <w:t xml:space="preserve"> </w:t>
      </w:r>
      <w:r>
        <w:t>номера версии</w:t>
      </w:r>
      <w:r w:rsidRPr="00C579C9">
        <w:t xml:space="preserve"> </w:t>
      </w:r>
      <w:r>
        <w:t>в виде текстовой строки</w:t>
      </w:r>
      <w:r w:rsidRPr="00B611ED">
        <w:t>.</w:t>
      </w:r>
    </w:p>
    <w:p w14:paraId="71CF8B1A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421857E9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AF15C0A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5864AFAB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9B40A44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7AFA8FB1" w14:textId="77777777" w:rsidR="00D17A5A" w:rsidRPr="00B611E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</w:pPr>
      <w:r>
        <w:t>указатель на строку с номером версии</w:t>
      </w:r>
      <w:r w:rsidRPr="00B611ED">
        <w:t>.</w:t>
      </w:r>
    </w:p>
    <w:p w14:paraId="796773F5" w14:textId="77777777" w:rsidR="00D17A5A" w:rsidRDefault="00D17A5A" w:rsidP="008C0442">
      <w:pPr>
        <w:pStyle w:val="3"/>
      </w:pPr>
      <w:bookmarkStart w:id="299" w:name="_Toc132207515"/>
      <w:r w:rsidRPr="00D17A5A">
        <w:t>get_info_CalculatedParams</w:t>
      </w:r>
      <w:bookmarkEnd w:id="299"/>
    </w:p>
    <w:p w14:paraId="10D8652F" w14:textId="77777777" w:rsidR="00D17A5A" w:rsidRPr="000A6A33" w:rsidRDefault="00D17A5A" w:rsidP="00D17A5A">
      <w:pPr>
        <w:pStyle w:val="Code"/>
      </w:pPr>
      <w:r w:rsidRPr="00C579C9">
        <w:t xml:space="preserve">const std::map &lt;CalculatedParams, const </w:t>
      </w:r>
      <w:bookmarkStart w:id="300" w:name="_Hlk25665563"/>
      <w:r w:rsidRPr="00C579C9">
        <w:t>InfoCalculatedParams</w:t>
      </w:r>
      <w:bookmarkEnd w:id="300"/>
      <w:r w:rsidRPr="00C579C9">
        <w:t>&gt;* get_info_CalculatedParams();</w:t>
      </w:r>
    </w:p>
    <w:p w14:paraId="58AE7432" w14:textId="77777777" w:rsidR="00D17A5A" w:rsidRPr="00444144" w:rsidRDefault="00D17A5A" w:rsidP="00B142B9">
      <w:pPr>
        <w:ind w:firstLine="709"/>
        <w:jc w:val="both"/>
        <w:rPr>
          <w:i/>
        </w:rPr>
      </w:pPr>
      <w:r>
        <w:t>Функция</w:t>
      </w:r>
      <w:r w:rsidRPr="00C579C9">
        <w:rPr>
          <w:lang w:val="en-US"/>
        </w:rPr>
        <w:t xml:space="preserve"> </w:t>
      </w:r>
      <w:r>
        <w:t>предназначена</w:t>
      </w:r>
      <w:r w:rsidRPr="00C579C9">
        <w:rPr>
          <w:lang w:val="en-US"/>
        </w:rPr>
        <w:t xml:space="preserve"> </w:t>
      </w:r>
      <w:r>
        <w:t>для</w:t>
      </w:r>
      <w:r w:rsidRPr="00C579C9">
        <w:rPr>
          <w:lang w:val="en-US"/>
        </w:rPr>
        <w:t xml:space="preserve"> </w:t>
      </w:r>
      <w:r>
        <w:t>получения</w:t>
      </w:r>
      <w:r w:rsidRPr="00C579C9">
        <w:rPr>
          <w:lang w:val="en-US"/>
        </w:rPr>
        <w:t xml:space="preserve"> </w:t>
      </w:r>
      <w:r>
        <w:t>указателя</w:t>
      </w:r>
      <w:r w:rsidRPr="00C579C9">
        <w:rPr>
          <w:lang w:val="en-US"/>
        </w:rPr>
        <w:t xml:space="preserve"> </w:t>
      </w:r>
      <w:r>
        <w:t>на</w:t>
      </w:r>
      <w:r w:rsidRPr="00C579C9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std::map</w:t>
      </w:r>
      <w:r w:rsidRPr="00C579C9">
        <w:rPr>
          <w:lang w:val="en-US"/>
        </w:rPr>
        <w:t xml:space="preserve">, </w:t>
      </w:r>
      <w:r>
        <w:t>содержащую</w:t>
      </w:r>
      <w:r w:rsidRPr="00C579C9">
        <w:rPr>
          <w:lang w:val="en-US"/>
        </w:rPr>
        <w:t xml:space="preserve"> </w:t>
      </w:r>
      <w:r>
        <w:t>пары</w:t>
      </w:r>
      <w:r w:rsidRPr="00C579C9">
        <w:rPr>
          <w:lang w:val="en-US"/>
        </w:rPr>
        <w:t xml:space="preserve"> </w:t>
      </w:r>
      <w:r>
        <w:t>с</w:t>
      </w:r>
      <w:r w:rsidRPr="00C579C9">
        <w:rPr>
          <w:lang w:val="en-US"/>
        </w:rPr>
        <w:t xml:space="preserve"> </w:t>
      </w:r>
      <w:r>
        <w:t>ключами</w:t>
      </w:r>
      <w:r w:rsidRPr="00C579C9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CalculatedParams</w:t>
      </w:r>
      <w:r w:rsidRPr="00C579C9">
        <w:rPr>
          <w:lang w:val="en-US"/>
        </w:rPr>
        <w:t xml:space="preserve"> </w:t>
      </w:r>
      <w:r>
        <w:t>и</w:t>
      </w:r>
      <w:r w:rsidRPr="00C579C9">
        <w:rPr>
          <w:lang w:val="en-US"/>
        </w:rPr>
        <w:t xml:space="preserve"> </w:t>
      </w:r>
      <w:r>
        <w:t>значениями</w:t>
      </w:r>
      <w:r w:rsidRPr="00C579C9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InfoCalculatedParams</w:t>
      </w:r>
      <w:r w:rsidRPr="00C579C9">
        <w:rPr>
          <w:lang w:val="en-US"/>
        </w:rPr>
        <w:t xml:space="preserve">. </w:t>
      </w:r>
      <w:r w:rsidRPr="006E1436">
        <w:rPr>
          <w:rStyle w:val="Code0"/>
          <w:rFonts w:eastAsiaTheme="minorHAnsi"/>
        </w:rPr>
        <w:t>struct</w:t>
      </w:r>
      <w:r w:rsidRPr="00C579C9">
        <w:rPr>
          <w:rStyle w:val="Code0"/>
          <w:rFonts w:eastAsiaTheme="minorHAnsi"/>
        </w:rPr>
        <w:t xml:space="preserve"> </w:t>
      </w:r>
      <w:r w:rsidRPr="00C579C9">
        <w:rPr>
          <w:rStyle w:val="Code0"/>
          <w:rFonts w:eastAsia="Calibri"/>
        </w:rPr>
        <w:t>InfoCalculatedParams</w:t>
      </w:r>
      <w:r w:rsidRPr="00C579C9">
        <w:rPr>
          <w:lang w:val="en-US"/>
        </w:rPr>
        <w:t xml:space="preserve"> – </w:t>
      </w:r>
      <w:r>
        <w:t>структура</w:t>
      </w:r>
      <w:r w:rsidRPr="00C579C9">
        <w:rPr>
          <w:lang w:val="en-US"/>
        </w:rPr>
        <w:t xml:space="preserve"> </w:t>
      </w:r>
      <w:r>
        <w:t>описания</w:t>
      </w:r>
      <w:r w:rsidRPr="00C579C9">
        <w:rPr>
          <w:lang w:val="en-US"/>
        </w:rPr>
        <w:t xml:space="preserve"> </w:t>
      </w:r>
      <w:r>
        <w:t>входных</w:t>
      </w:r>
      <w:r w:rsidRPr="00C579C9">
        <w:rPr>
          <w:lang w:val="en-US"/>
        </w:rPr>
        <w:t xml:space="preserve"> </w:t>
      </w:r>
      <w:r>
        <w:t>параметров</w:t>
      </w:r>
      <w:r w:rsidRPr="00C579C9">
        <w:rPr>
          <w:lang w:val="en-US"/>
        </w:rPr>
        <w:t xml:space="preserve"> </w:t>
      </w:r>
      <w:r>
        <w:t>для</w:t>
      </w:r>
      <w:r w:rsidRPr="00C579C9">
        <w:rPr>
          <w:lang w:val="en-US"/>
        </w:rPr>
        <w:t xml:space="preserve"> </w:t>
      </w:r>
      <w:r>
        <w:t>запроса</w:t>
      </w:r>
      <w:r w:rsidRPr="00C579C9">
        <w:rPr>
          <w:lang w:val="en-US"/>
        </w:rPr>
        <w:t xml:space="preserve"> </w:t>
      </w:r>
      <w:r>
        <w:t>расчёта</w:t>
      </w:r>
      <w:r w:rsidRPr="00C579C9">
        <w:rPr>
          <w:lang w:val="en-US"/>
        </w:rPr>
        <w:t xml:space="preserve">. </w:t>
      </w:r>
      <w:r>
        <w:t>Она содержит поля</w:t>
      </w:r>
      <w:r w:rsidRPr="00C579C9">
        <w:t>:</w:t>
      </w:r>
    </w:p>
    <w:p w14:paraId="37AC7DE1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 xml:space="preserve">указатель на текстовую строку, содержащую текстовый эквивалент параметру </w:t>
      </w:r>
      <w:r w:rsidRPr="00C579C9">
        <w:rPr>
          <w:rStyle w:val="Code0"/>
          <w:rFonts w:eastAsia="Calibri"/>
        </w:rPr>
        <w:t>CalculatedParams</w:t>
      </w:r>
      <w:r w:rsidRPr="00C579C9">
        <w:t>.</w:t>
      </w:r>
    </w:p>
    <w:p w14:paraId="6F65E0CD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065057">
        <w:t xml:space="preserve"> – </w:t>
      </w:r>
      <w:r>
        <w:t>указатель на текстовую строку, содержащую название параметра на английском языке</w:t>
      </w:r>
      <w:r w:rsidRPr="00C579C9">
        <w:t>.</w:t>
      </w:r>
    </w:p>
    <w:p w14:paraId="326DFDED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lastRenderedPageBreak/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</w:t>
      </w:r>
      <w:r>
        <w:rPr>
          <w:rStyle w:val="Code0"/>
          <w:rFonts w:eastAsia="Calibri"/>
        </w:rPr>
        <w:t>otation</w:t>
      </w:r>
      <w:r w:rsidRPr="00065057">
        <w:t xml:space="preserve"> – </w:t>
      </w:r>
      <w:r>
        <w:t>указатель на текстовую строку, содержащую общепринятое обозначение параметра</w:t>
      </w:r>
      <w:r w:rsidRPr="00C579C9">
        <w:t>.</w:t>
      </w:r>
    </w:p>
    <w:p w14:paraId="40B344D7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название параметра на русском языке</w:t>
      </w:r>
      <w:r w:rsidRPr="00C579C9">
        <w:t>.</w:t>
      </w:r>
    </w:p>
    <w:p w14:paraId="3864BA7B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0B52DA60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490589D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30A43A4E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75D8FD0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4B62F15C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F95B2D">
        <w:rPr>
          <w:rStyle w:val="Code0"/>
          <w:rFonts w:eastAsia="Calibri"/>
        </w:rPr>
        <w:t>std::map &lt;CalculatedParams, const InfoCalculatedParams&gt;</w:t>
      </w:r>
      <w:r w:rsidRPr="00F95B2D">
        <w:rPr>
          <w:lang w:val="en-US"/>
        </w:rPr>
        <w:t>.</w:t>
      </w:r>
    </w:p>
    <w:p w14:paraId="2DD2253F" w14:textId="77777777" w:rsidR="00D17A5A" w:rsidRDefault="00D17A5A" w:rsidP="008C0442">
      <w:pPr>
        <w:pStyle w:val="3"/>
      </w:pPr>
      <w:bookmarkStart w:id="301" w:name="_Toc132207516"/>
      <w:r w:rsidRPr="00D17A5A">
        <w:t>get_info_SetInputParams</w:t>
      </w:r>
      <w:bookmarkEnd w:id="301"/>
    </w:p>
    <w:p w14:paraId="71EBBF05" w14:textId="77777777" w:rsidR="00D17A5A" w:rsidRPr="000A6A33" w:rsidRDefault="00D17A5A" w:rsidP="00D17A5A">
      <w:pPr>
        <w:pStyle w:val="Code"/>
      </w:pPr>
      <w:r w:rsidRPr="00F95B2D">
        <w:t>const std::map &lt;SetInputParams, const InfoSetInputParams&gt; * get_info_SetInputParams()</w:t>
      </w:r>
      <w:r w:rsidRPr="00C579C9">
        <w:t>;</w:t>
      </w:r>
    </w:p>
    <w:p w14:paraId="7C0C1A8C" w14:textId="77777777" w:rsidR="00D17A5A" w:rsidRPr="00444144" w:rsidRDefault="00D17A5A" w:rsidP="00B142B9">
      <w:pPr>
        <w:ind w:firstLine="709"/>
        <w:jc w:val="both"/>
        <w:rPr>
          <w:i/>
        </w:rPr>
      </w:pPr>
      <w:r>
        <w:t>Функция</w:t>
      </w:r>
      <w:r w:rsidRPr="00F95B2D">
        <w:t xml:space="preserve"> </w:t>
      </w:r>
      <w:r>
        <w:t>предназначена</w:t>
      </w:r>
      <w:r w:rsidRPr="00F95B2D">
        <w:t xml:space="preserve"> </w:t>
      </w:r>
      <w:r>
        <w:t>для</w:t>
      </w:r>
      <w:r w:rsidRPr="00F95B2D">
        <w:t xml:space="preserve"> </w:t>
      </w:r>
      <w:r>
        <w:t>получения</w:t>
      </w:r>
      <w:r w:rsidRPr="00F95B2D">
        <w:t xml:space="preserve"> </w:t>
      </w:r>
      <w:r>
        <w:t>указателя</w:t>
      </w:r>
      <w:r w:rsidRPr="00F95B2D">
        <w:t xml:space="preserve"> </w:t>
      </w:r>
      <w:r>
        <w:t>на</w:t>
      </w:r>
      <w:r w:rsidRPr="00F95B2D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F95B2D">
        <w:t xml:space="preserve">, </w:t>
      </w:r>
      <w:r>
        <w:t>содержащую</w:t>
      </w:r>
      <w:r w:rsidRPr="00F95B2D">
        <w:t xml:space="preserve"> </w:t>
      </w:r>
      <w:r>
        <w:t>пары</w:t>
      </w:r>
      <w:r w:rsidRPr="00F95B2D">
        <w:t xml:space="preserve"> </w:t>
      </w:r>
      <w:r>
        <w:t>с</w:t>
      </w:r>
      <w:r w:rsidRPr="00F95B2D">
        <w:t xml:space="preserve"> </w:t>
      </w:r>
      <w:r>
        <w:t>ключами</w:t>
      </w:r>
      <w:r w:rsidRPr="00F95B2D">
        <w:t xml:space="preserve"> </w:t>
      </w:r>
      <w:r w:rsidRPr="00F95B2D">
        <w:rPr>
          <w:rStyle w:val="Code0"/>
          <w:rFonts w:eastAsia="Calibri"/>
        </w:rPr>
        <w:t>SetInputParams</w:t>
      </w:r>
      <w:r w:rsidRPr="00D17A5A">
        <w:rPr>
          <w:rStyle w:val="Code0"/>
          <w:rFonts w:eastAsia="Calibri"/>
          <w:lang w:val="ru-RU"/>
        </w:rPr>
        <w:t xml:space="preserve"> </w:t>
      </w:r>
      <w:r>
        <w:t>и</w:t>
      </w:r>
      <w:r w:rsidRPr="00F95B2D">
        <w:t xml:space="preserve"> </w:t>
      </w:r>
      <w:r>
        <w:t>значениями</w:t>
      </w:r>
      <w:r w:rsidRPr="00F95B2D">
        <w:t xml:space="preserve"> </w:t>
      </w:r>
      <w:r w:rsidRPr="00F95B2D">
        <w:rPr>
          <w:rStyle w:val="Code0"/>
          <w:rFonts w:eastAsia="Calibri"/>
        </w:rPr>
        <w:t>InfoSetInputParams</w:t>
      </w:r>
      <w:r w:rsidRPr="00F95B2D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F95B2D">
        <w:rPr>
          <w:rStyle w:val="Code0"/>
          <w:rFonts w:eastAsia="Calibri"/>
        </w:rPr>
        <w:t>InfoSetInputParams</w:t>
      </w:r>
      <w:r w:rsidRPr="00F95B2D">
        <w:t xml:space="preserve"> – </w:t>
      </w:r>
      <w:r>
        <w:t>структура</w:t>
      </w:r>
      <w:r w:rsidRPr="00F95B2D">
        <w:t xml:space="preserve"> </w:t>
      </w:r>
      <w:r>
        <w:t>описания</w:t>
      </w:r>
      <w:r w:rsidRPr="00F95B2D">
        <w:t xml:space="preserve"> </w:t>
      </w:r>
      <w:r>
        <w:t>типов входных</w:t>
      </w:r>
      <w:r w:rsidRPr="00F95B2D">
        <w:t xml:space="preserve"> </w:t>
      </w:r>
      <w:r>
        <w:t>параметров</w:t>
      </w:r>
      <w:r w:rsidRPr="00F95B2D">
        <w:t xml:space="preserve"> </w:t>
      </w:r>
      <w:r>
        <w:t>для</w:t>
      </w:r>
      <w:r w:rsidRPr="00F95B2D">
        <w:t xml:space="preserve"> </w:t>
      </w:r>
      <w:r>
        <w:t>запроса</w:t>
      </w:r>
      <w:r w:rsidRPr="00F95B2D">
        <w:t xml:space="preserve"> </w:t>
      </w:r>
      <w:r>
        <w:t>расчёта</w:t>
      </w:r>
      <w:r w:rsidRPr="00F95B2D">
        <w:t xml:space="preserve">. </w:t>
      </w:r>
      <w:r>
        <w:t>Она содержит поля</w:t>
      </w:r>
      <w:r w:rsidRPr="00C579C9">
        <w:t>:</w:t>
      </w:r>
    </w:p>
    <w:p w14:paraId="77637740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 xml:space="preserve">указатель на текстовую строку, содержащую текстовый эквивалент параметру </w:t>
      </w:r>
      <w:r w:rsidRPr="00F95B2D">
        <w:rPr>
          <w:rStyle w:val="Code0"/>
          <w:rFonts w:eastAsia="Calibri"/>
        </w:rPr>
        <w:t>SetInputParams</w:t>
      </w:r>
      <w:r w:rsidRPr="00C579C9">
        <w:t>.</w:t>
      </w:r>
    </w:p>
    <w:p w14:paraId="3DE2BEF9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065057">
        <w:t xml:space="preserve"> – </w:t>
      </w:r>
      <w:r>
        <w:t>указатель на текстовую строку, содержащую название параметра на английском языке</w:t>
      </w:r>
      <w:r w:rsidRPr="00C579C9">
        <w:t>.</w:t>
      </w:r>
    </w:p>
    <w:p w14:paraId="3EC51F83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название параметра на русском языке</w:t>
      </w:r>
      <w:r w:rsidRPr="00C579C9">
        <w:t>.</w:t>
      </w:r>
    </w:p>
    <w:p w14:paraId="2B56C240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3A66ED0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9A05FAB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3882DE17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F8EF053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79A65D11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lastRenderedPageBreak/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6F5D07">
        <w:rPr>
          <w:rStyle w:val="Code0"/>
          <w:rFonts w:eastAsia="Calibri"/>
        </w:rPr>
        <w:t>std::map &lt;SetInputParams, const InfoSetInputParams&gt;</w:t>
      </w:r>
      <w:r w:rsidRPr="00F95B2D">
        <w:rPr>
          <w:lang w:val="en-US"/>
        </w:rPr>
        <w:t>.</w:t>
      </w:r>
    </w:p>
    <w:p w14:paraId="7E4D48DD" w14:textId="77777777" w:rsidR="00D17A5A" w:rsidRDefault="00D17A5A" w:rsidP="008C0442">
      <w:pPr>
        <w:pStyle w:val="3"/>
      </w:pPr>
      <w:bookmarkStart w:id="302" w:name="_Toc132207517"/>
      <w:r w:rsidRPr="00D17A5A">
        <w:t>get_info_ChemicalType</w:t>
      </w:r>
      <w:bookmarkEnd w:id="302"/>
    </w:p>
    <w:p w14:paraId="75F13181" w14:textId="77777777" w:rsidR="00D17A5A" w:rsidRPr="000A6A33" w:rsidRDefault="00D17A5A" w:rsidP="00D17A5A">
      <w:pPr>
        <w:pStyle w:val="Code"/>
      </w:pPr>
      <w:r w:rsidRPr="00F95B2D">
        <w:t xml:space="preserve">const </w:t>
      </w:r>
      <w:bookmarkStart w:id="303" w:name="_Hlk25666631"/>
      <w:r w:rsidRPr="00F95B2D">
        <w:t>std::map &lt;</w:t>
      </w:r>
      <w:r>
        <w:rPr>
          <w:rStyle w:val="Code0"/>
        </w:rPr>
        <w:t>ChemicalType</w:t>
      </w:r>
      <w:r w:rsidRPr="00F95B2D">
        <w:t xml:space="preserve">, const </w:t>
      </w:r>
      <w:bookmarkStart w:id="304" w:name="_Hlk25666559"/>
      <w:r w:rsidRPr="00F95B2D">
        <w:t>Info</w:t>
      </w:r>
      <w:bookmarkEnd w:id="304"/>
      <w:r>
        <w:rPr>
          <w:rStyle w:val="Code0"/>
        </w:rPr>
        <w:t>ChemicalType</w:t>
      </w:r>
      <w:r w:rsidRPr="00F95B2D">
        <w:t>&gt;</w:t>
      </w:r>
      <w:bookmarkEnd w:id="303"/>
      <w:r w:rsidRPr="00F95B2D">
        <w:t xml:space="preserve"> * get_info_</w:t>
      </w:r>
      <w:r>
        <w:rPr>
          <w:rStyle w:val="Code0"/>
        </w:rPr>
        <w:t>ChemicalType</w:t>
      </w:r>
      <w:r w:rsidRPr="00F95B2D">
        <w:t>()</w:t>
      </w:r>
      <w:r w:rsidRPr="00C579C9">
        <w:t>;</w:t>
      </w:r>
    </w:p>
    <w:p w14:paraId="41051F5E" w14:textId="77777777" w:rsidR="00D17A5A" w:rsidRPr="00444144" w:rsidRDefault="00D17A5A" w:rsidP="00B142B9">
      <w:pPr>
        <w:ind w:firstLine="709"/>
        <w:jc w:val="both"/>
        <w:rPr>
          <w:i/>
        </w:rPr>
      </w:pPr>
      <w:r>
        <w:t>Функция</w:t>
      </w:r>
      <w:r w:rsidRPr="00335DA3">
        <w:t xml:space="preserve"> </w:t>
      </w:r>
      <w:r>
        <w:t>предназначена</w:t>
      </w:r>
      <w:r w:rsidRPr="00335DA3">
        <w:t xml:space="preserve"> </w:t>
      </w:r>
      <w:r>
        <w:t>для</w:t>
      </w:r>
      <w:r w:rsidRPr="00335DA3">
        <w:t xml:space="preserve"> </w:t>
      </w:r>
      <w:r>
        <w:t>получения</w:t>
      </w:r>
      <w:r w:rsidRPr="00335DA3">
        <w:t xml:space="preserve"> </w:t>
      </w:r>
      <w:r>
        <w:t>указателя</w:t>
      </w:r>
      <w:r w:rsidRPr="00335DA3">
        <w:t xml:space="preserve"> </w:t>
      </w:r>
      <w:r>
        <w:t>на</w:t>
      </w:r>
      <w:r w:rsidRPr="00335DA3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335DA3">
        <w:t xml:space="preserve">, </w:t>
      </w:r>
      <w:r>
        <w:t>содержащую</w:t>
      </w:r>
      <w:r w:rsidRPr="00335DA3">
        <w:t xml:space="preserve"> </w:t>
      </w:r>
      <w:r>
        <w:t>пары</w:t>
      </w:r>
      <w:r w:rsidRPr="00335DA3">
        <w:t xml:space="preserve"> </w:t>
      </w:r>
      <w:r>
        <w:t>с</w:t>
      </w:r>
      <w:r w:rsidRPr="00335DA3">
        <w:t xml:space="preserve"> </w:t>
      </w:r>
      <w:r>
        <w:t>ключами</w:t>
      </w:r>
      <w:r w:rsidRPr="00335DA3">
        <w:t xml:space="preserve"> </w:t>
      </w:r>
      <w:r>
        <w:rPr>
          <w:rStyle w:val="Code0"/>
          <w:rFonts w:eastAsia="Calibri"/>
        </w:rPr>
        <w:t>ChemicalType</w:t>
      </w:r>
      <w:r w:rsidRPr="00D17A5A">
        <w:rPr>
          <w:rStyle w:val="Code0"/>
          <w:rFonts w:eastAsia="Calibri"/>
          <w:lang w:val="ru-RU"/>
        </w:rPr>
        <w:t xml:space="preserve"> </w:t>
      </w:r>
      <w:r>
        <w:t>и</w:t>
      </w:r>
      <w:r w:rsidRPr="00335DA3">
        <w:t xml:space="preserve"> </w:t>
      </w:r>
      <w:r>
        <w:t>значениями</w:t>
      </w:r>
      <w:r w:rsidRPr="00335DA3">
        <w:t xml:space="preserve"> </w:t>
      </w:r>
      <w:r w:rsidRPr="00F95B2D">
        <w:rPr>
          <w:rStyle w:val="Code0"/>
          <w:rFonts w:eastAsia="Calibri"/>
        </w:rPr>
        <w:t>Info</w:t>
      </w:r>
      <w:r>
        <w:rPr>
          <w:rStyle w:val="Code0"/>
          <w:rFonts w:eastAsia="Calibri"/>
        </w:rPr>
        <w:t>ChemicalType</w:t>
      </w:r>
      <w:r w:rsidRPr="00335DA3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F95B2D">
        <w:rPr>
          <w:rStyle w:val="Code0"/>
          <w:rFonts w:eastAsia="Calibri"/>
        </w:rPr>
        <w:t>Info</w:t>
      </w:r>
      <w:r>
        <w:rPr>
          <w:rStyle w:val="Code0"/>
          <w:rFonts w:eastAsia="Calibri"/>
        </w:rPr>
        <w:t>ChemicalType</w:t>
      </w:r>
      <w:r w:rsidRPr="00335DA3">
        <w:t xml:space="preserve"> – </w:t>
      </w:r>
      <w:r>
        <w:t>структура</w:t>
      </w:r>
      <w:r w:rsidRPr="00335DA3">
        <w:t xml:space="preserve"> </w:t>
      </w:r>
      <w:r>
        <w:t>описания</w:t>
      </w:r>
      <w:r w:rsidRPr="00335DA3">
        <w:t xml:space="preserve"> </w:t>
      </w:r>
      <w:r>
        <w:t>химических типов</w:t>
      </w:r>
      <w:r w:rsidRPr="00335DA3">
        <w:t xml:space="preserve">. </w:t>
      </w:r>
      <w:r>
        <w:t>Она содержит поля</w:t>
      </w:r>
      <w:r w:rsidRPr="00C579C9">
        <w:t>:</w:t>
      </w:r>
    </w:p>
    <w:p w14:paraId="7C913C93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 xml:space="preserve">указатель на текстовую строку, содержащую текстовый эквивалент параметру </w:t>
      </w:r>
      <w:r>
        <w:rPr>
          <w:rStyle w:val="Code0"/>
          <w:rFonts w:eastAsia="Calibri"/>
        </w:rPr>
        <w:t>ChemicalType</w:t>
      </w:r>
      <w:r w:rsidRPr="00C579C9">
        <w:t>.</w:t>
      </w:r>
    </w:p>
    <w:p w14:paraId="6ACDD507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065057">
        <w:t xml:space="preserve"> – </w:t>
      </w:r>
      <w:r>
        <w:t>указатель на текстовую строку, содержащую название параметра на английском языке</w:t>
      </w:r>
      <w:r w:rsidRPr="00C579C9">
        <w:t>.</w:t>
      </w:r>
    </w:p>
    <w:p w14:paraId="757250AC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value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название параметра на русском языке</w:t>
      </w:r>
      <w:r w:rsidRPr="00C579C9">
        <w:t>.</w:t>
      </w:r>
    </w:p>
    <w:p w14:paraId="3D8DBC50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017E1D36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E33536B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72140F8E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6A59E2B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1AB19A89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6F5D07">
        <w:rPr>
          <w:rStyle w:val="Code0"/>
          <w:rFonts w:eastAsia="Calibri"/>
        </w:rPr>
        <w:t>std::map &lt;</w:t>
      </w:r>
      <w:r>
        <w:rPr>
          <w:rStyle w:val="Code0"/>
          <w:rFonts w:eastAsia="Calibri"/>
        </w:rPr>
        <w:t>ChemicalType</w:t>
      </w:r>
      <w:r w:rsidRPr="006F5D07">
        <w:rPr>
          <w:rStyle w:val="Code0"/>
          <w:rFonts w:eastAsia="Calibri"/>
        </w:rPr>
        <w:t>, const Info</w:t>
      </w:r>
      <w:r>
        <w:rPr>
          <w:rStyle w:val="Code0"/>
          <w:rFonts w:eastAsia="Calibri"/>
        </w:rPr>
        <w:t>ChemicalType</w:t>
      </w:r>
      <w:r w:rsidRPr="006F5D07">
        <w:rPr>
          <w:rStyle w:val="Code0"/>
          <w:rFonts w:eastAsia="Calibri"/>
        </w:rPr>
        <w:t>&gt;</w:t>
      </w:r>
      <w:r w:rsidRPr="00F95B2D">
        <w:rPr>
          <w:lang w:val="en-US"/>
        </w:rPr>
        <w:t>.</w:t>
      </w:r>
    </w:p>
    <w:p w14:paraId="2A82351D" w14:textId="77777777" w:rsidR="00D17A5A" w:rsidRDefault="00D17A5A" w:rsidP="008C0442">
      <w:pPr>
        <w:pStyle w:val="3"/>
      </w:pPr>
      <w:bookmarkStart w:id="305" w:name="_Toc132207518"/>
      <w:r w:rsidRPr="00D17A5A">
        <w:t>get_info_CommonPengRobinsonEOS_Units</w:t>
      </w:r>
      <w:bookmarkEnd w:id="305"/>
    </w:p>
    <w:p w14:paraId="603C6DFA" w14:textId="77777777" w:rsidR="00D17A5A" w:rsidRPr="000A6A33" w:rsidRDefault="00D17A5A" w:rsidP="00D17A5A">
      <w:pPr>
        <w:pStyle w:val="Code"/>
      </w:pPr>
      <w:r w:rsidRPr="00952D80">
        <w:t xml:space="preserve">const </w:t>
      </w:r>
      <w:bookmarkStart w:id="306" w:name="_Hlk25667155"/>
      <w:r w:rsidRPr="00952D80">
        <w:t>std::map &lt;</w:t>
      </w:r>
      <w:bookmarkStart w:id="307" w:name="_Hlk25667024"/>
      <w:r w:rsidRPr="00952D80">
        <w:t>CalculatedParams</w:t>
      </w:r>
      <w:bookmarkEnd w:id="307"/>
      <w:r w:rsidRPr="00952D80">
        <w:t xml:space="preserve">, const </w:t>
      </w:r>
      <w:bookmarkStart w:id="308" w:name="_Hlk25667038"/>
      <w:r w:rsidRPr="00952D80">
        <w:t>InfoUnits</w:t>
      </w:r>
      <w:bookmarkEnd w:id="308"/>
      <w:r w:rsidRPr="00952D80">
        <w:t>&gt;</w:t>
      </w:r>
      <w:bookmarkEnd w:id="306"/>
      <w:r w:rsidRPr="00952D80">
        <w:t>* get_info_CommonPengRobinsonEOS_Units()</w:t>
      </w:r>
      <w:r w:rsidRPr="00C579C9">
        <w:t>;</w:t>
      </w:r>
    </w:p>
    <w:p w14:paraId="095404DD" w14:textId="77777777" w:rsidR="00D17A5A" w:rsidRPr="00444144" w:rsidRDefault="00D17A5A" w:rsidP="00D17A5A">
      <w:pPr>
        <w:ind w:firstLine="709"/>
        <w:rPr>
          <w:i/>
        </w:rPr>
      </w:pPr>
      <w:r>
        <w:t>Функция</w:t>
      </w:r>
      <w:r w:rsidRPr="00952D80">
        <w:rPr>
          <w:lang w:val="en-US"/>
        </w:rPr>
        <w:t xml:space="preserve"> </w:t>
      </w:r>
      <w:r>
        <w:t>предназначена</w:t>
      </w:r>
      <w:r w:rsidRPr="00952D80">
        <w:rPr>
          <w:lang w:val="en-US"/>
        </w:rPr>
        <w:t xml:space="preserve"> </w:t>
      </w:r>
      <w:r>
        <w:t>для</w:t>
      </w:r>
      <w:r w:rsidRPr="00952D80">
        <w:rPr>
          <w:lang w:val="en-US"/>
        </w:rPr>
        <w:t xml:space="preserve"> </w:t>
      </w:r>
      <w:r>
        <w:t>получения</w:t>
      </w:r>
      <w:r w:rsidRPr="00952D80">
        <w:rPr>
          <w:lang w:val="en-US"/>
        </w:rPr>
        <w:t xml:space="preserve"> </w:t>
      </w:r>
      <w:r>
        <w:t>указателя</w:t>
      </w:r>
      <w:r w:rsidRPr="00952D80">
        <w:rPr>
          <w:lang w:val="en-US"/>
        </w:rPr>
        <w:t xml:space="preserve"> </w:t>
      </w:r>
      <w:r>
        <w:t>на</w:t>
      </w:r>
      <w:r w:rsidRPr="00952D80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std</w:t>
      </w:r>
      <w:r w:rsidRPr="00952D80">
        <w:rPr>
          <w:rStyle w:val="Code0"/>
          <w:rFonts w:eastAsia="Calibri"/>
        </w:rPr>
        <w:t>::</w:t>
      </w:r>
      <w:r w:rsidRPr="00C579C9">
        <w:rPr>
          <w:rStyle w:val="Code0"/>
          <w:rFonts w:eastAsia="Calibri"/>
        </w:rPr>
        <w:t>map</w:t>
      </w:r>
      <w:r w:rsidRPr="00952D80">
        <w:rPr>
          <w:lang w:val="en-US"/>
        </w:rPr>
        <w:t xml:space="preserve">, </w:t>
      </w:r>
      <w:r>
        <w:t>содержащую</w:t>
      </w:r>
      <w:r w:rsidRPr="00952D80">
        <w:rPr>
          <w:lang w:val="en-US"/>
        </w:rPr>
        <w:t xml:space="preserve"> </w:t>
      </w:r>
      <w:r>
        <w:t>пары</w:t>
      </w:r>
      <w:r w:rsidRPr="00952D80">
        <w:rPr>
          <w:lang w:val="en-US"/>
        </w:rPr>
        <w:t xml:space="preserve"> </w:t>
      </w:r>
      <w:r>
        <w:t>с</w:t>
      </w:r>
      <w:r w:rsidRPr="00952D80">
        <w:rPr>
          <w:lang w:val="en-US"/>
        </w:rPr>
        <w:t xml:space="preserve"> </w:t>
      </w:r>
      <w:r>
        <w:t>ключами</w:t>
      </w:r>
      <w:r w:rsidRPr="00952D80">
        <w:rPr>
          <w:lang w:val="en-US"/>
        </w:rPr>
        <w:t xml:space="preserve"> </w:t>
      </w:r>
      <w:r w:rsidRPr="00952D80">
        <w:rPr>
          <w:rStyle w:val="Code0"/>
          <w:rFonts w:eastAsia="Calibri"/>
        </w:rPr>
        <w:t xml:space="preserve">CalculatedParams </w:t>
      </w:r>
      <w:r>
        <w:t>и</w:t>
      </w:r>
      <w:r w:rsidRPr="00952D80">
        <w:rPr>
          <w:lang w:val="en-US"/>
        </w:rPr>
        <w:t xml:space="preserve"> </w:t>
      </w:r>
      <w:r>
        <w:t>значениями</w:t>
      </w:r>
      <w:r w:rsidRPr="00952D80">
        <w:rPr>
          <w:lang w:val="en-US"/>
        </w:rPr>
        <w:t xml:space="preserve"> </w:t>
      </w:r>
      <w:r w:rsidRPr="00952D80">
        <w:rPr>
          <w:rStyle w:val="Code0"/>
          <w:rFonts w:eastAsia="Calibri"/>
        </w:rPr>
        <w:t>InfoUnits</w:t>
      </w:r>
      <w:r w:rsidRPr="00952D80">
        <w:rPr>
          <w:lang w:val="en-US"/>
        </w:rPr>
        <w:t xml:space="preserve"> </w:t>
      </w:r>
      <w:r>
        <w:t>для</w:t>
      </w:r>
      <w:r w:rsidRPr="00952D80">
        <w:rPr>
          <w:lang w:val="en-US"/>
        </w:rPr>
        <w:t xml:space="preserve"> </w:t>
      </w:r>
      <w:r>
        <w:t>УРС</w:t>
      </w:r>
      <w:r w:rsidRPr="00952D80">
        <w:rPr>
          <w:lang w:val="en-US"/>
        </w:rPr>
        <w:t xml:space="preserve"> </w:t>
      </w:r>
      <w:r>
        <w:rPr>
          <w:lang w:val="en-US"/>
        </w:rPr>
        <w:t>Peng</w:t>
      </w:r>
      <w:r w:rsidRPr="00952D80">
        <w:rPr>
          <w:lang w:val="en-US"/>
        </w:rPr>
        <w:t>-</w:t>
      </w:r>
      <w:r>
        <w:rPr>
          <w:lang w:val="en-US"/>
        </w:rPr>
        <w:lastRenderedPageBreak/>
        <w:t>Robinson</w:t>
      </w:r>
      <w:r w:rsidRPr="00952D80">
        <w:rPr>
          <w:lang w:val="en-US"/>
        </w:rPr>
        <w:t xml:space="preserve"> </w:t>
      </w:r>
      <w:r>
        <w:t>и</w:t>
      </w:r>
      <w:r w:rsidRPr="00952D80">
        <w:rPr>
          <w:lang w:val="en-US"/>
        </w:rPr>
        <w:t xml:space="preserve"> </w:t>
      </w:r>
      <w:r>
        <w:t>УРС</w:t>
      </w:r>
      <w:r w:rsidRPr="00952D80">
        <w:rPr>
          <w:lang w:val="en-US"/>
        </w:rPr>
        <w:t xml:space="preserve"> </w:t>
      </w:r>
      <w:r>
        <w:rPr>
          <w:lang w:val="en-US"/>
        </w:rPr>
        <w:t>Common</w:t>
      </w:r>
      <w:r w:rsidRPr="00952D80">
        <w:rPr>
          <w:lang w:val="en-US"/>
        </w:rPr>
        <w:t xml:space="preserve">. </w:t>
      </w:r>
      <w:r w:rsidRPr="006E1436">
        <w:rPr>
          <w:rStyle w:val="Code0"/>
          <w:rFonts w:eastAsiaTheme="minorHAnsi"/>
        </w:rPr>
        <w:t>struct</w:t>
      </w:r>
      <w:r w:rsidRPr="00952D80">
        <w:rPr>
          <w:rStyle w:val="Code0"/>
          <w:rFonts w:eastAsiaTheme="minorHAnsi"/>
        </w:rPr>
        <w:t xml:space="preserve"> </w:t>
      </w:r>
      <w:r w:rsidRPr="00952D80">
        <w:rPr>
          <w:rStyle w:val="Code0"/>
          <w:rFonts w:eastAsia="Calibri"/>
        </w:rPr>
        <w:t>InfoUnits</w:t>
      </w:r>
      <w:r w:rsidRPr="00952D80">
        <w:rPr>
          <w:lang w:val="en-US"/>
        </w:rPr>
        <w:t xml:space="preserve"> – </w:t>
      </w:r>
      <w:r>
        <w:t>структура</w:t>
      </w:r>
      <w:r w:rsidRPr="00952D80">
        <w:rPr>
          <w:lang w:val="en-US"/>
        </w:rPr>
        <w:t xml:space="preserve"> </w:t>
      </w:r>
      <w:r>
        <w:t>описания</w:t>
      </w:r>
      <w:r w:rsidRPr="00952D80">
        <w:rPr>
          <w:lang w:val="en-US"/>
        </w:rPr>
        <w:t xml:space="preserve"> </w:t>
      </w:r>
      <w:r>
        <w:t>физических</w:t>
      </w:r>
      <w:r w:rsidRPr="00952D80">
        <w:rPr>
          <w:lang w:val="en-US"/>
        </w:rPr>
        <w:t xml:space="preserve"> </w:t>
      </w:r>
      <w:r>
        <w:t>единиц</w:t>
      </w:r>
      <w:r w:rsidRPr="00952D80">
        <w:rPr>
          <w:lang w:val="en-US"/>
        </w:rPr>
        <w:t xml:space="preserve">. </w:t>
      </w:r>
      <w:r>
        <w:t>Она содержит поля</w:t>
      </w:r>
      <w:r w:rsidRPr="00C579C9">
        <w:t>:</w:t>
      </w:r>
    </w:p>
    <w:p w14:paraId="774B3B1E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065057">
        <w:t xml:space="preserve"> – </w:t>
      </w:r>
      <w:r>
        <w:t>указатель на текстовую строку, содержащую описание физической величины на английском языке</w:t>
      </w:r>
      <w:r w:rsidRPr="00C579C9">
        <w:t>.</w:t>
      </w:r>
    </w:p>
    <w:p w14:paraId="1C27EDE1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физической величины на русском языке</w:t>
      </w:r>
      <w:r w:rsidRPr="00C579C9">
        <w:t>.</w:t>
      </w:r>
    </w:p>
    <w:p w14:paraId="42DD8D81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488A739E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2824181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5A17A1D1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7A7B25B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57723F53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952D80">
        <w:rPr>
          <w:rStyle w:val="Code0"/>
          <w:rFonts w:eastAsia="Calibri"/>
        </w:rPr>
        <w:t>std::map &lt;CalculatedParams, const InfoUnits&gt;</w:t>
      </w:r>
      <w:r w:rsidRPr="00F95B2D">
        <w:rPr>
          <w:lang w:val="en-US"/>
        </w:rPr>
        <w:t>.</w:t>
      </w:r>
    </w:p>
    <w:p w14:paraId="54F42D11" w14:textId="77777777" w:rsidR="00D17A5A" w:rsidRDefault="00D17A5A" w:rsidP="008C0442">
      <w:pPr>
        <w:pStyle w:val="3"/>
      </w:pPr>
      <w:bookmarkStart w:id="309" w:name="_Toc132207519"/>
      <w:r w:rsidRPr="00D17A5A">
        <w:t>get_info_TRAKEOS_Units</w:t>
      </w:r>
      <w:bookmarkEnd w:id="309"/>
    </w:p>
    <w:p w14:paraId="3671BDD1" w14:textId="77777777" w:rsidR="00D17A5A" w:rsidRPr="000A6A33" w:rsidRDefault="00D17A5A" w:rsidP="00D17A5A">
      <w:pPr>
        <w:pStyle w:val="Code"/>
      </w:pPr>
      <w:r w:rsidRPr="00952D80">
        <w:t>const std::map &lt;CalculatedParams, const InfoUnits&gt;* get_info_</w:t>
      </w:r>
      <w:r>
        <w:t>TRAK</w:t>
      </w:r>
      <w:r w:rsidRPr="00952D80">
        <w:t>EOS_Units()</w:t>
      </w:r>
      <w:r w:rsidRPr="00C579C9">
        <w:t>;</w:t>
      </w:r>
    </w:p>
    <w:p w14:paraId="448BD032" w14:textId="77777777" w:rsidR="00D17A5A" w:rsidRPr="00444144" w:rsidRDefault="00D17A5A" w:rsidP="00B142B9">
      <w:pPr>
        <w:ind w:firstLine="709"/>
        <w:jc w:val="both"/>
        <w:rPr>
          <w:i/>
        </w:rPr>
      </w:pPr>
      <w:r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952D80">
        <w:rPr>
          <w:rStyle w:val="Code0"/>
          <w:rFonts w:eastAsia="Calibri"/>
        </w:rPr>
        <w:t>CalculatedParams</w:t>
      </w:r>
      <w:r w:rsidRPr="00D17A5A">
        <w:rPr>
          <w:rStyle w:val="Code0"/>
          <w:rFonts w:eastAsia="Calibri"/>
          <w:lang w:val="ru-RU"/>
        </w:rPr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952D80">
        <w:rPr>
          <w:rStyle w:val="Code0"/>
          <w:rFonts w:eastAsia="Calibri"/>
        </w:rPr>
        <w:t>InfoUnits</w:t>
      </w:r>
      <w:r w:rsidRPr="00A71354">
        <w:t xml:space="preserve"> </w:t>
      </w:r>
      <w:r>
        <w:t>для</w:t>
      </w:r>
      <w:r w:rsidRPr="00A71354">
        <w:t xml:space="preserve"> </w:t>
      </w:r>
      <w:r>
        <w:t>УРС</w:t>
      </w:r>
      <w:r w:rsidRPr="00A71354">
        <w:t xml:space="preserve"> </w:t>
      </w:r>
      <w:r>
        <w:rPr>
          <w:lang w:val="en-US"/>
        </w:rPr>
        <w:t>TRAK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952D80">
        <w:rPr>
          <w:rStyle w:val="Code0"/>
          <w:rFonts w:eastAsia="Calibri"/>
        </w:rPr>
        <w:t>InfoUnits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физических</w:t>
      </w:r>
      <w:r w:rsidRPr="00A71354">
        <w:t xml:space="preserve"> </w:t>
      </w:r>
      <w:r>
        <w:t>единиц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42BEDCC4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065057">
        <w:t xml:space="preserve"> – </w:t>
      </w:r>
      <w:r>
        <w:t>указатель на текстовую строку, содержащую описание физической величины на английском языке</w:t>
      </w:r>
      <w:r w:rsidRPr="00C579C9">
        <w:t>.</w:t>
      </w:r>
    </w:p>
    <w:p w14:paraId="2F28136F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физической величины на русском языке</w:t>
      </w:r>
      <w:r w:rsidRPr="00C579C9">
        <w:t>.</w:t>
      </w:r>
    </w:p>
    <w:p w14:paraId="2F7E6710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1F448D35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3E9ED2B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603C45F6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354E92E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6B823205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952D80">
        <w:rPr>
          <w:rStyle w:val="Code0"/>
          <w:rFonts w:eastAsia="Calibri"/>
        </w:rPr>
        <w:t>std::map &lt;CalculatedParams, const InfoUnits&gt;</w:t>
      </w:r>
      <w:r w:rsidRPr="00F95B2D">
        <w:rPr>
          <w:lang w:val="en-US"/>
        </w:rPr>
        <w:t>.</w:t>
      </w:r>
    </w:p>
    <w:p w14:paraId="7CC5DF61" w14:textId="77777777" w:rsidR="00D17A5A" w:rsidRDefault="00D17A5A" w:rsidP="008C0442">
      <w:pPr>
        <w:pStyle w:val="3"/>
      </w:pPr>
      <w:bookmarkStart w:id="310" w:name="_Toc132207520"/>
      <w:r w:rsidRPr="00D17A5A">
        <w:lastRenderedPageBreak/>
        <w:t>get_info_VapourPressure_Units</w:t>
      </w:r>
      <w:bookmarkEnd w:id="310"/>
    </w:p>
    <w:p w14:paraId="4E177CDB" w14:textId="77777777" w:rsidR="00D17A5A" w:rsidRPr="000A6A33" w:rsidRDefault="00D17A5A" w:rsidP="00D17A5A">
      <w:pPr>
        <w:pStyle w:val="Code"/>
      </w:pPr>
      <w:r w:rsidRPr="000762DF">
        <w:t>const std::map&lt;CalculatedParams, const InfoUnits&gt;* get_info_VapourPressure_Units();</w:t>
      </w:r>
    </w:p>
    <w:p w14:paraId="761DB7B2" w14:textId="77777777" w:rsidR="00D17A5A" w:rsidRPr="00444144" w:rsidRDefault="00D17A5A" w:rsidP="00670FF9">
      <w:pPr>
        <w:ind w:firstLine="709"/>
        <w:jc w:val="both"/>
        <w:rPr>
          <w:i/>
        </w:rPr>
      </w:pPr>
      <w:r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952D80">
        <w:rPr>
          <w:rStyle w:val="Code0"/>
          <w:rFonts w:eastAsia="Calibri"/>
        </w:rPr>
        <w:t>CalculatedParams</w:t>
      </w:r>
      <w:r w:rsidRPr="00D17A5A">
        <w:rPr>
          <w:rStyle w:val="Code0"/>
          <w:rFonts w:eastAsia="Calibri"/>
          <w:lang w:val="ru-RU"/>
        </w:rPr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952D80">
        <w:rPr>
          <w:rStyle w:val="Code0"/>
          <w:rFonts w:eastAsia="Calibri"/>
        </w:rPr>
        <w:t>InfoUnits</w:t>
      </w:r>
      <w:r w:rsidRPr="00A71354">
        <w:t xml:space="preserve"> </w:t>
      </w:r>
      <w:r>
        <w:t>для</w:t>
      </w:r>
      <w:r w:rsidRPr="00A71354">
        <w:t xml:space="preserve"> </w:t>
      </w:r>
      <w:r>
        <w:t xml:space="preserve">модуля </w:t>
      </w:r>
      <w:r>
        <w:rPr>
          <w:lang w:val="en-US"/>
        </w:rPr>
        <w:t>VapourPressure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952D80">
        <w:rPr>
          <w:rStyle w:val="Code0"/>
          <w:rFonts w:eastAsia="Calibri"/>
        </w:rPr>
        <w:t>InfoUnits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физических</w:t>
      </w:r>
      <w:r w:rsidRPr="00A71354">
        <w:t xml:space="preserve"> </w:t>
      </w:r>
      <w:r>
        <w:t>единиц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6D1D1535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065057">
        <w:t xml:space="preserve"> – </w:t>
      </w:r>
      <w:r>
        <w:t>указатель на текстовую строку, содержащую описание физической величины на английском языке</w:t>
      </w:r>
      <w:r w:rsidRPr="00C579C9">
        <w:t>.</w:t>
      </w:r>
    </w:p>
    <w:p w14:paraId="0FC381AD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unit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физической величины на русском языке</w:t>
      </w:r>
      <w:r w:rsidRPr="00C579C9">
        <w:t>.</w:t>
      </w:r>
    </w:p>
    <w:p w14:paraId="5A528138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2A34241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D59BC5C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669BD0C3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2A4C3A7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05F285FC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952D80">
        <w:rPr>
          <w:rStyle w:val="Code0"/>
          <w:rFonts w:eastAsia="Calibri"/>
        </w:rPr>
        <w:t>std::map &lt;CalculatedParams, const InfoUnits&gt;</w:t>
      </w:r>
      <w:r w:rsidRPr="00F95B2D">
        <w:rPr>
          <w:lang w:val="en-US"/>
        </w:rPr>
        <w:t>.</w:t>
      </w:r>
    </w:p>
    <w:p w14:paraId="440ABD63" w14:textId="77777777" w:rsidR="00D17A5A" w:rsidRDefault="00D17A5A" w:rsidP="008C0442">
      <w:pPr>
        <w:pStyle w:val="3"/>
      </w:pPr>
      <w:bookmarkStart w:id="311" w:name="_Toc132207521"/>
      <w:r w:rsidRPr="00D17A5A">
        <w:t>get_info_CommonCubicEOS_CalculatedParams</w:t>
      </w:r>
      <w:bookmarkEnd w:id="311"/>
    </w:p>
    <w:p w14:paraId="6B104935" w14:textId="77777777" w:rsidR="00D17A5A" w:rsidRPr="000A6A33" w:rsidRDefault="00D17A5A" w:rsidP="00D17A5A">
      <w:pPr>
        <w:pStyle w:val="Code"/>
      </w:pPr>
      <w:r w:rsidRPr="00A71354">
        <w:t xml:space="preserve">const </w:t>
      </w:r>
      <w:bookmarkStart w:id="312" w:name="_Hlk25667443"/>
      <w:r w:rsidRPr="00A71354">
        <w:t>std::map</w:t>
      </w:r>
      <w:r>
        <w:t xml:space="preserve"> </w:t>
      </w:r>
      <w:r w:rsidRPr="00A71354">
        <w:t>&lt;</w:t>
      </w:r>
      <w:bookmarkStart w:id="313" w:name="_Hlk25667378"/>
      <w:r w:rsidRPr="00A71354">
        <w:t>SetInputParams</w:t>
      </w:r>
      <w:bookmarkEnd w:id="313"/>
      <w:r w:rsidRPr="00A71354">
        <w:t xml:space="preserve">, const </w:t>
      </w:r>
      <w:bookmarkStart w:id="314" w:name="_Hlk25667401"/>
      <w:r w:rsidRPr="00A71354">
        <w:t>std::vector&lt;CalculatedParams&gt;</w:t>
      </w:r>
      <w:bookmarkEnd w:id="314"/>
      <w:r w:rsidRPr="00A71354">
        <w:t>&gt;</w:t>
      </w:r>
      <w:bookmarkEnd w:id="312"/>
      <w:r w:rsidRPr="00A71354">
        <w:t>* get_info_Common</w:t>
      </w:r>
      <w:r>
        <w:t>Cubic</w:t>
      </w:r>
      <w:r w:rsidRPr="00A71354">
        <w:t>EOS_CalculatedParams()</w:t>
      </w:r>
      <w:r w:rsidRPr="00C579C9">
        <w:t>;</w:t>
      </w:r>
    </w:p>
    <w:p w14:paraId="6AD56765" w14:textId="77777777" w:rsidR="00D17A5A" w:rsidRPr="00A71354" w:rsidRDefault="00D17A5A" w:rsidP="00670FF9">
      <w:pPr>
        <w:ind w:firstLine="709"/>
        <w:jc w:val="both"/>
        <w:rPr>
          <w:lang w:val="en-US"/>
        </w:rPr>
      </w:pPr>
      <w:r>
        <w:t>Функция</w:t>
      </w:r>
      <w:r w:rsidRPr="00A71354">
        <w:rPr>
          <w:lang w:val="en-US"/>
        </w:rPr>
        <w:t xml:space="preserve"> </w:t>
      </w:r>
      <w:r>
        <w:t>предназначена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получения</w:t>
      </w:r>
      <w:r w:rsidRPr="00A71354">
        <w:rPr>
          <w:lang w:val="en-US"/>
        </w:rPr>
        <w:t xml:space="preserve"> </w:t>
      </w:r>
      <w:r>
        <w:t>указателя</w:t>
      </w:r>
      <w:r w:rsidRPr="00A71354">
        <w:rPr>
          <w:lang w:val="en-US"/>
        </w:rPr>
        <w:t xml:space="preserve"> </w:t>
      </w:r>
      <w:r>
        <w:t>на</w:t>
      </w:r>
      <w:r w:rsidRPr="00A71354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std</w:t>
      </w:r>
      <w:r w:rsidRPr="00A71354">
        <w:rPr>
          <w:rStyle w:val="Code0"/>
          <w:rFonts w:eastAsia="Calibri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rPr>
          <w:lang w:val="en-US"/>
        </w:rPr>
        <w:t xml:space="preserve">, </w:t>
      </w:r>
      <w:r>
        <w:t>содержащую</w:t>
      </w:r>
      <w:r w:rsidRPr="00A71354">
        <w:rPr>
          <w:lang w:val="en-US"/>
        </w:rPr>
        <w:t xml:space="preserve"> </w:t>
      </w:r>
      <w:r>
        <w:t>пары</w:t>
      </w:r>
      <w:r w:rsidRPr="00A71354">
        <w:rPr>
          <w:lang w:val="en-US"/>
        </w:rPr>
        <w:t xml:space="preserve"> </w:t>
      </w:r>
      <w:r>
        <w:t>с</w:t>
      </w:r>
      <w:r w:rsidRPr="00A71354">
        <w:rPr>
          <w:lang w:val="en-US"/>
        </w:rPr>
        <w:t xml:space="preserve"> </w:t>
      </w:r>
      <w:r>
        <w:t>ключами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и</w:t>
      </w:r>
      <w:r w:rsidRPr="00A71354">
        <w:rPr>
          <w:lang w:val="en-US"/>
        </w:rPr>
        <w:t xml:space="preserve"> </w:t>
      </w:r>
      <w:r>
        <w:t>значениями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 xml:space="preserve">std::vector&lt;CalculatedParams&gt;, </w:t>
      </w:r>
      <w:r>
        <w:t>содержащие</w:t>
      </w:r>
      <w:r w:rsidRPr="00A71354">
        <w:rPr>
          <w:lang w:val="en-US"/>
        </w:rPr>
        <w:t xml:space="preserve"> </w:t>
      </w:r>
      <w:r>
        <w:t>поддерживаемые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CalculatedParams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данного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УРС</w:t>
      </w:r>
      <w:r w:rsidRPr="00A71354">
        <w:rPr>
          <w:lang w:val="en-US"/>
        </w:rPr>
        <w:t xml:space="preserve"> </w:t>
      </w:r>
      <w:r w:rsidRPr="0094632E">
        <w:rPr>
          <w:rStyle w:val="Code0"/>
          <w:rFonts w:eastAsia="Calibri"/>
        </w:rPr>
        <w:t>CubicEOS</w:t>
      </w:r>
      <w:r w:rsidRPr="00A71354">
        <w:rPr>
          <w:lang w:val="en-US"/>
        </w:rPr>
        <w:t xml:space="preserve">. </w:t>
      </w:r>
    </w:p>
    <w:p w14:paraId="17EC7253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64EA8B87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4F7AEC9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7CF90858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lastRenderedPageBreak/>
        <w:t>нет.</w:t>
      </w:r>
    </w:p>
    <w:p w14:paraId="78C20210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45D627CF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std::map &lt;SetInputParams, const std::vector&lt;CalculatedParams&gt;&gt;</w:t>
      </w:r>
      <w:r w:rsidRPr="00F95B2D">
        <w:rPr>
          <w:lang w:val="en-US"/>
        </w:rPr>
        <w:t>.</w:t>
      </w:r>
    </w:p>
    <w:p w14:paraId="43C1FDC0" w14:textId="77777777" w:rsidR="00D17A5A" w:rsidRDefault="00D17A5A" w:rsidP="008C0442">
      <w:pPr>
        <w:pStyle w:val="3"/>
      </w:pPr>
      <w:bookmarkStart w:id="315" w:name="_Toc132207522"/>
      <w:r w:rsidRPr="00D17A5A">
        <w:t>get_info_TRAKEOS_CalculatedParams</w:t>
      </w:r>
      <w:bookmarkEnd w:id="315"/>
    </w:p>
    <w:p w14:paraId="04308885" w14:textId="77777777" w:rsidR="00D17A5A" w:rsidRPr="000A6A33" w:rsidRDefault="00D17A5A" w:rsidP="00D17A5A">
      <w:pPr>
        <w:pStyle w:val="Code"/>
      </w:pPr>
      <w:r w:rsidRPr="00A71354">
        <w:t>const std::map</w:t>
      </w:r>
      <w:r>
        <w:t xml:space="preserve"> </w:t>
      </w:r>
      <w:r w:rsidRPr="00A71354">
        <w:t>&lt;SetInputParams, const std::vector&lt;CalculatedParams&gt;&gt;* get_info_</w:t>
      </w:r>
      <w:r>
        <w:t>TRAK</w:t>
      </w:r>
      <w:r w:rsidRPr="00A71354">
        <w:t>EOS_CalculatedParams()</w:t>
      </w:r>
      <w:r w:rsidRPr="00C579C9">
        <w:t>;</w:t>
      </w:r>
    </w:p>
    <w:p w14:paraId="54F1FAA8" w14:textId="77777777" w:rsidR="00D17A5A" w:rsidRPr="00A71354" w:rsidRDefault="00D17A5A" w:rsidP="00670FF9">
      <w:pPr>
        <w:ind w:firstLine="709"/>
        <w:jc w:val="both"/>
        <w:rPr>
          <w:lang w:val="en-US"/>
        </w:rPr>
      </w:pPr>
      <w:r>
        <w:t>Функция</w:t>
      </w:r>
      <w:r w:rsidRPr="00A71354">
        <w:rPr>
          <w:lang w:val="en-US"/>
        </w:rPr>
        <w:t xml:space="preserve"> </w:t>
      </w:r>
      <w:r>
        <w:t>предназначена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получения</w:t>
      </w:r>
      <w:r w:rsidRPr="00A71354">
        <w:rPr>
          <w:lang w:val="en-US"/>
        </w:rPr>
        <w:t xml:space="preserve"> </w:t>
      </w:r>
      <w:r>
        <w:t>указателя</w:t>
      </w:r>
      <w:r w:rsidRPr="00A71354">
        <w:rPr>
          <w:lang w:val="en-US"/>
        </w:rPr>
        <w:t xml:space="preserve"> </w:t>
      </w:r>
      <w:r>
        <w:t>на</w:t>
      </w:r>
      <w:r w:rsidRPr="00A71354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std</w:t>
      </w:r>
      <w:r w:rsidRPr="00A71354">
        <w:rPr>
          <w:rStyle w:val="Code0"/>
          <w:rFonts w:eastAsia="Calibri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rPr>
          <w:lang w:val="en-US"/>
        </w:rPr>
        <w:t xml:space="preserve">, </w:t>
      </w:r>
      <w:r>
        <w:t>содержащую</w:t>
      </w:r>
      <w:r w:rsidRPr="00A71354">
        <w:rPr>
          <w:lang w:val="en-US"/>
        </w:rPr>
        <w:t xml:space="preserve"> </w:t>
      </w:r>
      <w:r>
        <w:t>пары</w:t>
      </w:r>
      <w:r w:rsidRPr="00A71354">
        <w:rPr>
          <w:lang w:val="en-US"/>
        </w:rPr>
        <w:t xml:space="preserve"> </w:t>
      </w:r>
      <w:r>
        <w:t>с</w:t>
      </w:r>
      <w:r w:rsidRPr="00A71354">
        <w:rPr>
          <w:lang w:val="en-US"/>
        </w:rPr>
        <w:t xml:space="preserve"> </w:t>
      </w:r>
      <w:r>
        <w:t>ключами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и</w:t>
      </w:r>
      <w:r w:rsidRPr="00A71354">
        <w:rPr>
          <w:lang w:val="en-US"/>
        </w:rPr>
        <w:t xml:space="preserve"> </w:t>
      </w:r>
      <w:r>
        <w:t>значениями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 xml:space="preserve">std::vector&lt;CalculatedParams&gt;, </w:t>
      </w:r>
      <w:r>
        <w:t>содержащие</w:t>
      </w:r>
      <w:r w:rsidRPr="00A71354">
        <w:rPr>
          <w:lang w:val="en-US"/>
        </w:rPr>
        <w:t xml:space="preserve"> </w:t>
      </w:r>
      <w:r>
        <w:t>поддерживаемые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CalculatedParams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данного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УРС</w:t>
      </w:r>
      <w:r w:rsidRPr="00A71354">
        <w:rPr>
          <w:lang w:val="en-US"/>
        </w:rPr>
        <w:t xml:space="preserve"> </w:t>
      </w:r>
      <w:r>
        <w:rPr>
          <w:lang w:val="en-US"/>
        </w:rPr>
        <w:t>TRAK</w:t>
      </w:r>
      <w:r w:rsidRPr="00A71354">
        <w:rPr>
          <w:lang w:val="en-US"/>
        </w:rPr>
        <w:t xml:space="preserve">. </w:t>
      </w:r>
    </w:p>
    <w:p w14:paraId="6229DC8A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7AFE8E58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12A7BB9C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47D50A0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2EF0E94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380F21A7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std::map &lt;SetInputParams, const std::vector&lt;CalculatedParams&gt;&gt;</w:t>
      </w:r>
      <w:r w:rsidRPr="00F95B2D">
        <w:rPr>
          <w:lang w:val="en-US"/>
        </w:rPr>
        <w:t>.</w:t>
      </w:r>
    </w:p>
    <w:p w14:paraId="378ACDFF" w14:textId="77777777" w:rsidR="00D17A5A" w:rsidRDefault="00D17A5A" w:rsidP="008C0442">
      <w:pPr>
        <w:pStyle w:val="3"/>
      </w:pPr>
      <w:bookmarkStart w:id="316" w:name="_Toc132207523"/>
      <w:r w:rsidRPr="00D17A5A">
        <w:t>get_info_VapourPressure_CalculatedParams</w:t>
      </w:r>
      <w:bookmarkEnd w:id="316"/>
    </w:p>
    <w:p w14:paraId="630D90AB" w14:textId="77777777" w:rsidR="00D17A5A" w:rsidRPr="000A6A33" w:rsidRDefault="00D17A5A" w:rsidP="00D17A5A">
      <w:pPr>
        <w:pStyle w:val="Code"/>
      </w:pPr>
      <w:r w:rsidRPr="00A71354">
        <w:t>const std::map</w:t>
      </w:r>
      <w:r>
        <w:t xml:space="preserve"> </w:t>
      </w:r>
      <w:r w:rsidRPr="00A71354">
        <w:t>&lt;SetInputParams, const std::vector&lt;CalculatedParams&gt;&gt;* get_info_</w:t>
      </w:r>
      <w:r>
        <w:t>VapourPressure</w:t>
      </w:r>
      <w:r w:rsidRPr="00A71354">
        <w:t>_CalculatedParams()</w:t>
      </w:r>
      <w:r w:rsidRPr="00C579C9">
        <w:t>;</w:t>
      </w:r>
    </w:p>
    <w:p w14:paraId="1A73D294" w14:textId="77777777" w:rsidR="00D17A5A" w:rsidRPr="00A71354" w:rsidRDefault="00D17A5A" w:rsidP="00670FF9">
      <w:pPr>
        <w:ind w:firstLine="709"/>
        <w:jc w:val="both"/>
        <w:rPr>
          <w:lang w:val="en-US"/>
        </w:rPr>
      </w:pPr>
      <w:r>
        <w:t>Функция</w:t>
      </w:r>
      <w:r w:rsidRPr="00A71354">
        <w:rPr>
          <w:lang w:val="en-US"/>
        </w:rPr>
        <w:t xml:space="preserve"> </w:t>
      </w:r>
      <w:r>
        <w:t>предназначена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получения</w:t>
      </w:r>
      <w:r w:rsidRPr="00A71354">
        <w:rPr>
          <w:lang w:val="en-US"/>
        </w:rPr>
        <w:t xml:space="preserve"> </w:t>
      </w:r>
      <w:r>
        <w:t>указателя</w:t>
      </w:r>
      <w:r w:rsidRPr="00A71354">
        <w:rPr>
          <w:lang w:val="en-US"/>
        </w:rPr>
        <w:t xml:space="preserve"> </w:t>
      </w:r>
      <w:r>
        <w:t>на</w:t>
      </w:r>
      <w:r w:rsidRPr="00A71354">
        <w:rPr>
          <w:lang w:val="en-US"/>
        </w:rPr>
        <w:t xml:space="preserve"> </w:t>
      </w:r>
      <w:r w:rsidRPr="00C579C9">
        <w:rPr>
          <w:rStyle w:val="Code0"/>
          <w:rFonts w:eastAsia="Calibri"/>
        </w:rPr>
        <w:t>std</w:t>
      </w:r>
      <w:r w:rsidRPr="00A71354">
        <w:rPr>
          <w:rStyle w:val="Code0"/>
          <w:rFonts w:eastAsia="Calibri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rPr>
          <w:lang w:val="en-US"/>
        </w:rPr>
        <w:t xml:space="preserve">, </w:t>
      </w:r>
      <w:r>
        <w:t>содержащую</w:t>
      </w:r>
      <w:r w:rsidRPr="00A71354">
        <w:rPr>
          <w:lang w:val="en-US"/>
        </w:rPr>
        <w:t xml:space="preserve"> </w:t>
      </w:r>
      <w:r>
        <w:t>пары</w:t>
      </w:r>
      <w:r w:rsidRPr="00A71354">
        <w:rPr>
          <w:lang w:val="en-US"/>
        </w:rPr>
        <w:t xml:space="preserve"> </w:t>
      </w:r>
      <w:r>
        <w:t>с</w:t>
      </w:r>
      <w:r w:rsidRPr="00A71354">
        <w:rPr>
          <w:lang w:val="en-US"/>
        </w:rPr>
        <w:t xml:space="preserve"> </w:t>
      </w:r>
      <w:r>
        <w:t>ключами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и</w:t>
      </w:r>
      <w:r w:rsidRPr="00A71354">
        <w:rPr>
          <w:lang w:val="en-US"/>
        </w:rPr>
        <w:t xml:space="preserve"> </w:t>
      </w:r>
      <w:r>
        <w:t>значениями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 xml:space="preserve">std::vector&lt;CalculatedParams&gt;, </w:t>
      </w:r>
      <w:r>
        <w:t>содержащие</w:t>
      </w:r>
      <w:r w:rsidRPr="00A71354">
        <w:rPr>
          <w:lang w:val="en-US"/>
        </w:rPr>
        <w:t xml:space="preserve"> </w:t>
      </w:r>
      <w:r>
        <w:t>поддерживаемые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CalculatedParams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данного</w:t>
      </w:r>
      <w:r w:rsidRPr="00A71354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SetInputParams</w:t>
      </w:r>
      <w:r w:rsidRPr="00A71354">
        <w:rPr>
          <w:lang w:val="en-US"/>
        </w:rPr>
        <w:t xml:space="preserve"> </w:t>
      </w:r>
      <w:r>
        <w:t>для</w:t>
      </w:r>
      <w:r w:rsidRPr="00A71354">
        <w:rPr>
          <w:lang w:val="en-US"/>
        </w:rPr>
        <w:t xml:space="preserve"> </w:t>
      </w:r>
      <w:r>
        <w:t>класса</w:t>
      </w:r>
      <w:r w:rsidRPr="00EB2969">
        <w:rPr>
          <w:lang w:val="en-US"/>
        </w:rPr>
        <w:t xml:space="preserve"> </w:t>
      </w:r>
      <w:r>
        <w:rPr>
          <w:lang w:val="en-US"/>
        </w:rPr>
        <w:t>VapourPressure</w:t>
      </w:r>
      <w:r w:rsidRPr="00A71354">
        <w:rPr>
          <w:lang w:val="en-US"/>
        </w:rPr>
        <w:t>.</w:t>
      </w:r>
    </w:p>
    <w:p w14:paraId="6862452A" w14:textId="77777777" w:rsidR="00D17A5A" w:rsidRPr="0064113A" w:rsidRDefault="00D17A5A" w:rsidP="00D17A5A">
      <w:pPr>
        <w:ind w:firstLine="709"/>
      </w:pPr>
      <w:r>
        <w:lastRenderedPageBreak/>
        <w:t>Входные параметры</w:t>
      </w:r>
      <w:r w:rsidRPr="0064113A">
        <w:t>:</w:t>
      </w:r>
    </w:p>
    <w:p w14:paraId="1D044E73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94264B9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131EE9F9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402A3FD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1459F309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A71354">
        <w:rPr>
          <w:rStyle w:val="Code0"/>
          <w:rFonts w:eastAsia="Calibri"/>
        </w:rPr>
        <w:t>std::map &lt;SetInputParams, const std::vector&lt;CalculatedParams&gt;&gt;</w:t>
      </w:r>
      <w:r w:rsidRPr="00F95B2D">
        <w:rPr>
          <w:lang w:val="en-US"/>
        </w:rPr>
        <w:t>.</w:t>
      </w:r>
    </w:p>
    <w:p w14:paraId="59CD56BE" w14:textId="77777777" w:rsidR="00D17A5A" w:rsidRDefault="00D17A5A" w:rsidP="008C0442">
      <w:pPr>
        <w:pStyle w:val="3"/>
      </w:pPr>
      <w:bookmarkStart w:id="317" w:name="_Toc132207524"/>
      <w:r w:rsidRPr="00D17A5A">
        <w:t>get_info_Viscosity_Methods</w:t>
      </w:r>
      <w:bookmarkEnd w:id="317"/>
    </w:p>
    <w:p w14:paraId="358592E3" w14:textId="77777777" w:rsidR="00D17A5A" w:rsidRPr="000A6A33" w:rsidRDefault="00D17A5A" w:rsidP="00D17A5A">
      <w:pPr>
        <w:pStyle w:val="Code"/>
      </w:pPr>
      <w:r w:rsidRPr="00A71354">
        <w:t>const std::map&lt;</w:t>
      </w:r>
      <w:bookmarkStart w:id="318" w:name="_Hlk25667720"/>
      <w:r w:rsidRPr="00A71354">
        <w:t>ViscosityMethod</w:t>
      </w:r>
      <w:bookmarkEnd w:id="318"/>
      <w:r w:rsidRPr="00A71354">
        <w:t>, const InfoMethod&gt;* get_info_Viscosity_Methods()</w:t>
      </w:r>
      <w:r w:rsidRPr="00C579C9">
        <w:t>;</w:t>
      </w:r>
    </w:p>
    <w:p w14:paraId="6060DC77" w14:textId="77777777" w:rsidR="00D17A5A" w:rsidRPr="00444144" w:rsidRDefault="00D17A5A" w:rsidP="00670FF9">
      <w:pPr>
        <w:ind w:firstLine="709"/>
        <w:jc w:val="both"/>
        <w:rPr>
          <w:i/>
        </w:rPr>
      </w:pPr>
      <w:r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A71354">
        <w:rPr>
          <w:rStyle w:val="Code0"/>
          <w:rFonts w:eastAsia="Calibri"/>
        </w:rPr>
        <w:t>ViscosityMethod</w:t>
      </w:r>
      <w:r w:rsidRPr="00A71354"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методов расчёта различных величин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7EF69E70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>указатель на текстовую строку, содержащую текстовый эквивалент параметру-ключу</w:t>
      </w:r>
      <w:r w:rsidRPr="00C579C9">
        <w:t>.</w:t>
      </w:r>
    </w:p>
    <w:p w14:paraId="56292D64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title</w:t>
      </w:r>
      <w:r w:rsidRPr="00065057">
        <w:t xml:space="preserve"> – </w:t>
      </w:r>
      <w:r>
        <w:t>указатель на текстовую строку, содержащую название метода расчёта</w:t>
      </w:r>
      <w:r w:rsidRPr="00C579C9">
        <w:t>.</w:t>
      </w:r>
    </w:p>
    <w:p w14:paraId="04BF352A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fluid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state</w:t>
      </w:r>
      <w:r w:rsidRPr="00065057">
        <w:t xml:space="preserve"> – </w:t>
      </w:r>
      <w:r>
        <w:t>указатель на текстовую строку, содержащую описание фазы вещества</w:t>
      </w:r>
      <w:r w:rsidRPr="00C579C9">
        <w:t>.</w:t>
      </w:r>
    </w:p>
    <w:p w14:paraId="36674BF3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065057">
        <w:t xml:space="preserve"> – </w:t>
      </w:r>
      <w:r>
        <w:t>указатель на текстовую строку, содержащую описание метода на английском языке</w:t>
      </w:r>
      <w:r w:rsidRPr="00C579C9">
        <w:t>.</w:t>
      </w:r>
    </w:p>
    <w:p w14:paraId="33D96BE4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метода на русском языке</w:t>
      </w:r>
      <w:r w:rsidRPr="00C579C9">
        <w:t>.</w:t>
      </w:r>
    </w:p>
    <w:p w14:paraId="370CCFAA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01876B54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32D1C54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34A49FCE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2A93663F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73C65281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lastRenderedPageBreak/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3F77D2">
        <w:rPr>
          <w:rStyle w:val="Code0"/>
          <w:rFonts w:eastAsia="Calibri"/>
        </w:rPr>
        <w:t>std::map&lt;ViscosityMethod, const InfoMethod&gt;</w:t>
      </w:r>
      <w:r w:rsidRPr="00F95B2D">
        <w:rPr>
          <w:lang w:val="en-US"/>
        </w:rPr>
        <w:t>.</w:t>
      </w:r>
    </w:p>
    <w:p w14:paraId="1A5813FB" w14:textId="77777777" w:rsidR="00D17A5A" w:rsidRDefault="00D17A5A" w:rsidP="008C0442">
      <w:pPr>
        <w:pStyle w:val="3"/>
      </w:pPr>
      <w:bookmarkStart w:id="319" w:name="_Toc132207525"/>
      <w:r w:rsidRPr="00D17A5A">
        <w:t>get_info_ThermalConductivity_Methods</w:t>
      </w:r>
      <w:bookmarkEnd w:id="319"/>
    </w:p>
    <w:p w14:paraId="40033410" w14:textId="77777777" w:rsidR="00D17A5A" w:rsidRPr="000A6A33" w:rsidRDefault="00D17A5A" w:rsidP="00D17A5A">
      <w:pPr>
        <w:pStyle w:val="Code"/>
      </w:pPr>
      <w:r w:rsidRPr="003F77D2">
        <w:t>const std::map&lt;ThermalConductivityMethod, const InfoMethod&gt;* get_info_ThermalConductivity_Methods()</w:t>
      </w:r>
      <w:r w:rsidRPr="00C579C9">
        <w:t>;</w:t>
      </w:r>
    </w:p>
    <w:p w14:paraId="55F12646" w14:textId="77777777" w:rsidR="00D17A5A" w:rsidRPr="00444144" w:rsidRDefault="00D17A5A" w:rsidP="00670FF9">
      <w:pPr>
        <w:ind w:firstLine="709"/>
        <w:jc w:val="both"/>
        <w:rPr>
          <w:i/>
        </w:rPr>
      </w:pPr>
      <w:r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3F77D2">
        <w:rPr>
          <w:rStyle w:val="Code0"/>
          <w:rFonts w:eastAsia="Calibri"/>
        </w:rPr>
        <w:t>ThermalConductivity</w:t>
      </w:r>
      <w:r w:rsidRPr="00A71354">
        <w:rPr>
          <w:rStyle w:val="Code0"/>
          <w:rFonts w:eastAsia="Calibri"/>
        </w:rPr>
        <w:t>Method</w:t>
      </w:r>
      <w:r w:rsidRPr="00A71354"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методов расчёта различных величин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1F562AD1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>указатель на текстовую строку, содержащую текстовый эквивалент параметру-ключу</w:t>
      </w:r>
      <w:r w:rsidRPr="00C579C9">
        <w:t>.</w:t>
      </w:r>
    </w:p>
    <w:p w14:paraId="47B5502B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title</w:t>
      </w:r>
      <w:r w:rsidRPr="00065057">
        <w:t xml:space="preserve"> – </w:t>
      </w:r>
      <w:r>
        <w:t>указатель на текстовую строку, содержащую название метода расчёта</w:t>
      </w:r>
      <w:r w:rsidRPr="00C579C9">
        <w:t>.</w:t>
      </w:r>
    </w:p>
    <w:p w14:paraId="11D15CF6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fluid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state</w:t>
      </w:r>
      <w:r w:rsidRPr="00065057">
        <w:t xml:space="preserve"> – </w:t>
      </w:r>
      <w:r>
        <w:t>указатель на текстовую строку, содержащую описание фазы вещества</w:t>
      </w:r>
      <w:r w:rsidRPr="00C579C9">
        <w:t>.</w:t>
      </w:r>
    </w:p>
    <w:p w14:paraId="27E80CF4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065057">
        <w:t xml:space="preserve"> – </w:t>
      </w:r>
      <w:r>
        <w:t>указатель на текстовую строку, содержащую описание метода на английском языке</w:t>
      </w:r>
      <w:r w:rsidRPr="00C579C9">
        <w:t>.</w:t>
      </w:r>
    </w:p>
    <w:p w14:paraId="0C45C057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метода на русском языке</w:t>
      </w:r>
      <w:r w:rsidRPr="00C579C9">
        <w:t>.</w:t>
      </w:r>
    </w:p>
    <w:p w14:paraId="6AF078F5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265D476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63898373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2D84B9BB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57D60470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48751DCB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3F77D2">
        <w:rPr>
          <w:rStyle w:val="Code0"/>
          <w:rFonts w:eastAsia="Calibri"/>
        </w:rPr>
        <w:t>std::map&lt;ThermalConductivityMethod, const InfoMethod&gt;</w:t>
      </w:r>
      <w:r w:rsidRPr="00F95B2D">
        <w:rPr>
          <w:lang w:val="en-US"/>
        </w:rPr>
        <w:t>.</w:t>
      </w:r>
    </w:p>
    <w:p w14:paraId="5004DE2B" w14:textId="77777777" w:rsidR="00D17A5A" w:rsidRDefault="00D17A5A" w:rsidP="008C0442">
      <w:pPr>
        <w:pStyle w:val="3"/>
      </w:pPr>
      <w:bookmarkStart w:id="320" w:name="_Toc132207526"/>
      <w:r w:rsidRPr="00D17A5A">
        <w:lastRenderedPageBreak/>
        <w:t>get_info_SurfaceTension_Methods</w:t>
      </w:r>
      <w:bookmarkEnd w:id="320"/>
    </w:p>
    <w:p w14:paraId="65CC0743" w14:textId="77777777" w:rsidR="00D17A5A" w:rsidRPr="000A6A33" w:rsidRDefault="00D17A5A" w:rsidP="00D17A5A">
      <w:pPr>
        <w:pStyle w:val="Code"/>
      </w:pPr>
      <w:r w:rsidRPr="00A71354">
        <w:t>const std::map&lt;</w:t>
      </w:r>
      <w:r w:rsidRPr="003F77D2">
        <w:t>SurfaceTension</w:t>
      </w:r>
      <w:r w:rsidRPr="00A71354">
        <w:t>Method, const InfoMethod&gt;* get_info_</w:t>
      </w:r>
      <w:r w:rsidRPr="003F77D2">
        <w:t>SurfaceTension</w:t>
      </w:r>
      <w:r w:rsidRPr="00A71354">
        <w:t>_Methods()</w:t>
      </w:r>
      <w:r w:rsidRPr="00C579C9">
        <w:t>;</w:t>
      </w:r>
    </w:p>
    <w:p w14:paraId="5F3F87E7" w14:textId="77777777" w:rsidR="00D17A5A" w:rsidRPr="00444144" w:rsidRDefault="00D17A5A" w:rsidP="00670FF9">
      <w:pPr>
        <w:ind w:firstLine="709"/>
        <w:jc w:val="both"/>
        <w:rPr>
          <w:i/>
        </w:rPr>
      </w:pPr>
      <w:r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3F77D2">
        <w:rPr>
          <w:rStyle w:val="Code0"/>
          <w:rFonts w:eastAsia="Calibri"/>
        </w:rPr>
        <w:t>SurfaceTensionMethod</w:t>
      </w:r>
      <w:r w:rsidRPr="00A71354"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методов расчёта различных величин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234D9EB5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>указатель на текстовую строку, содержащую текстовый эквивалент параметру-ключу</w:t>
      </w:r>
      <w:r w:rsidRPr="00C579C9">
        <w:t>.</w:t>
      </w:r>
    </w:p>
    <w:p w14:paraId="73CE4DE8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title</w:t>
      </w:r>
      <w:r w:rsidRPr="00065057">
        <w:t xml:space="preserve"> – </w:t>
      </w:r>
      <w:r>
        <w:t>указатель на текстовую строку, содержащую название метода расчёта</w:t>
      </w:r>
      <w:r w:rsidRPr="00C579C9">
        <w:t>.</w:t>
      </w:r>
    </w:p>
    <w:p w14:paraId="4C8FBA69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fluid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state</w:t>
      </w:r>
      <w:r w:rsidRPr="00065057">
        <w:t xml:space="preserve"> – </w:t>
      </w:r>
      <w:r>
        <w:t>указатель на текстовую строку, содержащую описание фазы вещества</w:t>
      </w:r>
      <w:r w:rsidRPr="00C579C9">
        <w:t>.</w:t>
      </w:r>
    </w:p>
    <w:p w14:paraId="40EF352C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065057">
        <w:t xml:space="preserve"> – </w:t>
      </w:r>
      <w:r>
        <w:t>указатель на текстовую строку, содержащую описание метода на английском языке</w:t>
      </w:r>
      <w:r w:rsidRPr="00C579C9">
        <w:t>.</w:t>
      </w:r>
    </w:p>
    <w:p w14:paraId="33D7A975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метода на русском языке</w:t>
      </w:r>
      <w:r w:rsidRPr="00C579C9">
        <w:t>.</w:t>
      </w:r>
    </w:p>
    <w:p w14:paraId="738CCA7D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7B410735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8BE6861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0BB708EA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07DDAAEA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5DF2856F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3F77D2">
        <w:rPr>
          <w:rStyle w:val="Code0"/>
          <w:rFonts w:eastAsia="Calibri"/>
        </w:rPr>
        <w:t>std::map&lt;</w:t>
      </w:r>
      <w:r w:rsidRPr="006B248F">
        <w:rPr>
          <w:lang w:val="en-US"/>
        </w:rPr>
        <w:t xml:space="preserve"> </w:t>
      </w:r>
      <w:r w:rsidRPr="003F77D2">
        <w:rPr>
          <w:rStyle w:val="Code0"/>
          <w:rFonts w:eastAsia="Calibri"/>
        </w:rPr>
        <w:t>SurfaceTensionMethod, const InfoMethod&gt;</w:t>
      </w:r>
      <w:r w:rsidRPr="00F95B2D">
        <w:rPr>
          <w:lang w:val="en-US"/>
        </w:rPr>
        <w:t>.</w:t>
      </w:r>
    </w:p>
    <w:p w14:paraId="3BF5D688" w14:textId="77777777" w:rsidR="00D17A5A" w:rsidRDefault="00D17A5A" w:rsidP="008C0442">
      <w:pPr>
        <w:pStyle w:val="3"/>
      </w:pPr>
      <w:bookmarkStart w:id="321" w:name="_Toc132207527"/>
      <w:r w:rsidRPr="00D17A5A">
        <w:t>get_info_VapourPressure_Methods</w:t>
      </w:r>
      <w:bookmarkEnd w:id="321"/>
    </w:p>
    <w:p w14:paraId="6133E5C3" w14:textId="77777777" w:rsidR="00D17A5A" w:rsidRPr="000A6A33" w:rsidRDefault="00D17A5A" w:rsidP="00D17A5A">
      <w:pPr>
        <w:pStyle w:val="Code"/>
      </w:pPr>
      <w:r w:rsidRPr="00A71354">
        <w:t>const std::map&lt;</w:t>
      </w:r>
      <w:bookmarkStart w:id="322" w:name="_Hlk34386861"/>
      <w:r>
        <w:t>VapourPressure</w:t>
      </w:r>
      <w:bookmarkEnd w:id="322"/>
      <w:r w:rsidRPr="00A71354">
        <w:t>Method, const InfoMethod&gt;* get_info_</w:t>
      </w:r>
      <w:r>
        <w:t>VapourPressure</w:t>
      </w:r>
      <w:r w:rsidRPr="00A71354">
        <w:t>_Methods()</w:t>
      </w:r>
      <w:r w:rsidRPr="00C579C9">
        <w:t>;</w:t>
      </w:r>
    </w:p>
    <w:p w14:paraId="1F025930" w14:textId="77777777" w:rsidR="00D17A5A" w:rsidRPr="00444144" w:rsidRDefault="00D17A5A" w:rsidP="00670FF9">
      <w:pPr>
        <w:ind w:firstLine="709"/>
        <w:jc w:val="both"/>
        <w:rPr>
          <w:i/>
        </w:rPr>
      </w:pPr>
      <w:r>
        <w:lastRenderedPageBreak/>
        <w:t>Функция</w:t>
      </w:r>
      <w:r w:rsidRPr="00A71354">
        <w:t xml:space="preserve"> </w:t>
      </w:r>
      <w:r>
        <w:t>предназначена</w:t>
      </w:r>
      <w:r w:rsidRPr="00A71354">
        <w:t xml:space="preserve"> </w:t>
      </w:r>
      <w:r>
        <w:t>для</w:t>
      </w:r>
      <w:r w:rsidRPr="00A71354">
        <w:t xml:space="preserve"> </w:t>
      </w:r>
      <w:r>
        <w:t>получения</w:t>
      </w:r>
      <w:r w:rsidRPr="00A71354">
        <w:t xml:space="preserve"> </w:t>
      </w:r>
      <w:r>
        <w:t>указателя</w:t>
      </w:r>
      <w:r w:rsidRPr="00A71354">
        <w:t xml:space="preserve"> </w:t>
      </w:r>
      <w:r>
        <w:t>на</w:t>
      </w:r>
      <w:r w:rsidRPr="00A71354">
        <w:t xml:space="preserve"> </w:t>
      </w:r>
      <w:r w:rsidRPr="00C579C9">
        <w:rPr>
          <w:rStyle w:val="Code0"/>
          <w:rFonts w:eastAsia="Calibri"/>
        </w:rPr>
        <w:t>std</w:t>
      </w:r>
      <w:r w:rsidRPr="00D17A5A">
        <w:rPr>
          <w:rStyle w:val="Code0"/>
          <w:rFonts w:eastAsia="Calibri"/>
          <w:lang w:val="ru-RU"/>
        </w:rPr>
        <w:t>::</w:t>
      </w:r>
      <w:r w:rsidRPr="00C579C9">
        <w:rPr>
          <w:rStyle w:val="Code0"/>
          <w:rFonts w:eastAsia="Calibri"/>
        </w:rPr>
        <w:t>map</w:t>
      </w:r>
      <w:r w:rsidRPr="00A71354">
        <w:t xml:space="preserve">, </w:t>
      </w:r>
      <w:r>
        <w:t>содержащую</w:t>
      </w:r>
      <w:r w:rsidRPr="00A71354">
        <w:t xml:space="preserve"> </w:t>
      </w:r>
      <w:r>
        <w:t>пары</w:t>
      </w:r>
      <w:r w:rsidRPr="00A71354">
        <w:t xml:space="preserve"> </w:t>
      </w:r>
      <w:r>
        <w:t>с</w:t>
      </w:r>
      <w:r w:rsidRPr="00A71354">
        <w:t xml:space="preserve"> </w:t>
      </w:r>
      <w:r>
        <w:t>ключами</w:t>
      </w:r>
      <w:r w:rsidRPr="00A71354">
        <w:t xml:space="preserve"> </w:t>
      </w:r>
      <w:r w:rsidRPr="00EB2969">
        <w:rPr>
          <w:rStyle w:val="Code0"/>
          <w:rFonts w:eastAsia="Calibri"/>
        </w:rPr>
        <w:t>VapourPressure</w:t>
      </w:r>
      <w:r w:rsidRPr="003F77D2">
        <w:rPr>
          <w:rStyle w:val="Code0"/>
          <w:rFonts w:eastAsia="Calibri"/>
        </w:rPr>
        <w:t>Method</w:t>
      </w:r>
      <w:r w:rsidRPr="00A71354">
        <w:t xml:space="preserve"> </w:t>
      </w:r>
      <w:r>
        <w:t>и</w:t>
      </w:r>
      <w:r w:rsidRPr="00A71354">
        <w:t xml:space="preserve"> </w:t>
      </w:r>
      <w:r>
        <w:t>значениями</w:t>
      </w:r>
      <w:r w:rsidRPr="00A71354"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. </w:t>
      </w:r>
      <w:r w:rsidRPr="006E1436">
        <w:rPr>
          <w:rStyle w:val="Code0"/>
          <w:rFonts w:eastAsiaTheme="minorHAnsi"/>
        </w:rPr>
        <w:t>struct</w:t>
      </w:r>
      <w:r w:rsidRPr="00D17A5A">
        <w:rPr>
          <w:rStyle w:val="Code0"/>
          <w:rFonts w:eastAsiaTheme="minorHAnsi"/>
          <w:lang w:val="ru-RU"/>
        </w:rPr>
        <w:t xml:space="preserve"> </w:t>
      </w:r>
      <w:r w:rsidRPr="00A71354">
        <w:rPr>
          <w:rStyle w:val="Code0"/>
          <w:rFonts w:eastAsia="Calibri"/>
        </w:rPr>
        <w:t>InfoMethod</w:t>
      </w:r>
      <w:r w:rsidRPr="00A71354">
        <w:t xml:space="preserve"> – </w:t>
      </w:r>
      <w:r>
        <w:t>структура</w:t>
      </w:r>
      <w:r w:rsidRPr="00A71354">
        <w:t xml:space="preserve"> </w:t>
      </w:r>
      <w:r>
        <w:t>описания</w:t>
      </w:r>
      <w:r w:rsidRPr="00A71354">
        <w:t xml:space="preserve"> </w:t>
      </w:r>
      <w:r>
        <w:t>методов расчёта различных величин</w:t>
      </w:r>
      <w:r w:rsidRPr="00A71354">
        <w:t xml:space="preserve">. </w:t>
      </w:r>
      <w:r>
        <w:t>Она содержит поля</w:t>
      </w:r>
      <w:r w:rsidRPr="00C579C9">
        <w:t>:</w:t>
      </w:r>
    </w:p>
    <w:p w14:paraId="382436C4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 w:rsidRPr="00C579C9">
        <w:rPr>
          <w:rStyle w:val="Code0"/>
          <w:rFonts w:eastAsia="Calibri"/>
        </w:rPr>
        <w:t>name</w:t>
      </w:r>
      <w:r w:rsidRPr="00065057">
        <w:t xml:space="preserve"> – </w:t>
      </w:r>
      <w:r>
        <w:t>указатель на текстовую строку, содержащую текстовый эквивалент параметру-ключу</w:t>
      </w:r>
      <w:r w:rsidRPr="00C579C9">
        <w:t>.</w:t>
      </w:r>
    </w:p>
    <w:p w14:paraId="6055DD1C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title</w:t>
      </w:r>
      <w:r w:rsidRPr="00065057">
        <w:t xml:space="preserve"> – </w:t>
      </w:r>
      <w:r>
        <w:t>указатель на текстовую строку, содержащую название метода расчёта</w:t>
      </w:r>
      <w:r w:rsidRPr="00C579C9">
        <w:t>.</w:t>
      </w:r>
    </w:p>
    <w:p w14:paraId="59106831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fluid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state</w:t>
      </w:r>
      <w:r w:rsidRPr="00065057">
        <w:t xml:space="preserve"> – </w:t>
      </w:r>
      <w:r>
        <w:t>указатель на текстовую строку, содержащую описание фазы вещества</w:t>
      </w:r>
      <w:r w:rsidRPr="00C579C9">
        <w:t>.</w:t>
      </w:r>
    </w:p>
    <w:p w14:paraId="657A04A7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065057">
        <w:t xml:space="preserve"> – </w:t>
      </w:r>
      <w:r>
        <w:t>указатель на текстовую строку, содержащую описание метода на английском языке</w:t>
      </w:r>
      <w:r w:rsidRPr="00C579C9">
        <w:t>.</w:t>
      </w:r>
    </w:p>
    <w:p w14:paraId="1511673E" w14:textId="77777777" w:rsidR="00D17A5A" w:rsidRDefault="00D17A5A" w:rsidP="001F209D">
      <w:pPr>
        <w:pStyle w:val="af0"/>
        <w:numPr>
          <w:ilvl w:val="0"/>
          <w:numId w:val="13"/>
        </w:numPr>
        <w:tabs>
          <w:tab w:val="clear" w:pos="1134"/>
        </w:tabs>
        <w:suppressAutoHyphens/>
        <w:ind w:left="1134" w:hanging="425"/>
        <w:contextualSpacing w:val="0"/>
      </w:pPr>
      <w:r w:rsidRPr="00C579C9">
        <w:rPr>
          <w:rStyle w:val="Code0"/>
          <w:rFonts w:eastAsia="Calibri"/>
        </w:rPr>
        <w:t>const</w:t>
      </w:r>
      <w:r w:rsidRPr="00D17A5A">
        <w:rPr>
          <w:rStyle w:val="Code0"/>
          <w:rFonts w:eastAsia="Calibri"/>
          <w:lang w:val="ru-RU"/>
        </w:rPr>
        <w:t xml:space="preserve"> </w:t>
      </w:r>
      <w:r w:rsidRPr="00C579C9">
        <w:rPr>
          <w:rStyle w:val="Code0"/>
          <w:rFonts w:eastAsia="Calibri"/>
        </w:rPr>
        <w:t>char</w:t>
      </w:r>
      <w:r w:rsidRPr="00D17A5A">
        <w:rPr>
          <w:rStyle w:val="Code0"/>
          <w:rFonts w:eastAsia="Calibri"/>
          <w:lang w:val="ru-RU"/>
        </w:rPr>
        <w:t xml:space="preserve">* </w:t>
      </w:r>
      <w:r>
        <w:rPr>
          <w:rStyle w:val="Code0"/>
          <w:rFonts w:eastAsia="Calibri"/>
        </w:rPr>
        <w:t>description</w:t>
      </w:r>
      <w:r w:rsidRPr="00D17A5A">
        <w:rPr>
          <w:rStyle w:val="Code0"/>
          <w:rFonts w:eastAsia="Calibri"/>
          <w:lang w:val="ru-RU"/>
        </w:rPr>
        <w:t>_</w:t>
      </w:r>
      <w:r>
        <w:rPr>
          <w:rStyle w:val="Code0"/>
          <w:rFonts w:eastAsia="Calibri"/>
        </w:rPr>
        <w:t>ru</w:t>
      </w:r>
      <w:r w:rsidRPr="00065057">
        <w:t xml:space="preserve"> – </w:t>
      </w:r>
      <w:r>
        <w:t>указатель на текстовую строку, содержащую описание метода на русском языке</w:t>
      </w:r>
      <w:r w:rsidRPr="00C579C9">
        <w:t>.</w:t>
      </w:r>
    </w:p>
    <w:p w14:paraId="57B27091" w14:textId="77777777" w:rsidR="00D17A5A" w:rsidRPr="0064113A" w:rsidRDefault="00D17A5A" w:rsidP="00D17A5A">
      <w:pPr>
        <w:ind w:firstLine="709"/>
      </w:pPr>
      <w:r>
        <w:t>Входные параметры</w:t>
      </w:r>
      <w:r w:rsidRPr="0064113A">
        <w:t>:</w:t>
      </w:r>
    </w:p>
    <w:p w14:paraId="7395499B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4135C4D5" w14:textId="77777777" w:rsidR="00D17A5A" w:rsidRPr="0064113A" w:rsidRDefault="00D17A5A" w:rsidP="00D17A5A">
      <w:pPr>
        <w:ind w:firstLine="709"/>
      </w:pPr>
      <w:r>
        <w:t>Выходные параметры</w:t>
      </w:r>
      <w:r w:rsidRPr="0064113A">
        <w:t>:</w:t>
      </w:r>
    </w:p>
    <w:p w14:paraId="46CCED3B" w14:textId="77777777" w:rsidR="00D17A5A" w:rsidRPr="0064113A" w:rsidRDefault="00D17A5A" w:rsidP="001F209D">
      <w:pPr>
        <w:pStyle w:val="af0"/>
        <w:numPr>
          <w:ilvl w:val="0"/>
          <w:numId w:val="19"/>
        </w:numPr>
        <w:tabs>
          <w:tab w:val="clear" w:pos="1134"/>
        </w:tabs>
        <w:suppressAutoHyphens/>
        <w:ind w:left="1134" w:hanging="425"/>
        <w:contextualSpacing w:val="0"/>
      </w:pPr>
      <w:r>
        <w:t>нет.</w:t>
      </w:r>
    </w:p>
    <w:p w14:paraId="3EB5BFB5" w14:textId="77777777" w:rsidR="00D17A5A" w:rsidRPr="0035468D" w:rsidRDefault="00D17A5A" w:rsidP="00D17A5A">
      <w:pPr>
        <w:ind w:firstLine="709"/>
      </w:pPr>
      <w:r>
        <w:t>Возвращаемое значение</w:t>
      </w:r>
      <w:r w:rsidRPr="0064113A">
        <w:t>:</w:t>
      </w:r>
    </w:p>
    <w:p w14:paraId="5D886356" w14:textId="77777777" w:rsidR="00D17A5A" w:rsidRPr="00F95B2D" w:rsidRDefault="00D17A5A" w:rsidP="001F209D">
      <w:pPr>
        <w:pStyle w:val="af0"/>
        <w:numPr>
          <w:ilvl w:val="0"/>
          <w:numId w:val="18"/>
        </w:numPr>
        <w:tabs>
          <w:tab w:val="clear" w:pos="1134"/>
        </w:tabs>
        <w:suppressAutoHyphens/>
        <w:ind w:left="1134" w:hanging="425"/>
        <w:contextualSpacing w:val="0"/>
        <w:rPr>
          <w:lang w:val="en-US"/>
        </w:rPr>
      </w:pPr>
      <w:r>
        <w:t>указатель</w:t>
      </w:r>
      <w:r w:rsidRPr="00F95B2D">
        <w:rPr>
          <w:lang w:val="en-US"/>
        </w:rPr>
        <w:t xml:space="preserve"> </w:t>
      </w:r>
      <w:r>
        <w:t>на</w:t>
      </w:r>
      <w:r w:rsidRPr="00F95B2D">
        <w:rPr>
          <w:lang w:val="en-US"/>
        </w:rPr>
        <w:t xml:space="preserve"> </w:t>
      </w:r>
      <w:r w:rsidRPr="003F77D2">
        <w:rPr>
          <w:rStyle w:val="Code0"/>
          <w:rFonts w:eastAsia="Calibri"/>
        </w:rPr>
        <w:t>std::map&lt;</w:t>
      </w:r>
      <w:r w:rsidRPr="006B248F">
        <w:rPr>
          <w:lang w:val="en-US"/>
        </w:rPr>
        <w:t xml:space="preserve"> </w:t>
      </w:r>
      <w:r w:rsidRPr="00EB2969">
        <w:rPr>
          <w:rStyle w:val="Code0"/>
          <w:rFonts w:eastAsia="Calibri"/>
        </w:rPr>
        <w:t>VapourPressure</w:t>
      </w:r>
      <w:r w:rsidRPr="003F77D2">
        <w:rPr>
          <w:rStyle w:val="Code0"/>
          <w:rFonts w:eastAsia="Calibri"/>
        </w:rPr>
        <w:t>Method, const InfoMethod&gt;</w:t>
      </w:r>
      <w:r w:rsidRPr="00F95B2D">
        <w:rPr>
          <w:lang w:val="en-US"/>
        </w:rPr>
        <w:t>.</w:t>
      </w:r>
    </w:p>
    <w:p w14:paraId="44575CC2" w14:textId="77777777" w:rsidR="00CB774B" w:rsidRDefault="00CB774B" w:rsidP="00E10445">
      <w:pPr>
        <w:pStyle w:val="1"/>
      </w:pPr>
      <w:bookmarkStart w:id="323" w:name="_Toc57210324"/>
      <w:bookmarkStart w:id="324" w:name="_Toc132207528"/>
      <w:r>
        <w:t>Входные и выходные данные</w:t>
      </w:r>
      <w:bookmarkEnd w:id="323"/>
      <w:bookmarkEnd w:id="324"/>
    </w:p>
    <w:p w14:paraId="668E4954" w14:textId="77777777" w:rsidR="00CB774B" w:rsidRPr="00133FA1" w:rsidRDefault="00CB774B" w:rsidP="00CB774B">
      <w:pPr>
        <w:ind w:firstLine="709"/>
        <w:jc w:val="both"/>
        <w:rPr>
          <w:lang w:val="en-US"/>
        </w:rPr>
      </w:pPr>
      <w:r>
        <w:t xml:space="preserve">Для библиотеки </w:t>
      </w:r>
      <w:r>
        <w:rPr>
          <w:lang w:val="en-US"/>
        </w:rPr>
        <w:t>TCC</w:t>
      </w:r>
      <w:r w:rsidRPr="00F307DD">
        <w:t xml:space="preserve"> </w:t>
      </w:r>
      <w:r>
        <w:t>входными и выходными данными являются входные и выходные данные методов классов и функций, входящих в её состав. Они подробно рассмотрены в разделе 4.</w:t>
      </w:r>
    </w:p>
    <w:p w14:paraId="7BA006F6" w14:textId="77777777" w:rsidR="00CB774B" w:rsidRDefault="00CB774B" w:rsidP="00E10445">
      <w:pPr>
        <w:pStyle w:val="1"/>
      </w:pPr>
      <w:bookmarkStart w:id="325" w:name="_Toc57210325"/>
      <w:bookmarkStart w:id="326" w:name="_Toc132207529"/>
      <w:r>
        <w:t>Сообщения</w:t>
      </w:r>
      <w:bookmarkEnd w:id="325"/>
      <w:bookmarkEnd w:id="326"/>
    </w:p>
    <w:p w14:paraId="4537F757" w14:textId="42D8642E" w:rsidR="00CB774B" w:rsidRPr="00CB774B" w:rsidRDefault="00CB774B" w:rsidP="00CB774B">
      <w:pPr>
        <w:ind w:firstLine="709"/>
        <w:jc w:val="both"/>
      </w:pPr>
      <w:r>
        <w:t xml:space="preserve">В ходе выполнения методов классов и функций, входящих в состав библиотеки </w:t>
      </w:r>
      <w:r>
        <w:rPr>
          <w:lang w:val="en-US"/>
        </w:rPr>
        <w:t>TCC</w:t>
      </w:r>
      <w:r>
        <w:t xml:space="preserve">, не выдаётся никаких сообщений программисту или оператору. Большинство </w:t>
      </w:r>
      <w:r>
        <w:lastRenderedPageBreak/>
        <w:t>методов классов и функций возвращают статус выполнения требуемой операции. Статусы рассмотрены в разделе 4.</w:t>
      </w:r>
    </w:p>
    <w:p w14:paraId="619A4F26" w14:textId="6FED3EB5" w:rsidR="00C573E7" w:rsidRDefault="00CB774B" w:rsidP="00C573E7">
      <w:pPr>
        <w:pStyle w:val="a4"/>
      </w:pPr>
      <w:r>
        <w:rPr>
          <w:szCs w:val="28"/>
        </w:rPr>
        <w:t xml:space="preserve">Более подробно </w:t>
      </w:r>
      <w:r>
        <w:t>статус выполнения требуемой операции</w:t>
      </w:r>
      <w:r>
        <w:rPr>
          <w:szCs w:val="28"/>
        </w:rPr>
        <w:t xml:space="preserve"> ТСС</w:t>
      </w:r>
      <w:r w:rsidR="00C573E7">
        <w:rPr>
          <w:lang w:eastAsia="ru-RU"/>
        </w:rPr>
        <w:t xml:space="preserve"> приведены в полной версии руководства </w:t>
      </w:r>
      <w:r>
        <w:rPr>
          <w:lang w:eastAsia="ru-RU"/>
        </w:rPr>
        <w:t>программиста</w:t>
      </w:r>
      <w:r w:rsidR="00C573E7">
        <w:t>.</w:t>
      </w:r>
    </w:p>
    <w:p w14:paraId="77DB5C63" w14:textId="77777777" w:rsidR="00C573E7" w:rsidRDefault="00C573E7" w:rsidP="00C573E7">
      <w:pPr>
        <w:pStyle w:val="a4"/>
      </w:pPr>
    </w:p>
    <w:p w14:paraId="35743E46" w14:textId="01865D8B" w:rsidR="00C573E7" w:rsidRPr="00E63524" w:rsidRDefault="00C573E7" w:rsidP="00C573E7">
      <w:pPr>
        <w:pStyle w:val="af2"/>
        <w:spacing w:line="276" w:lineRule="auto"/>
        <w:ind w:firstLine="709"/>
        <w:rPr>
          <w:b/>
        </w:rPr>
      </w:pPr>
      <w:r w:rsidRPr="00E63524">
        <w:rPr>
          <w:b/>
          <w:szCs w:val="26"/>
        </w:rPr>
        <w:t xml:space="preserve">Подробное руководство </w:t>
      </w:r>
      <w:r w:rsidR="00CB774B">
        <w:rPr>
          <w:b/>
          <w:szCs w:val="26"/>
        </w:rPr>
        <w:t xml:space="preserve">программиста </w:t>
      </w:r>
      <w:r w:rsidR="00CB774B">
        <w:rPr>
          <w:b/>
          <w:szCs w:val="26"/>
          <w:lang w:val="en-US"/>
        </w:rPr>
        <w:t>TCC</w:t>
      </w:r>
      <w:r w:rsidRPr="00E63524">
        <w:rPr>
          <w:b/>
          <w:szCs w:val="26"/>
        </w:rPr>
        <w:t xml:space="preserve"> </w:t>
      </w:r>
      <w:r w:rsidRPr="00E63524">
        <w:rPr>
          <w:b/>
        </w:rPr>
        <w:t>будет предоставлено по факту обращения.</w:t>
      </w:r>
    </w:p>
    <w:p w14:paraId="4785C418" w14:textId="77777777" w:rsidR="00C573E7" w:rsidRPr="002E6A4F" w:rsidRDefault="00C573E7" w:rsidP="00C573E7">
      <w:pPr>
        <w:pStyle w:val="a4"/>
      </w:pPr>
      <w:r>
        <w:t>С</w:t>
      </w:r>
      <w:r w:rsidRPr="002E6A4F">
        <w:t>лужб</w:t>
      </w:r>
      <w:r>
        <w:t>а</w:t>
      </w:r>
      <w:r w:rsidRPr="002E6A4F">
        <w:t xml:space="preserve"> технической поддержки:</w:t>
      </w:r>
    </w:p>
    <w:p w14:paraId="71C09D30" w14:textId="77777777" w:rsidR="00C573E7" w:rsidRDefault="00C573E7" w:rsidP="00C573E7">
      <w:pPr>
        <w:pStyle w:val="a"/>
      </w:pPr>
      <w:r>
        <w:t xml:space="preserve">веб-сайт: </w:t>
      </w:r>
      <w:hyperlink r:id="rId14" w:history="1">
        <w:r>
          <w:rPr>
            <w:rStyle w:val="ad"/>
            <w:i/>
            <w:iCs/>
            <w:shd w:val="clear" w:color="auto" w:fill="FFFFFF"/>
            <w:lang w:val="en-US"/>
          </w:rPr>
          <w:t>https</w:t>
        </w:r>
        <w:r>
          <w:rPr>
            <w:rStyle w:val="ad"/>
            <w:i/>
            <w:iCs/>
            <w:shd w:val="clear" w:color="auto" w:fill="FFFFFF"/>
          </w:rPr>
          <w:t>://</w:t>
        </w:r>
        <w:r>
          <w:rPr>
            <w:rStyle w:val="ad"/>
            <w:i/>
            <w:iCs/>
            <w:shd w:val="clear" w:color="auto" w:fill="FFFFFF"/>
            <w:lang w:val="en-US"/>
          </w:rPr>
          <w:t>support</w:t>
        </w:r>
        <w:r>
          <w:rPr>
            <w:rStyle w:val="ad"/>
            <w:i/>
            <w:iCs/>
            <w:shd w:val="clear" w:color="auto" w:fill="FFFFFF"/>
          </w:rPr>
          <w:t>.</w:t>
        </w:r>
        <w:r>
          <w:rPr>
            <w:rStyle w:val="ad"/>
            <w:i/>
            <w:iCs/>
            <w:shd w:val="clear" w:color="auto" w:fill="FFFFFF"/>
            <w:lang w:val="en-US"/>
          </w:rPr>
          <w:t>compcenter</w:t>
        </w:r>
        <w:r>
          <w:rPr>
            <w:rStyle w:val="ad"/>
            <w:i/>
            <w:iCs/>
            <w:shd w:val="clear" w:color="auto" w:fill="FFFFFF"/>
          </w:rPr>
          <w:t>.</w:t>
        </w:r>
        <w:r>
          <w:rPr>
            <w:rStyle w:val="ad"/>
            <w:i/>
            <w:iCs/>
            <w:shd w:val="clear" w:color="auto" w:fill="FFFFFF"/>
            <w:lang w:val="en-US"/>
          </w:rPr>
          <w:t>org</w:t>
        </w:r>
      </w:hyperlink>
      <w:r w:rsidRPr="002E6A4F">
        <w:rPr>
          <w:rStyle w:val="ad"/>
          <w:rFonts w:eastAsia="Arial Unicode MS"/>
          <w:iCs/>
          <w:color w:val="auto"/>
          <w:shd w:val="clear" w:color="auto" w:fill="FFFFFF"/>
        </w:rPr>
        <w:t>;</w:t>
      </w:r>
    </w:p>
    <w:p w14:paraId="055B3DCA" w14:textId="77777777" w:rsidR="00C573E7" w:rsidRDefault="00C573E7" w:rsidP="00C573E7">
      <w:pPr>
        <w:pStyle w:val="a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e-mail: </w:t>
      </w:r>
      <w:hyperlink r:id="rId15" w:history="1">
        <w:r>
          <w:rPr>
            <w:rStyle w:val="ad"/>
            <w:rFonts w:eastAsia="Times New Roman"/>
            <w:i/>
            <w:iCs/>
            <w:shd w:val="clear" w:color="auto" w:fill="FFFFFF"/>
            <w:lang w:val="en-US"/>
          </w:rPr>
          <w:t>info@compcenter.org,</w:t>
        </w:r>
      </w:hyperlink>
      <w:r w:rsidRPr="002E6A4F">
        <w:rPr>
          <w:rStyle w:val="ad"/>
          <w:rFonts w:eastAsia="Times New Roman"/>
          <w:i/>
          <w:iCs/>
          <w:shd w:val="clear" w:color="auto" w:fill="FFFFFF"/>
          <w:lang w:val="en-US"/>
        </w:rPr>
        <w:t xml:space="preserve"> </w:t>
      </w:r>
      <w:hyperlink r:id="rId16" w:history="1">
        <w:r>
          <w:rPr>
            <w:rStyle w:val="ad"/>
            <w:rFonts w:eastAsia="Times New Roman"/>
            <w:i/>
            <w:iCs/>
            <w:shd w:val="clear" w:color="auto" w:fill="FFFFFF"/>
            <w:lang w:val="en-US"/>
          </w:rPr>
          <w:t>snnovoselov@compcenter.org</w:t>
        </w:r>
      </w:hyperlink>
      <w:r w:rsidRPr="002E6A4F">
        <w:rPr>
          <w:rStyle w:val="ad"/>
          <w:rFonts w:eastAsia="Arial Unicode MS"/>
          <w:iCs/>
          <w:color w:val="auto"/>
          <w:shd w:val="clear" w:color="auto" w:fill="FFFFFF"/>
          <w:lang w:val="en-US"/>
        </w:rPr>
        <w:t>;</w:t>
      </w:r>
    </w:p>
    <w:p w14:paraId="185E31E5" w14:textId="77777777" w:rsidR="00C573E7" w:rsidRPr="005D30CE" w:rsidRDefault="00C573E7" w:rsidP="00C573E7">
      <w:pPr>
        <w:pStyle w:val="a"/>
        <w:rPr>
          <w:rFonts w:eastAsia="Times New Roman"/>
        </w:rPr>
      </w:pPr>
      <w:r>
        <w:rPr>
          <w:rFonts w:eastAsia="Times New Roman"/>
        </w:rPr>
        <w:t>тел.: 8 800-555-70-67 (с 8:00 до 17:00 по МСК).</w:t>
      </w:r>
    </w:p>
    <w:p w14:paraId="70ACEAEA" w14:textId="77777777" w:rsidR="00863C35" w:rsidRDefault="00863C35"/>
    <w:sectPr w:rsidR="00863C35" w:rsidSect="00863C35">
      <w:headerReference w:type="default" r:id="rId17"/>
      <w:type w:val="continuous"/>
      <w:pgSz w:w="11906" w:h="16838"/>
      <w:pgMar w:top="1418" w:right="566" w:bottom="1418" w:left="141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C52D6" w14:textId="77777777" w:rsidR="000673C2" w:rsidRDefault="000673C2">
      <w:pPr>
        <w:spacing w:line="240" w:lineRule="auto"/>
      </w:pPr>
      <w:r>
        <w:separator/>
      </w:r>
    </w:p>
  </w:endnote>
  <w:endnote w:type="continuationSeparator" w:id="0">
    <w:p w14:paraId="66E7E9E7" w14:textId="77777777" w:rsidR="000673C2" w:rsidRDefault="000673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DEKFBK++TimesNewRoman,Bold">
    <w:altName w:val="+ 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BDE9" w14:textId="77777777" w:rsidR="00980A56" w:rsidRPr="00B35B5D" w:rsidRDefault="00980A56" w:rsidP="00863C35">
    <w:pPr>
      <w:rPr>
        <w:sz w:val="6"/>
        <w:szCs w:val="6"/>
      </w:rPr>
    </w:pPr>
  </w:p>
  <w:p w14:paraId="37AA5DC0" w14:textId="77777777" w:rsidR="00980A56" w:rsidRPr="007778C7" w:rsidRDefault="00980A56" w:rsidP="00863C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268BB" w14:textId="77777777" w:rsidR="000673C2" w:rsidRDefault="000673C2">
      <w:pPr>
        <w:spacing w:line="240" w:lineRule="auto"/>
      </w:pPr>
      <w:r>
        <w:separator/>
      </w:r>
    </w:p>
  </w:footnote>
  <w:footnote w:type="continuationSeparator" w:id="0">
    <w:p w14:paraId="0E68BCC8" w14:textId="77777777" w:rsidR="000673C2" w:rsidRDefault="000673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4226512"/>
      <w:docPartObj>
        <w:docPartGallery w:val="Page Numbers (Top of Page)"/>
        <w:docPartUnique/>
      </w:docPartObj>
    </w:sdtPr>
    <w:sdtEndPr/>
    <w:sdtContent>
      <w:p w14:paraId="3D479AF3" w14:textId="77777777" w:rsidR="00980A56" w:rsidRDefault="00980A5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7F101FEF" w14:textId="77777777" w:rsidR="00980A56" w:rsidRDefault="00980A56" w:rsidP="00863C35">
        <w:pPr>
          <w:pStyle w:val="a9"/>
          <w:jc w:val="center"/>
        </w:pPr>
        <w:r w:rsidRPr="009422C3">
          <w:t>07623615.00399</w:t>
        </w:r>
        <w:r>
          <w:rPr>
            <w:lang w:val="en-US"/>
          </w:rPr>
          <w:t>-01</w:t>
        </w:r>
        <w:r w:rsidRPr="009422C3">
          <w:t xml:space="preserve"> 34</w:t>
        </w:r>
        <w:r>
          <w:t>-01</w:t>
        </w:r>
      </w:p>
    </w:sdtContent>
  </w:sdt>
  <w:p w14:paraId="28A614DA" w14:textId="77777777" w:rsidR="00980A56" w:rsidRPr="009422C3" w:rsidRDefault="00980A56" w:rsidP="00863C35">
    <w:pPr>
      <w:pStyle w:val="a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2252200"/>
      <w:docPartObj>
        <w:docPartGallery w:val="Page Numbers (Top of Page)"/>
        <w:docPartUnique/>
      </w:docPartObj>
    </w:sdtPr>
    <w:sdtEndPr>
      <w:rPr>
        <w:sz w:val="32"/>
      </w:rPr>
    </w:sdtEndPr>
    <w:sdtContent>
      <w:p w14:paraId="033A3233" w14:textId="4F6094DD" w:rsidR="00980A56" w:rsidRPr="0093025B" w:rsidRDefault="00980A56" w:rsidP="00863C35">
        <w:pPr>
          <w:pStyle w:val="a9"/>
          <w:jc w:val="center"/>
          <w:rPr>
            <w:sz w:val="24"/>
            <w:szCs w:val="22"/>
          </w:rPr>
        </w:pPr>
        <w:r w:rsidRPr="0093025B">
          <w:rPr>
            <w:sz w:val="24"/>
            <w:szCs w:val="22"/>
          </w:rPr>
          <w:fldChar w:fldCharType="begin"/>
        </w:r>
        <w:r w:rsidRPr="0093025B">
          <w:rPr>
            <w:sz w:val="24"/>
            <w:szCs w:val="22"/>
          </w:rPr>
          <w:instrText>PAGE   \* MERGEFORMAT</w:instrText>
        </w:r>
        <w:r w:rsidRPr="0093025B">
          <w:rPr>
            <w:sz w:val="24"/>
            <w:szCs w:val="22"/>
          </w:rPr>
          <w:fldChar w:fldCharType="separate"/>
        </w:r>
        <w:r w:rsidR="00EF41A5">
          <w:rPr>
            <w:noProof/>
            <w:sz w:val="24"/>
            <w:szCs w:val="22"/>
          </w:rPr>
          <w:t>14</w:t>
        </w:r>
        <w:r w:rsidRPr="0093025B">
          <w:rPr>
            <w:sz w:val="24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028F"/>
    <w:multiLevelType w:val="hybridMultilevel"/>
    <w:tmpl w:val="8AE866C4"/>
    <w:lvl w:ilvl="0" w:tplc="312EFF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D0761"/>
    <w:multiLevelType w:val="hybridMultilevel"/>
    <w:tmpl w:val="3F82B396"/>
    <w:lvl w:ilvl="0" w:tplc="BBD6AC5E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DA1AFB"/>
    <w:multiLevelType w:val="hybridMultilevel"/>
    <w:tmpl w:val="A22C1CB6"/>
    <w:lvl w:ilvl="0" w:tplc="A05679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D2FDC"/>
    <w:multiLevelType w:val="hybridMultilevel"/>
    <w:tmpl w:val="D94A8854"/>
    <w:lvl w:ilvl="0" w:tplc="8A9C2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EDEAB5E">
      <w:start w:val="1"/>
      <w:numFmt w:val="decimal"/>
      <w:lvlText w:val="%2)"/>
      <w:lvlJc w:val="left"/>
      <w:pPr>
        <w:ind w:left="2149" w:hanging="360"/>
      </w:pPr>
      <w:rPr>
        <w:rFonts w:hint="default"/>
        <w:i w:val="0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C02622"/>
    <w:multiLevelType w:val="hybridMultilevel"/>
    <w:tmpl w:val="3F5AC850"/>
    <w:lvl w:ilvl="0" w:tplc="EF2E67D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D70BF"/>
    <w:multiLevelType w:val="hybridMultilevel"/>
    <w:tmpl w:val="C67C35A0"/>
    <w:lvl w:ilvl="0" w:tplc="9DB00E9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A06DC2"/>
    <w:multiLevelType w:val="hybridMultilevel"/>
    <w:tmpl w:val="01D0F5A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CCC72C0"/>
    <w:multiLevelType w:val="hybridMultilevel"/>
    <w:tmpl w:val="EE90960C"/>
    <w:lvl w:ilvl="0" w:tplc="1D50F8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73D38"/>
    <w:multiLevelType w:val="hybridMultilevel"/>
    <w:tmpl w:val="A2E8266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1E189C"/>
    <w:multiLevelType w:val="multilevel"/>
    <w:tmpl w:val="0C6CED28"/>
    <w:lvl w:ilvl="0">
      <w:start w:val="1"/>
      <w:numFmt w:val="decimal"/>
      <w:pStyle w:val="Orderedlist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567" w:firstLine="0"/>
      </w:p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</w:lvl>
  </w:abstractNum>
  <w:abstractNum w:abstractNumId="10" w15:restartNumberingAfterBreak="0">
    <w:nsid w:val="275644DA"/>
    <w:multiLevelType w:val="multilevel"/>
    <w:tmpl w:val="6CFEBCF4"/>
    <w:lvl w:ilvl="0">
      <w:start w:val="1"/>
      <w:numFmt w:val="bullet"/>
      <w:pStyle w:val="a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russianLower"/>
      <w:lvlRestart w:val="0"/>
      <w:pStyle w:val="a0"/>
      <w:lvlText w:val="%2)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Restart w:val="0"/>
      <w:pStyle w:val="a1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11" w15:restartNumberingAfterBreak="0">
    <w:nsid w:val="2B173E57"/>
    <w:multiLevelType w:val="hybridMultilevel"/>
    <w:tmpl w:val="91C2546C"/>
    <w:lvl w:ilvl="0" w:tplc="3530FF66">
      <w:start w:val="1"/>
      <w:numFmt w:val="bullet"/>
      <w:pStyle w:val="050505"/>
      <w:lvlText w:val=""/>
      <w:lvlJc w:val="left"/>
      <w:pPr>
        <w:tabs>
          <w:tab w:val="num" w:pos="964"/>
        </w:tabs>
        <w:ind w:left="227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02725"/>
    <w:multiLevelType w:val="hybridMultilevel"/>
    <w:tmpl w:val="E416AD32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 w15:restartNumberingAfterBreak="0">
    <w:nsid w:val="303E69FA"/>
    <w:multiLevelType w:val="multilevel"/>
    <w:tmpl w:val="6DC82AFA"/>
    <w:lvl w:ilvl="0">
      <w:start w:val="1"/>
      <w:numFmt w:val="decimal"/>
      <w:pStyle w:val="Head1"/>
      <w:suff w:val="space"/>
      <w:lvlText w:val="%1."/>
      <w:lvlJc w:val="left"/>
      <w:pPr>
        <w:ind w:left="360" w:hanging="360"/>
      </w:pPr>
    </w:lvl>
    <w:lvl w:ilvl="1">
      <w:start w:val="1"/>
      <w:numFmt w:val="decimal"/>
      <w:pStyle w:val="Head2"/>
      <w:suff w:val="space"/>
      <w:lvlText w:val="%1.%2.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720" w:hanging="720"/>
      </w:pPr>
      <w:rPr>
        <w:lang w:val="ru-RU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Restart w:val="0"/>
      <w:pStyle w:val="PictureInscription"/>
      <w:suff w:val="space"/>
      <w:lvlText w:val="Рисунок %8 -"/>
      <w:lvlJc w:val="left"/>
      <w:pPr>
        <w:ind w:left="1800" w:hanging="1800"/>
      </w:pPr>
    </w:lvl>
    <w:lvl w:ilvl="8">
      <w:start w:val="1"/>
      <w:numFmt w:val="decimal"/>
      <w:lvlRestart w:val="0"/>
      <w:pStyle w:val="Head2"/>
      <w:suff w:val="space"/>
      <w:lvlText w:val="Таблица - %9"/>
      <w:lvlJc w:val="left"/>
      <w:pPr>
        <w:ind w:left="2160" w:hanging="2160"/>
      </w:pPr>
    </w:lvl>
  </w:abstractNum>
  <w:abstractNum w:abstractNumId="14" w15:restartNumberingAfterBreak="0">
    <w:nsid w:val="32BE6346"/>
    <w:multiLevelType w:val="hybridMultilevel"/>
    <w:tmpl w:val="D7C06C94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498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3501224C"/>
    <w:multiLevelType w:val="hybridMultilevel"/>
    <w:tmpl w:val="10DC26B8"/>
    <w:lvl w:ilvl="0" w:tplc="04EC0D0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767D1"/>
    <w:multiLevelType w:val="hybridMultilevel"/>
    <w:tmpl w:val="380A442C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7" w15:restartNumberingAfterBreak="0">
    <w:nsid w:val="36FB6AC5"/>
    <w:multiLevelType w:val="hybridMultilevel"/>
    <w:tmpl w:val="BEBCA778"/>
    <w:lvl w:ilvl="0" w:tplc="07F8F602">
      <w:start w:val="3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7298B"/>
    <w:multiLevelType w:val="multilevel"/>
    <w:tmpl w:val="083EA20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569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2139" w:hanging="720"/>
      </w:pPr>
    </w:lvl>
    <w:lvl w:ilvl="3">
      <w:start w:val="1"/>
      <w:numFmt w:val="decimal"/>
      <w:pStyle w:val="4"/>
      <w:lvlText w:val="%1.%2.%3.%4"/>
      <w:lvlJc w:val="left"/>
      <w:pPr>
        <w:ind w:left="1290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A255BB8"/>
    <w:multiLevelType w:val="hybridMultilevel"/>
    <w:tmpl w:val="DC54467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A59343C"/>
    <w:multiLevelType w:val="hybridMultilevel"/>
    <w:tmpl w:val="55F03D7E"/>
    <w:lvl w:ilvl="0" w:tplc="77EE548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8222F"/>
    <w:multiLevelType w:val="hybridMultilevel"/>
    <w:tmpl w:val="492A38A4"/>
    <w:lvl w:ilvl="0" w:tplc="62B8BB9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119AB93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A2AD7"/>
    <w:multiLevelType w:val="hybridMultilevel"/>
    <w:tmpl w:val="63B0E610"/>
    <w:lvl w:ilvl="0" w:tplc="04190011">
      <w:start w:val="1"/>
      <w:numFmt w:val="decimal"/>
      <w:lvlText w:val="%1)"/>
      <w:lvlJc w:val="left"/>
      <w:pPr>
        <w:ind w:left="2498" w:hanging="360"/>
      </w:p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3" w15:restartNumberingAfterBreak="0">
    <w:nsid w:val="3D6D4F19"/>
    <w:multiLevelType w:val="hybridMultilevel"/>
    <w:tmpl w:val="63B0E610"/>
    <w:lvl w:ilvl="0" w:tplc="04190011">
      <w:start w:val="1"/>
      <w:numFmt w:val="decimal"/>
      <w:lvlText w:val="%1)"/>
      <w:lvlJc w:val="left"/>
      <w:pPr>
        <w:ind w:left="2498" w:hanging="360"/>
      </w:p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4" w15:restartNumberingAfterBreak="0">
    <w:nsid w:val="40705A9F"/>
    <w:multiLevelType w:val="hybridMultilevel"/>
    <w:tmpl w:val="63B0E610"/>
    <w:lvl w:ilvl="0" w:tplc="04190011">
      <w:start w:val="1"/>
      <w:numFmt w:val="decimal"/>
      <w:lvlText w:val="%1)"/>
      <w:lvlJc w:val="left"/>
      <w:pPr>
        <w:ind w:left="2498" w:hanging="360"/>
      </w:p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5" w15:restartNumberingAfterBreak="0">
    <w:nsid w:val="422B388C"/>
    <w:multiLevelType w:val="hybridMultilevel"/>
    <w:tmpl w:val="38D22DB6"/>
    <w:lvl w:ilvl="0" w:tplc="54B4F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4D2F42"/>
    <w:multiLevelType w:val="hybridMultilevel"/>
    <w:tmpl w:val="E416AD32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7" w15:restartNumberingAfterBreak="0">
    <w:nsid w:val="49FE5DBE"/>
    <w:multiLevelType w:val="hybridMultilevel"/>
    <w:tmpl w:val="FADEC08A"/>
    <w:lvl w:ilvl="0" w:tplc="8ED867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42D57"/>
    <w:multiLevelType w:val="hybridMultilevel"/>
    <w:tmpl w:val="59709508"/>
    <w:lvl w:ilvl="0" w:tplc="8A9C2CD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lang w:val="en-US"/>
      </w:rPr>
    </w:lvl>
    <w:lvl w:ilvl="1" w:tplc="04190011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F367E77"/>
    <w:multiLevelType w:val="hybridMultilevel"/>
    <w:tmpl w:val="3F82B396"/>
    <w:lvl w:ilvl="0" w:tplc="BBD6AC5E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641E8E"/>
    <w:multiLevelType w:val="hybridMultilevel"/>
    <w:tmpl w:val="60D2BC0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35954DF"/>
    <w:multiLevelType w:val="hybridMultilevel"/>
    <w:tmpl w:val="63B0E610"/>
    <w:lvl w:ilvl="0" w:tplc="04190011">
      <w:start w:val="1"/>
      <w:numFmt w:val="decimal"/>
      <w:lvlText w:val="%1)"/>
      <w:lvlJc w:val="left"/>
      <w:pPr>
        <w:ind w:left="2498" w:hanging="360"/>
      </w:p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2" w15:restartNumberingAfterBreak="0">
    <w:nsid w:val="543D7DEE"/>
    <w:multiLevelType w:val="hybridMultilevel"/>
    <w:tmpl w:val="63B0E610"/>
    <w:lvl w:ilvl="0" w:tplc="04190011">
      <w:start w:val="1"/>
      <w:numFmt w:val="decimal"/>
      <w:lvlText w:val="%1)"/>
      <w:lvlJc w:val="left"/>
      <w:pPr>
        <w:ind w:left="2498" w:hanging="360"/>
      </w:p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3" w15:restartNumberingAfterBreak="0">
    <w:nsid w:val="54464D83"/>
    <w:multiLevelType w:val="hybridMultilevel"/>
    <w:tmpl w:val="D682BC9C"/>
    <w:lvl w:ilvl="0" w:tplc="C3C013E6">
      <w:start w:val="34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5C7210"/>
    <w:multiLevelType w:val="hybridMultilevel"/>
    <w:tmpl w:val="44A4AC3A"/>
    <w:lvl w:ilvl="0" w:tplc="BCACCD0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119AB93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A412E"/>
    <w:multiLevelType w:val="hybridMultilevel"/>
    <w:tmpl w:val="6EEA6F56"/>
    <w:lvl w:ilvl="0" w:tplc="CE566D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B830A7"/>
    <w:multiLevelType w:val="hybridMultilevel"/>
    <w:tmpl w:val="58422E1E"/>
    <w:lvl w:ilvl="0" w:tplc="7E90E1FA">
      <w:start w:val="32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034F1"/>
    <w:multiLevelType w:val="hybridMultilevel"/>
    <w:tmpl w:val="9DDA52B4"/>
    <w:lvl w:ilvl="0" w:tplc="0CEE4FA4">
      <w:start w:val="1"/>
      <w:numFmt w:val="bullet"/>
      <w:pStyle w:val="mark"/>
      <w:lvlText w:val=""/>
      <w:lvlJc w:val="left"/>
      <w:pPr>
        <w:tabs>
          <w:tab w:val="num" w:pos="1134"/>
        </w:tabs>
        <w:ind w:left="284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321B4"/>
    <w:multiLevelType w:val="hybridMultilevel"/>
    <w:tmpl w:val="AD400DE4"/>
    <w:lvl w:ilvl="0" w:tplc="FFFFFFFF">
      <w:start w:val="1"/>
      <w:numFmt w:val="bullet"/>
      <w:pStyle w:val="ItemizedLis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5F06232"/>
    <w:multiLevelType w:val="hybridMultilevel"/>
    <w:tmpl w:val="12E8BF2C"/>
    <w:lvl w:ilvl="0" w:tplc="B59832B6">
      <w:start w:val="1"/>
      <w:numFmt w:val="bullet"/>
      <w:pStyle w:val="a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80787D"/>
    <w:multiLevelType w:val="hybridMultilevel"/>
    <w:tmpl w:val="E23A6582"/>
    <w:lvl w:ilvl="0" w:tplc="8A9C2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en-US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7AD1BD0"/>
    <w:multiLevelType w:val="hybridMultilevel"/>
    <w:tmpl w:val="2CB22A88"/>
    <w:lvl w:ilvl="0" w:tplc="3932868C">
      <w:start w:val="1"/>
      <w:numFmt w:val="decimal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E3E1A20"/>
    <w:multiLevelType w:val="hybridMultilevel"/>
    <w:tmpl w:val="F36058D4"/>
    <w:lvl w:ilvl="0" w:tplc="4AE48124">
      <w:start w:val="1"/>
      <w:numFmt w:val="bullet"/>
      <w:pStyle w:val="10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27102"/>
    <w:multiLevelType w:val="hybridMultilevel"/>
    <w:tmpl w:val="E416AD32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4" w15:restartNumberingAfterBreak="0">
    <w:nsid w:val="72B72E81"/>
    <w:multiLevelType w:val="hybridMultilevel"/>
    <w:tmpl w:val="3F82B396"/>
    <w:lvl w:ilvl="0" w:tplc="BBD6AC5E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2DD49C0"/>
    <w:multiLevelType w:val="hybridMultilevel"/>
    <w:tmpl w:val="07326280"/>
    <w:lvl w:ilvl="0" w:tplc="E0B295F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292221"/>
    <w:multiLevelType w:val="hybridMultilevel"/>
    <w:tmpl w:val="C3A87F36"/>
    <w:lvl w:ilvl="0" w:tplc="8A9C2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8A9C2CD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5004AA"/>
    <w:multiLevelType w:val="hybridMultilevel"/>
    <w:tmpl w:val="3F82B396"/>
    <w:lvl w:ilvl="0" w:tplc="BBD6AC5E">
      <w:start w:val="1"/>
      <w:numFmt w:val="decimal"/>
      <w:lvlText w:val="%1)"/>
      <w:lvlJc w:val="left"/>
      <w:pPr>
        <w:ind w:left="1429" w:hanging="360"/>
      </w:pPr>
      <w:rPr>
        <w:rFonts w:hint="default"/>
        <w:lang w:val="ru-RU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55B76C1"/>
    <w:multiLevelType w:val="hybridMultilevel"/>
    <w:tmpl w:val="6FF8F9AE"/>
    <w:lvl w:ilvl="0" w:tplc="8A9C2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89D637C"/>
    <w:multiLevelType w:val="hybridMultilevel"/>
    <w:tmpl w:val="CAEA190C"/>
    <w:lvl w:ilvl="0" w:tplc="119AB9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5A48B9"/>
    <w:multiLevelType w:val="multilevel"/>
    <w:tmpl w:val="1ACECBAA"/>
    <w:lvl w:ilvl="0">
      <w:start w:val="1"/>
      <w:numFmt w:val="decimal"/>
      <w:pStyle w:val="1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11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none"/>
      <w:lvlRestart w:val="0"/>
      <w:suff w:val="space"/>
      <w:lvlText w:val="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 w15:restartNumberingAfterBreak="0">
    <w:nsid w:val="7AFF5B91"/>
    <w:multiLevelType w:val="hybridMultilevel"/>
    <w:tmpl w:val="13923E08"/>
    <w:lvl w:ilvl="0" w:tplc="1214FD6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8F6E96"/>
    <w:multiLevelType w:val="hybridMultilevel"/>
    <w:tmpl w:val="8FFACCCE"/>
    <w:lvl w:ilvl="0" w:tplc="9E56EF1E">
      <w:start w:val="3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B75BE3"/>
    <w:multiLevelType w:val="hybridMultilevel"/>
    <w:tmpl w:val="DB4E01C6"/>
    <w:lvl w:ilvl="0" w:tplc="D9BEF3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2031CE"/>
    <w:multiLevelType w:val="hybridMultilevel"/>
    <w:tmpl w:val="D8665700"/>
    <w:lvl w:ilvl="0" w:tplc="E5D84C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0D1A50"/>
    <w:multiLevelType w:val="hybridMultilevel"/>
    <w:tmpl w:val="51743248"/>
    <w:lvl w:ilvl="0" w:tplc="119AB9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48"/>
  </w:num>
  <w:num w:numId="4">
    <w:abstractNumId w:val="5"/>
  </w:num>
  <w:num w:numId="5">
    <w:abstractNumId w:val="50"/>
  </w:num>
  <w:num w:numId="6">
    <w:abstractNumId w:val="11"/>
  </w:num>
  <w:num w:numId="7">
    <w:abstractNumId w:val="37"/>
  </w:num>
  <w:num w:numId="8">
    <w:abstractNumId w:val="42"/>
  </w:num>
  <w:num w:numId="9">
    <w:abstractNumId w:val="39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6"/>
  </w:num>
  <w:num w:numId="15">
    <w:abstractNumId w:val="41"/>
  </w:num>
  <w:num w:numId="16">
    <w:abstractNumId w:val="19"/>
  </w:num>
  <w:num w:numId="17">
    <w:abstractNumId w:val="8"/>
  </w:num>
  <w:num w:numId="18">
    <w:abstractNumId w:val="40"/>
  </w:num>
  <w:num w:numId="19">
    <w:abstractNumId w:val="28"/>
  </w:num>
  <w:num w:numId="20">
    <w:abstractNumId w:val="6"/>
  </w:num>
  <w:num w:numId="21">
    <w:abstractNumId w:val="30"/>
  </w:num>
  <w:num w:numId="22">
    <w:abstractNumId w:val="16"/>
  </w:num>
  <w:num w:numId="23">
    <w:abstractNumId w:val="47"/>
  </w:num>
  <w:num w:numId="24">
    <w:abstractNumId w:val="12"/>
  </w:num>
  <w:num w:numId="25">
    <w:abstractNumId w:val="14"/>
  </w:num>
  <w:num w:numId="26">
    <w:abstractNumId w:val="31"/>
  </w:num>
  <w:num w:numId="27">
    <w:abstractNumId w:val="24"/>
  </w:num>
  <w:num w:numId="28">
    <w:abstractNumId w:val="22"/>
  </w:num>
  <w:num w:numId="29">
    <w:abstractNumId w:val="54"/>
  </w:num>
  <w:num w:numId="30">
    <w:abstractNumId w:val="27"/>
  </w:num>
  <w:num w:numId="31">
    <w:abstractNumId w:val="25"/>
  </w:num>
  <w:num w:numId="32">
    <w:abstractNumId w:val="55"/>
  </w:num>
  <w:num w:numId="33">
    <w:abstractNumId w:val="7"/>
  </w:num>
  <w:num w:numId="34">
    <w:abstractNumId w:val="0"/>
  </w:num>
  <w:num w:numId="35">
    <w:abstractNumId w:val="21"/>
  </w:num>
  <w:num w:numId="36">
    <w:abstractNumId w:val="15"/>
  </w:num>
  <w:num w:numId="37">
    <w:abstractNumId w:val="1"/>
  </w:num>
  <w:num w:numId="38">
    <w:abstractNumId w:val="26"/>
  </w:num>
  <w:num w:numId="39">
    <w:abstractNumId w:val="32"/>
  </w:num>
  <w:num w:numId="40">
    <w:abstractNumId w:val="23"/>
  </w:num>
  <w:num w:numId="41">
    <w:abstractNumId w:val="34"/>
  </w:num>
  <w:num w:numId="42">
    <w:abstractNumId w:val="36"/>
  </w:num>
  <w:num w:numId="43">
    <w:abstractNumId w:val="52"/>
  </w:num>
  <w:num w:numId="44">
    <w:abstractNumId w:val="33"/>
  </w:num>
  <w:num w:numId="45">
    <w:abstractNumId w:val="20"/>
  </w:num>
  <w:num w:numId="46">
    <w:abstractNumId w:val="49"/>
  </w:num>
  <w:num w:numId="47">
    <w:abstractNumId w:val="4"/>
  </w:num>
  <w:num w:numId="48">
    <w:abstractNumId w:val="35"/>
  </w:num>
  <w:num w:numId="49">
    <w:abstractNumId w:val="45"/>
  </w:num>
  <w:num w:numId="50">
    <w:abstractNumId w:val="53"/>
  </w:num>
  <w:num w:numId="51">
    <w:abstractNumId w:val="51"/>
  </w:num>
  <w:num w:numId="52">
    <w:abstractNumId w:val="2"/>
  </w:num>
  <w:num w:numId="53">
    <w:abstractNumId w:val="29"/>
  </w:num>
  <w:num w:numId="54">
    <w:abstractNumId w:val="44"/>
  </w:num>
  <w:num w:numId="55">
    <w:abstractNumId w:val="43"/>
  </w:num>
  <w:num w:numId="56">
    <w:abstractNumId w:val="1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E7"/>
    <w:rsid w:val="00013783"/>
    <w:rsid w:val="0002121F"/>
    <w:rsid w:val="00034CE6"/>
    <w:rsid w:val="000553AF"/>
    <w:rsid w:val="0006326A"/>
    <w:rsid w:val="000673C2"/>
    <w:rsid w:val="00074B70"/>
    <w:rsid w:val="00106CE5"/>
    <w:rsid w:val="001073C9"/>
    <w:rsid w:val="0011106A"/>
    <w:rsid w:val="00182A38"/>
    <w:rsid w:val="001D4C3E"/>
    <w:rsid w:val="001F209D"/>
    <w:rsid w:val="0020707A"/>
    <w:rsid w:val="0024708B"/>
    <w:rsid w:val="00261A5F"/>
    <w:rsid w:val="00262730"/>
    <w:rsid w:val="00264676"/>
    <w:rsid w:val="00296B6E"/>
    <w:rsid w:val="002C338E"/>
    <w:rsid w:val="002C4B67"/>
    <w:rsid w:val="002E54B6"/>
    <w:rsid w:val="0032572F"/>
    <w:rsid w:val="00330F16"/>
    <w:rsid w:val="00352FE1"/>
    <w:rsid w:val="0037277B"/>
    <w:rsid w:val="00397D7C"/>
    <w:rsid w:val="003A1814"/>
    <w:rsid w:val="003B4315"/>
    <w:rsid w:val="003F426C"/>
    <w:rsid w:val="00406541"/>
    <w:rsid w:val="004546A3"/>
    <w:rsid w:val="004A2D9A"/>
    <w:rsid w:val="004C7876"/>
    <w:rsid w:val="004E7DDE"/>
    <w:rsid w:val="004F2950"/>
    <w:rsid w:val="004F545D"/>
    <w:rsid w:val="00530812"/>
    <w:rsid w:val="005409DF"/>
    <w:rsid w:val="005626A7"/>
    <w:rsid w:val="00564252"/>
    <w:rsid w:val="005A06F3"/>
    <w:rsid w:val="005B5AE1"/>
    <w:rsid w:val="005C51C1"/>
    <w:rsid w:val="005E6301"/>
    <w:rsid w:val="005F5540"/>
    <w:rsid w:val="00600680"/>
    <w:rsid w:val="006356D6"/>
    <w:rsid w:val="0063665E"/>
    <w:rsid w:val="006372AC"/>
    <w:rsid w:val="00670FF9"/>
    <w:rsid w:val="006C5996"/>
    <w:rsid w:val="006D3C95"/>
    <w:rsid w:val="00720732"/>
    <w:rsid w:val="00797954"/>
    <w:rsid w:val="007A6DFE"/>
    <w:rsid w:val="007F5459"/>
    <w:rsid w:val="00863C35"/>
    <w:rsid w:val="00874771"/>
    <w:rsid w:val="00896B93"/>
    <w:rsid w:val="008B6C9D"/>
    <w:rsid w:val="008C0442"/>
    <w:rsid w:val="008C5E12"/>
    <w:rsid w:val="008D43FD"/>
    <w:rsid w:val="00923D54"/>
    <w:rsid w:val="009271C2"/>
    <w:rsid w:val="00943F5B"/>
    <w:rsid w:val="009542CE"/>
    <w:rsid w:val="00980A56"/>
    <w:rsid w:val="00992D48"/>
    <w:rsid w:val="009A120A"/>
    <w:rsid w:val="009A765D"/>
    <w:rsid w:val="009B72B1"/>
    <w:rsid w:val="009D4EFE"/>
    <w:rsid w:val="009D5359"/>
    <w:rsid w:val="00AC5A0F"/>
    <w:rsid w:val="00B142B9"/>
    <w:rsid w:val="00B2496A"/>
    <w:rsid w:val="00B42595"/>
    <w:rsid w:val="00BA0863"/>
    <w:rsid w:val="00BE795B"/>
    <w:rsid w:val="00C27125"/>
    <w:rsid w:val="00C30E47"/>
    <w:rsid w:val="00C5290E"/>
    <w:rsid w:val="00C573D5"/>
    <w:rsid w:val="00C573E7"/>
    <w:rsid w:val="00C70FF7"/>
    <w:rsid w:val="00CB774B"/>
    <w:rsid w:val="00CC1FF6"/>
    <w:rsid w:val="00CC3AA0"/>
    <w:rsid w:val="00CD6B9D"/>
    <w:rsid w:val="00D141D1"/>
    <w:rsid w:val="00D17A5A"/>
    <w:rsid w:val="00D253F1"/>
    <w:rsid w:val="00D27C1F"/>
    <w:rsid w:val="00D37B88"/>
    <w:rsid w:val="00D52C2E"/>
    <w:rsid w:val="00D575D3"/>
    <w:rsid w:val="00DA6ED3"/>
    <w:rsid w:val="00DD0C95"/>
    <w:rsid w:val="00E10445"/>
    <w:rsid w:val="00E31DED"/>
    <w:rsid w:val="00E33E2A"/>
    <w:rsid w:val="00E8749E"/>
    <w:rsid w:val="00EA05BF"/>
    <w:rsid w:val="00EB4819"/>
    <w:rsid w:val="00EC25C7"/>
    <w:rsid w:val="00EC5D27"/>
    <w:rsid w:val="00ED3CCA"/>
    <w:rsid w:val="00EF41A5"/>
    <w:rsid w:val="00F13786"/>
    <w:rsid w:val="00F145B3"/>
    <w:rsid w:val="00F2077D"/>
    <w:rsid w:val="00FA1DAF"/>
    <w:rsid w:val="00FD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55137"/>
  <w15:chartTrackingRefBased/>
  <w15:docId w15:val="{0DF7E123-5FAD-424D-839F-7AE07042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 w:qFormat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573E7"/>
    <w:pPr>
      <w:spacing w:after="0" w:line="36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1">
    <w:name w:val="heading 1"/>
    <w:basedOn w:val="a3"/>
    <w:next w:val="a4"/>
    <w:link w:val="12"/>
    <w:qFormat/>
    <w:rsid w:val="00E10445"/>
    <w:pPr>
      <w:keepNext/>
      <w:keepLines/>
      <w:numPr>
        <w:numId w:val="1"/>
      </w:numPr>
      <w:tabs>
        <w:tab w:val="left" w:pos="1134"/>
      </w:tabs>
      <w:suppressAutoHyphens/>
      <w:spacing w:before="240" w:after="240"/>
      <w:ind w:firstLine="277"/>
      <w:jc w:val="both"/>
      <w:outlineLvl w:val="0"/>
    </w:pPr>
    <w:rPr>
      <w:rFonts w:eastAsia="Arial Unicode MS"/>
      <w:b/>
      <w:caps/>
    </w:rPr>
  </w:style>
  <w:style w:type="paragraph" w:styleId="2">
    <w:name w:val="heading 2"/>
    <w:basedOn w:val="a3"/>
    <w:next w:val="a4"/>
    <w:link w:val="20"/>
    <w:qFormat/>
    <w:rsid w:val="002C338E"/>
    <w:pPr>
      <w:keepNext/>
      <w:keepLines/>
      <w:numPr>
        <w:ilvl w:val="1"/>
        <w:numId w:val="1"/>
      </w:numPr>
      <w:tabs>
        <w:tab w:val="left" w:pos="1276"/>
      </w:tabs>
      <w:spacing w:before="360" w:after="240"/>
      <w:ind w:hanging="860"/>
      <w:jc w:val="both"/>
      <w:outlineLvl w:val="1"/>
    </w:pPr>
    <w:rPr>
      <w:b/>
      <w:szCs w:val="28"/>
    </w:rPr>
  </w:style>
  <w:style w:type="paragraph" w:styleId="3">
    <w:name w:val="heading 3"/>
    <w:basedOn w:val="a3"/>
    <w:next w:val="a4"/>
    <w:link w:val="30"/>
    <w:autoRedefine/>
    <w:qFormat/>
    <w:rsid w:val="008C0442"/>
    <w:pPr>
      <w:keepNext/>
      <w:keepLines/>
      <w:numPr>
        <w:ilvl w:val="2"/>
        <w:numId w:val="1"/>
      </w:numPr>
      <w:tabs>
        <w:tab w:val="left" w:pos="1560"/>
      </w:tabs>
      <w:spacing w:before="240" w:after="240"/>
      <w:ind w:hanging="1430"/>
      <w:jc w:val="both"/>
      <w:outlineLvl w:val="2"/>
    </w:pPr>
    <w:rPr>
      <w:szCs w:val="28"/>
    </w:rPr>
  </w:style>
  <w:style w:type="paragraph" w:styleId="4">
    <w:name w:val="heading 4"/>
    <w:basedOn w:val="a3"/>
    <w:next w:val="a4"/>
    <w:link w:val="40"/>
    <w:qFormat/>
    <w:rsid w:val="00C573E7"/>
    <w:pPr>
      <w:keepNext/>
      <w:keepLines/>
      <w:numPr>
        <w:ilvl w:val="3"/>
        <w:numId w:val="1"/>
      </w:numPr>
      <w:tabs>
        <w:tab w:val="left" w:pos="1701"/>
      </w:tabs>
      <w:spacing w:before="240" w:after="240"/>
      <w:jc w:val="both"/>
      <w:outlineLvl w:val="3"/>
    </w:pPr>
    <w:rPr>
      <w:rFonts w:eastAsiaTheme="majorEastAsia"/>
      <w:bCs/>
      <w:iCs/>
    </w:rPr>
  </w:style>
  <w:style w:type="paragraph" w:styleId="5">
    <w:name w:val="heading 5"/>
    <w:basedOn w:val="a3"/>
    <w:next w:val="a4"/>
    <w:link w:val="50"/>
    <w:qFormat/>
    <w:rsid w:val="00C573E7"/>
    <w:pPr>
      <w:keepNext/>
      <w:keepLines/>
      <w:numPr>
        <w:ilvl w:val="4"/>
        <w:numId w:val="1"/>
      </w:numPr>
      <w:ind w:left="1843" w:hanging="1134"/>
      <w:jc w:val="both"/>
      <w:outlineLvl w:val="4"/>
    </w:pPr>
    <w:rPr>
      <w:b/>
    </w:rPr>
  </w:style>
  <w:style w:type="paragraph" w:styleId="6">
    <w:name w:val="heading 6"/>
    <w:basedOn w:val="a3"/>
    <w:next w:val="a3"/>
    <w:link w:val="60"/>
    <w:qFormat/>
    <w:rsid w:val="00C573E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3"/>
    <w:next w:val="a3"/>
    <w:link w:val="70"/>
    <w:unhideWhenUsed/>
    <w:qFormat/>
    <w:rsid w:val="00C573E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C573E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C573E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"/>
    <w:aliases w:val="по центру"/>
    <w:basedOn w:val="a3"/>
    <w:link w:val="a8"/>
    <w:unhideWhenUsed/>
    <w:qFormat/>
    <w:rsid w:val="00C573E7"/>
    <w:pPr>
      <w:ind w:firstLine="709"/>
      <w:jc w:val="both"/>
    </w:pPr>
    <w:rPr>
      <w:rFonts w:eastAsiaTheme="minorHAnsi"/>
      <w:lang w:eastAsia="en-US"/>
    </w:rPr>
  </w:style>
  <w:style w:type="character" w:customStyle="1" w:styleId="a8">
    <w:name w:val="Основной текст Знак"/>
    <w:aliases w:val="по центру Знак"/>
    <w:basedOn w:val="a5"/>
    <w:link w:val="a4"/>
    <w:rsid w:val="00C573E7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basedOn w:val="a5"/>
    <w:link w:val="1"/>
    <w:rsid w:val="00E10445"/>
    <w:rPr>
      <w:rFonts w:ascii="Times New Roman" w:eastAsia="Arial Unicode MS" w:hAnsi="Times New Roman" w:cs="Times New Roman"/>
      <w:b/>
      <w:caps/>
      <w:sz w:val="26"/>
      <w:szCs w:val="26"/>
      <w:lang w:eastAsia="ru-RU"/>
    </w:rPr>
  </w:style>
  <w:style w:type="character" w:customStyle="1" w:styleId="20">
    <w:name w:val="Заголовок 2 Знак"/>
    <w:basedOn w:val="a5"/>
    <w:link w:val="2"/>
    <w:rsid w:val="002C338E"/>
    <w:rPr>
      <w:rFonts w:ascii="Times New Roman" w:eastAsia="Calibri" w:hAnsi="Times New Roman" w:cs="Times New Roman"/>
      <w:b/>
      <w:sz w:val="26"/>
      <w:szCs w:val="28"/>
      <w:lang w:eastAsia="ru-RU"/>
    </w:rPr>
  </w:style>
  <w:style w:type="character" w:customStyle="1" w:styleId="30">
    <w:name w:val="Заголовок 3 Знак"/>
    <w:basedOn w:val="a5"/>
    <w:link w:val="3"/>
    <w:rsid w:val="008C0442"/>
    <w:rPr>
      <w:rFonts w:ascii="Times New Roman" w:eastAsia="Calibri" w:hAnsi="Times New Roman" w:cs="Times New Roman"/>
      <w:sz w:val="26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C573E7"/>
    <w:rPr>
      <w:rFonts w:ascii="Times New Roman" w:eastAsiaTheme="majorEastAsia" w:hAnsi="Times New Roman" w:cs="Times New Roman"/>
      <w:bCs/>
      <w:iCs/>
      <w:sz w:val="26"/>
      <w:szCs w:val="26"/>
      <w:lang w:eastAsia="ru-RU"/>
    </w:rPr>
  </w:style>
  <w:style w:type="character" w:customStyle="1" w:styleId="50">
    <w:name w:val="Заголовок 5 Знак"/>
    <w:basedOn w:val="a5"/>
    <w:link w:val="5"/>
    <w:rsid w:val="00C573E7"/>
    <w:rPr>
      <w:rFonts w:ascii="Times New Roman" w:eastAsia="Calibri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5"/>
    <w:link w:val="6"/>
    <w:rsid w:val="00C573E7"/>
    <w:rPr>
      <w:rFonts w:asciiTheme="majorHAnsi" w:eastAsiaTheme="majorEastAsia" w:hAnsiTheme="majorHAnsi" w:cstheme="majorBidi"/>
      <w:color w:val="1F3763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5"/>
    <w:link w:val="7"/>
    <w:rsid w:val="00C573E7"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  <w:lang w:eastAsia="ru-RU"/>
    </w:rPr>
  </w:style>
  <w:style w:type="character" w:customStyle="1" w:styleId="80">
    <w:name w:val="Заголовок 8 Знак"/>
    <w:basedOn w:val="a5"/>
    <w:link w:val="8"/>
    <w:rsid w:val="00C573E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rsid w:val="00C573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13">
    <w:name w:val="toc 1"/>
    <w:basedOn w:val="a3"/>
    <w:next w:val="a3"/>
    <w:autoRedefine/>
    <w:uiPriority w:val="39"/>
    <w:unhideWhenUsed/>
    <w:qFormat/>
    <w:rsid w:val="00C573E7"/>
    <w:pPr>
      <w:widowControl w:val="0"/>
      <w:tabs>
        <w:tab w:val="left" w:pos="0"/>
        <w:tab w:val="left" w:pos="432"/>
        <w:tab w:val="right" w:leader="dot" w:pos="10080"/>
      </w:tabs>
      <w:spacing w:after="100"/>
      <w:ind w:right="284"/>
      <w:jc w:val="both"/>
    </w:pPr>
    <w:rPr>
      <w:noProof/>
    </w:rPr>
  </w:style>
  <w:style w:type="paragraph" w:styleId="21">
    <w:name w:val="toc 2"/>
    <w:basedOn w:val="13"/>
    <w:next w:val="a3"/>
    <w:autoRedefine/>
    <w:uiPriority w:val="39"/>
    <w:unhideWhenUsed/>
    <w:qFormat/>
    <w:rsid w:val="00C573E7"/>
    <w:pPr>
      <w:tabs>
        <w:tab w:val="clear" w:pos="0"/>
        <w:tab w:val="clear" w:pos="432"/>
        <w:tab w:val="left" w:pos="993"/>
      </w:tabs>
      <w:ind w:right="282" w:firstLine="426"/>
    </w:pPr>
  </w:style>
  <w:style w:type="paragraph" w:styleId="a9">
    <w:name w:val="header"/>
    <w:basedOn w:val="a3"/>
    <w:link w:val="aa"/>
    <w:uiPriority w:val="99"/>
    <w:unhideWhenUsed/>
    <w:rsid w:val="00C573E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5"/>
    <w:link w:val="a9"/>
    <w:uiPriority w:val="99"/>
    <w:rsid w:val="00C573E7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b">
    <w:name w:val="footer"/>
    <w:aliases w:val="НижКолонтитул,ЛЕН2_ПРОЕКТ_Нижний колонтитул,ЛЕН2_ОБИН_Нижний колонтитул"/>
    <w:basedOn w:val="a3"/>
    <w:link w:val="ac"/>
    <w:unhideWhenUsed/>
    <w:rsid w:val="00C573E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aliases w:val="НижКолонтитул Знак,ЛЕН2_ПРОЕКТ_Нижний колонтитул Знак,ЛЕН2_ОБИН_Нижний колонтитул Знак"/>
    <w:basedOn w:val="a5"/>
    <w:link w:val="ab"/>
    <w:rsid w:val="00C573E7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a">
    <w:name w:val="Перечисление а) списком"/>
    <w:basedOn w:val="a3"/>
    <w:qFormat/>
    <w:rsid w:val="00C573E7"/>
    <w:pPr>
      <w:numPr>
        <w:numId w:val="2"/>
      </w:numPr>
      <w:tabs>
        <w:tab w:val="left" w:pos="1134"/>
      </w:tabs>
      <w:contextualSpacing/>
      <w:jc w:val="both"/>
    </w:pPr>
    <w:rPr>
      <w:color w:val="000000"/>
    </w:rPr>
  </w:style>
  <w:style w:type="paragraph" w:customStyle="1" w:styleId="a0">
    <w:name w:val="Перечисление б) ссылочное"/>
    <w:basedOn w:val="a"/>
    <w:autoRedefine/>
    <w:qFormat/>
    <w:rsid w:val="00C573E7"/>
    <w:pPr>
      <w:numPr>
        <w:ilvl w:val="1"/>
      </w:numPr>
    </w:pPr>
  </w:style>
  <w:style w:type="paragraph" w:customStyle="1" w:styleId="a1">
    <w:name w:val="Перечисление в) конкретного числа"/>
    <w:basedOn w:val="a0"/>
    <w:qFormat/>
    <w:rsid w:val="00C573E7"/>
    <w:pPr>
      <w:numPr>
        <w:ilvl w:val="2"/>
      </w:numPr>
    </w:pPr>
  </w:style>
  <w:style w:type="character" w:styleId="ad">
    <w:name w:val="Hyperlink"/>
    <w:aliases w:val="Стиль_содержания"/>
    <w:basedOn w:val="a5"/>
    <w:uiPriority w:val="99"/>
    <w:unhideWhenUsed/>
    <w:qFormat/>
    <w:rsid w:val="00C573E7"/>
    <w:rPr>
      <w:color w:val="0563C1" w:themeColor="hyperlink"/>
      <w:u w:val="single"/>
    </w:rPr>
  </w:style>
  <w:style w:type="paragraph" w:customStyle="1" w:styleId="ae">
    <w:name w:val="заголовок_до_содержания"/>
    <w:basedOn w:val="a3"/>
    <w:link w:val="af"/>
    <w:uiPriority w:val="2"/>
    <w:qFormat/>
    <w:rsid w:val="00C573E7"/>
    <w:pPr>
      <w:keepNext/>
      <w:keepLines/>
      <w:pageBreakBefore/>
      <w:spacing w:after="240"/>
      <w:jc w:val="center"/>
    </w:pPr>
    <w:rPr>
      <w:b/>
    </w:rPr>
  </w:style>
  <w:style w:type="character" w:customStyle="1" w:styleId="af">
    <w:name w:val="заголовок_до_содержания Знак"/>
    <w:basedOn w:val="a5"/>
    <w:link w:val="ae"/>
    <w:uiPriority w:val="2"/>
    <w:rsid w:val="00C573E7"/>
    <w:rPr>
      <w:rFonts w:ascii="Times New Roman" w:eastAsia="Calibri" w:hAnsi="Times New Roman" w:cs="Times New Roman"/>
      <w:b/>
      <w:sz w:val="26"/>
      <w:szCs w:val="26"/>
      <w:lang w:eastAsia="ru-RU"/>
    </w:rPr>
  </w:style>
  <w:style w:type="paragraph" w:styleId="af0">
    <w:name w:val="List Paragraph"/>
    <w:aliases w:val="Перечисление"/>
    <w:basedOn w:val="a3"/>
    <w:link w:val="af1"/>
    <w:uiPriority w:val="34"/>
    <w:qFormat/>
    <w:rsid w:val="00C573E7"/>
    <w:pPr>
      <w:tabs>
        <w:tab w:val="left" w:pos="1134"/>
      </w:tabs>
      <w:ind w:firstLine="709"/>
      <w:contextualSpacing/>
      <w:jc w:val="both"/>
    </w:pPr>
    <w:rPr>
      <w:rFonts w:eastAsia="Times New Roman"/>
    </w:rPr>
  </w:style>
  <w:style w:type="character" w:customStyle="1" w:styleId="af1">
    <w:name w:val="Абзац списка Знак"/>
    <w:aliases w:val="Перечисление Знак"/>
    <w:basedOn w:val="a5"/>
    <w:link w:val="af0"/>
    <w:uiPriority w:val="34"/>
    <w:locked/>
    <w:rsid w:val="00C573E7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2">
    <w:name w:val="Обычный_таблица"/>
    <w:basedOn w:val="a3"/>
    <w:qFormat/>
    <w:rsid w:val="00C573E7"/>
    <w:pPr>
      <w:suppressAutoHyphens/>
      <w:spacing w:line="240" w:lineRule="auto"/>
      <w:jc w:val="both"/>
    </w:pPr>
    <w:rPr>
      <w:color w:val="000000"/>
      <w:szCs w:val="22"/>
      <w:lang w:eastAsia="en-US"/>
    </w:rPr>
  </w:style>
  <w:style w:type="paragraph" w:customStyle="1" w:styleId="Code">
    <w:name w:val="Code"/>
    <w:basedOn w:val="a3"/>
    <w:link w:val="Code0"/>
    <w:qFormat/>
    <w:rsid w:val="00D253F1"/>
    <w:pPr>
      <w:ind w:firstLine="709"/>
      <w:jc w:val="both"/>
    </w:pPr>
    <w:rPr>
      <w:rFonts w:ascii="Courier New" w:eastAsia="Times New Roman" w:hAnsi="Courier New"/>
      <w:sz w:val="28"/>
      <w:szCs w:val="20"/>
      <w:lang w:val="en-US"/>
    </w:rPr>
  </w:style>
  <w:style w:type="character" w:customStyle="1" w:styleId="Code0">
    <w:name w:val="Code Знак"/>
    <w:basedOn w:val="a5"/>
    <w:link w:val="Code"/>
    <w:rsid w:val="00D253F1"/>
    <w:rPr>
      <w:rFonts w:ascii="Courier New" w:eastAsia="Times New Roman" w:hAnsi="Courier New" w:cs="Times New Roman"/>
      <w:sz w:val="28"/>
      <w:szCs w:val="20"/>
      <w:lang w:val="en-US" w:eastAsia="ru-RU"/>
    </w:rPr>
  </w:style>
  <w:style w:type="table" w:styleId="af3">
    <w:name w:val="Table Grid"/>
    <w:basedOn w:val="a6"/>
    <w:uiPriority w:val="59"/>
    <w:rsid w:val="00E31D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3"/>
    <w:next w:val="a3"/>
    <w:autoRedefine/>
    <w:uiPriority w:val="39"/>
    <w:qFormat/>
    <w:rsid w:val="004A2D9A"/>
    <w:pPr>
      <w:tabs>
        <w:tab w:val="left" w:pos="900"/>
        <w:tab w:val="right" w:leader="dot" w:pos="9540"/>
      </w:tabs>
      <w:ind w:left="280"/>
      <w:jc w:val="both"/>
    </w:pPr>
    <w:rPr>
      <w:rFonts w:eastAsia="Times New Roman"/>
      <w:sz w:val="28"/>
      <w:szCs w:val="20"/>
    </w:rPr>
  </w:style>
  <w:style w:type="character" w:styleId="af4">
    <w:name w:val="page number"/>
    <w:basedOn w:val="a5"/>
    <w:rsid w:val="004A2D9A"/>
  </w:style>
  <w:style w:type="paragraph" w:styleId="af5">
    <w:name w:val="caption"/>
    <w:basedOn w:val="a3"/>
    <w:next w:val="a3"/>
    <w:link w:val="af6"/>
    <w:uiPriority w:val="35"/>
    <w:qFormat/>
    <w:rsid w:val="004A2D9A"/>
    <w:pPr>
      <w:spacing w:before="120" w:after="120"/>
      <w:ind w:left="567" w:hanging="567"/>
      <w:jc w:val="both"/>
    </w:pPr>
    <w:rPr>
      <w:rFonts w:eastAsia="Times New Roman"/>
      <w:bCs/>
      <w:sz w:val="28"/>
      <w:szCs w:val="20"/>
      <w:lang w:val="en-US"/>
    </w:rPr>
  </w:style>
  <w:style w:type="character" w:customStyle="1" w:styleId="af6">
    <w:name w:val="Название объекта Знак"/>
    <w:link w:val="af5"/>
    <w:uiPriority w:val="35"/>
    <w:rsid w:val="004A2D9A"/>
    <w:rPr>
      <w:rFonts w:ascii="Times New Roman" w:eastAsia="Times New Roman" w:hAnsi="Times New Roman" w:cs="Times New Roman"/>
      <w:bCs/>
      <w:sz w:val="28"/>
      <w:szCs w:val="20"/>
      <w:lang w:val="en-US" w:eastAsia="ru-RU"/>
    </w:rPr>
  </w:style>
  <w:style w:type="paragraph" w:customStyle="1" w:styleId="af7">
    <w:name w:val="Список маркированный"/>
    <w:basedOn w:val="a3"/>
    <w:autoRedefine/>
    <w:rsid w:val="004A2D9A"/>
    <w:pPr>
      <w:spacing w:before="60"/>
      <w:jc w:val="center"/>
    </w:pPr>
    <w:rPr>
      <w:rFonts w:eastAsia="Times New Roman"/>
      <w:bCs/>
      <w:sz w:val="28"/>
      <w:szCs w:val="28"/>
    </w:rPr>
  </w:style>
  <w:style w:type="paragraph" w:customStyle="1" w:styleId="xl29">
    <w:name w:val="xl29"/>
    <w:basedOn w:val="a3"/>
    <w:rsid w:val="004A2D9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4"/>
    </w:rPr>
  </w:style>
  <w:style w:type="paragraph" w:customStyle="1" w:styleId="af8">
    <w:name w:val="Обычный таб"/>
    <w:basedOn w:val="a3"/>
    <w:rsid w:val="004A2D9A"/>
    <w:pPr>
      <w:tabs>
        <w:tab w:val="left" w:pos="567"/>
      </w:tabs>
      <w:ind w:firstLine="709"/>
      <w:jc w:val="both"/>
    </w:pPr>
    <w:rPr>
      <w:rFonts w:eastAsia="Times New Roman"/>
      <w:sz w:val="28"/>
      <w:szCs w:val="20"/>
    </w:rPr>
  </w:style>
  <w:style w:type="paragraph" w:styleId="af9">
    <w:name w:val="Body Text Indent"/>
    <w:basedOn w:val="a3"/>
    <w:link w:val="afa"/>
    <w:rsid w:val="004A2D9A"/>
    <w:pPr>
      <w:spacing w:after="120"/>
      <w:ind w:left="283"/>
      <w:jc w:val="both"/>
    </w:pPr>
    <w:rPr>
      <w:rFonts w:eastAsia="Times New Roman"/>
      <w:sz w:val="28"/>
      <w:szCs w:val="20"/>
    </w:rPr>
  </w:style>
  <w:style w:type="character" w:customStyle="1" w:styleId="afa">
    <w:name w:val="Основной текст с отступом Знак"/>
    <w:basedOn w:val="a5"/>
    <w:link w:val="af9"/>
    <w:rsid w:val="004A2D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3"/>
    <w:link w:val="23"/>
    <w:rsid w:val="004A2D9A"/>
    <w:pPr>
      <w:ind w:firstLine="144"/>
      <w:jc w:val="both"/>
    </w:pPr>
    <w:rPr>
      <w:rFonts w:eastAsia="Times New Roman"/>
      <w:sz w:val="20"/>
      <w:szCs w:val="20"/>
    </w:rPr>
  </w:style>
  <w:style w:type="character" w:customStyle="1" w:styleId="23">
    <w:name w:val="Основной текст с отступом 2 Знак"/>
    <w:basedOn w:val="a5"/>
    <w:link w:val="22"/>
    <w:rsid w:val="004A2D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3"/>
    <w:link w:val="33"/>
    <w:rsid w:val="004A2D9A"/>
    <w:pPr>
      <w:spacing w:before="120"/>
      <w:ind w:firstLine="567"/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с отступом 3 Знак"/>
    <w:basedOn w:val="a5"/>
    <w:link w:val="32"/>
    <w:rsid w:val="004A2D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List 2"/>
    <w:basedOn w:val="a3"/>
    <w:rsid w:val="004A2D9A"/>
    <w:pPr>
      <w:ind w:left="566" w:hanging="283"/>
      <w:jc w:val="both"/>
    </w:pPr>
    <w:rPr>
      <w:rFonts w:eastAsia="Times New Roman"/>
      <w:sz w:val="20"/>
      <w:szCs w:val="20"/>
    </w:rPr>
  </w:style>
  <w:style w:type="paragraph" w:styleId="a2">
    <w:name w:val="List Bullet"/>
    <w:basedOn w:val="a3"/>
    <w:autoRedefine/>
    <w:rsid w:val="004A2D9A"/>
    <w:pPr>
      <w:numPr>
        <w:numId w:val="9"/>
      </w:numPr>
      <w:jc w:val="both"/>
    </w:pPr>
    <w:rPr>
      <w:rFonts w:eastAsia="Times New Roman"/>
      <w:sz w:val="28"/>
      <w:szCs w:val="28"/>
    </w:rPr>
  </w:style>
  <w:style w:type="paragraph" w:styleId="34">
    <w:name w:val="Body Text 3"/>
    <w:basedOn w:val="af9"/>
    <w:link w:val="35"/>
    <w:rsid w:val="004A2D9A"/>
    <w:rPr>
      <w:sz w:val="20"/>
    </w:rPr>
  </w:style>
  <w:style w:type="character" w:customStyle="1" w:styleId="35">
    <w:name w:val="Основной текст 3 Знак"/>
    <w:basedOn w:val="a5"/>
    <w:link w:val="34"/>
    <w:rsid w:val="004A2D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Bullet 2"/>
    <w:basedOn w:val="a3"/>
    <w:autoRedefine/>
    <w:rsid w:val="004A2D9A"/>
    <w:pPr>
      <w:ind w:left="566" w:hanging="283"/>
      <w:jc w:val="both"/>
    </w:pPr>
    <w:rPr>
      <w:rFonts w:eastAsia="Times New Roman"/>
      <w:sz w:val="20"/>
      <w:szCs w:val="20"/>
    </w:rPr>
  </w:style>
  <w:style w:type="paragraph" w:styleId="afb">
    <w:name w:val="List Continue"/>
    <w:basedOn w:val="a3"/>
    <w:rsid w:val="004A2D9A"/>
    <w:pPr>
      <w:spacing w:after="120"/>
      <w:ind w:left="283"/>
      <w:jc w:val="both"/>
    </w:pPr>
    <w:rPr>
      <w:rFonts w:eastAsia="Times New Roman"/>
      <w:sz w:val="20"/>
      <w:szCs w:val="20"/>
    </w:rPr>
  </w:style>
  <w:style w:type="paragraph" w:styleId="26">
    <w:name w:val="List Continue 2"/>
    <w:basedOn w:val="a3"/>
    <w:rsid w:val="004A2D9A"/>
    <w:pPr>
      <w:spacing w:after="120"/>
      <w:ind w:left="566"/>
      <w:jc w:val="both"/>
    </w:pPr>
    <w:rPr>
      <w:rFonts w:eastAsia="Times New Roman"/>
      <w:sz w:val="20"/>
      <w:szCs w:val="20"/>
    </w:rPr>
  </w:style>
  <w:style w:type="paragraph" w:styleId="27">
    <w:name w:val="Body Text 2"/>
    <w:basedOn w:val="a3"/>
    <w:link w:val="28"/>
    <w:rsid w:val="004A2D9A"/>
    <w:pPr>
      <w:jc w:val="center"/>
    </w:pPr>
    <w:rPr>
      <w:rFonts w:eastAsia="Times New Roman"/>
      <w:sz w:val="16"/>
      <w:szCs w:val="20"/>
    </w:rPr>
  </w:style>
  <w:style w:type="character" w:customStyle="1" w:styleId="28">
    <w:name w:val="Основной текст 2 Знак"/>
    <w:basedOn w:val="a5"/>
    <w:link w:val="27"/>
    <w:rsid w:val="004A2D9A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c">
    <w:name w:val="List"/>
    <w:basedOn w:val="a3"/>
    <w:rsid w:val="004A2D9A"/>
    <w:pPr>
      <w:ind w:left="283" w:hanging="283"/>
      <w:jc w:val="both"/>
    </w:pPr>
    <w:rPr>
      <w:rFonts w:eastAsia="Times New Roman"/>
      <w:sz w:val="20"/>
      <w:szCs w:val="20"/>
    </w:rPr>
  </w:style>
  <w:style w:type="paragraph" w:styleId="afd">
    <w:name w:val="Document Map"/>
    <w:basedOn w:val="a3"/>
    <w:link w:val="afe"/>
    <w:semiHidden/>
    <w:rsid w:val="004A2D9A"/>
    <w:pPr>
      <w:shd w:val="clear" w:color="auto" w:fill="000080"/>
      <w:jc w:val="both"/>
    </w:pPr>
    <w:rPr>
      <w:rFonts w:ascii="Tahoma" w:eastAsia="Times New Roman" w:hAnsi="Tahoma"/>
      <w:sz w:val="28"/>
      <w:szCs w:val="20"/>
    </w:rPr>
  </w:style>
  <w:style w:type="character" w:customStyle="1" w:styleId="afe">
    <w:name w:val="Схема документа Знак"/>
    <w:basedOn w:val="a5"/>
    <w:link w:val="afd"/>
    <w:semiHidden/>
    <w:rsid w:val="004A2D9A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customStyle="1" w:styleId="DStandard">
    <w:name w:val="D_Standard"/>
    <w:basedOn w:val="a3"/>
    <w:rsid w:val="004A2D9A"/>
    <w:pPr>
      <w:jc w:val="both"/>
    </w:pPr>
    <w:rPr>
      <w:rFonts w:eastAsia="Times New Roman"/>
      <w:color w:val="000000"/>
      <w:sz w:val="20"/>
      <w:szCs w:val="20"/>
      <w:lang w:val="de-DE"/>
    </w:rPr>
  </w:style>
  <w:style w:type="paragraph" w:customStyle="1" w:styleId="BStandard">
    <w:name w:val="B_Standard"/>
    <w:basedOn w:val="a3"/>
    <w:rsid w:val="004A2D9A"/>
    <w:pPr>
      <w:jc w:val="both"/>
    </w:pPr>
    <w:rPr>
      <w:rFonts w:eastAsia="Times New Roman"/>
      <w:color w:val="000000"/>
      <w:sz w:val="20"/>
      <w:szCs w:val="20"/>
      <w:lang w:val="de-DE"/>
    </w:rPr>
  </w:style>
  <w:style w:type="paragraph" w:customStyle="1" w:styleId="BStandardeinzug">
    <w:name w:val="B_Standardeinzug"/>
    <w:basedOn w:val="BStandard"/>
    <w:rsid w:val="004A2D9A"/>
    <w:pPr>
      <w:tabs>
        <w:tab w:val="left" w:pos="0"/>
        <w:tab w:val="left" w:pos="284"/>
      </w:tabs>
      <w:spacing w:before="120"/>
      <w:ind w:left="284" w:hanging="284"/>
    </w:pPr>
  </w:style>
  <w:style w:type="character" w:customStyle="1" w:styleId="JUMP">
    <w:name w:val="JUMP"/>
    <w:rsid w:val="004A2D9A"/>
    <w:rPr>
      <w:color w:val="008000"/>
      <w:u w:val="double"/>
    </w:rPr>
  </w:style>
  <w:style w:type="paragraph" w:customStyle="1" w:styleId="BMarker">
    <w:name w:val="B_Marker"/>
    <w:basedOn w:val="BStandard"/>
    <w:next w:val="BStandard"/>
    <w:autoRedefine/>
    <w:rsid w:val="004A2D9A"/>
    <w:pPr>
      <w:tabs>
        <w:tab w:val="left" w:pos="-284"/>
        <w:tab w:val="left" w:pos="0"/>
      </w:tabs>
      <w:ind w:hanging="284"/>
    </w:pPr>
    <w:rPr>
      <w:b/>
      <w:lang w:val="ru-RU"/>
    </w:rPr>
  </w:style>
  <w:style w:type="paragraph" w:styleId="14">
    <w:name w:val="index 1"/>
    <w:basedOn w:val="a3"/>
    <w:next w:val="a3"/>
    <w:autoRedefine/>
    <w:semiHidden/>
    <w:rsid w:val="004A2D9A"/>
    <w:pPr>
      <w:ind w:left="200" w:hanging="200"/>
      <w:jc w:val="both"/>
    </w:pPr>
    <w:rPr>
      <w:rFonts w:eastAsia="Times New Roman"/>
      <w:color w:val="000000"/>
      <w:sz w:val="18"/>
      <w:szCs w:val="20"/>
      <w:lang w:val="de-DE"/>
    </w:rPr>
  </w:style>
  <w:style w:type="paragraph" w:customStyle="1" w:styleId="DStandardeinzug">
    <w:name w:val="D_Standardeinzug"/>
    <w:basedOn w:val="DStandard"/>
    <w:rsid w:val="004A2D9A"/>
    <w:pPr>
      <w:tabs>
        <w:tab w:val="left" w:pos="0"/>
        <w:tab w:val="left" w:pos="284"/>
      </w:tabs>
      <w:spacing w:before="120"/>
      <w:ind w:left="284" w:hanging="284"/>
    </w:pPr>
  </w:style>
  <w:style w:type="paragraph" w:styleId="41">
    <w:name w:val="toc 4"/>
    <w:basedOn w:val="a3"/>
    <w:next w:val="a3"/>
    <w:autoRedefine/>
    <w:uiPriority w:val="39"/>
    <w:rsid w:val="004A2D9A"/>
    <w:pPr>
      <w:ind w:left="720"/>
      <w:jc w:val="both"/>
    </w:pPr>
    <w:rPr>
      <w:rFonts w:eastAsia="Times New Roman"/>
      <w:sz w:val="28"/>
      <w:szCs w:val="20"/>
    </w:rPr>
  </w:style>
  <w:style w:type="paragraph" w:styleId="51">
    <w:name w:val="toc 5"/>
    <w:basedOn w:val="a3"/>
    <w:next w:val="a3"/>
    <w:autoRedefine/>
    <w:uiPriority w:val="39"/>
    <w:rsid w:val="004A2D9A"/>
    <w:pPr>
      <w:ind w:left="960"/>
      <w:jc w:val="both"/>
    </w:pPr>
    <w:rPr>
      <w:rFonts w:eastAsia="Times New Roman"/>
      <w:sz w:val="28"/>
      <w:szCs w:val="20"/>
    </w:rPr>
  </w:style>
  <w:style w:type="paragraph" w:styleId="61">
    <w:name w:val="toc 6"/>
    <w:basedOn w:val="a3"/>
    <w:next w:val="a3"/>
    <w:autoRedefine/>
    <w:uiPriority w:val="39"/>
    <w:rsid w:val="004A2D9A"/>
    <w:pPr>
      <w:ind w:left="1200"/>
      <w:jc w:val="both"/>
    </w:pPr>
    <w:rPr>
      <w:rFonts w:eastAsia="Times New Roman"/>
      <w:sz w:val="28"/>
      <w:szCs w:val="20"/>
    </w:rPr>
  </w:style>
  <w:style w:type="paragraph" w:styleId="71">
    <w:name w:val="toc 7"/>
    <w:basedOn w:val="a3"/>
    <w:next w:val="a3"/>
    <w:autoRedefine/>
    <w:uiPriority w:val="39"/>
    <w:rsid w:val="004A2D9A"/>
    <w:pPr>
      <w:ind w:left="1440"/>
      <w:jc w:val="both"/>
    </w:pPr>
    <w:rPr>
      <w:rFonts w:eastAsia="Times New Roman"/>
      <w:sz w:val="28"/>
      <w:szCs w:val="20"/>
    </w:rPr>
  </w:style>
  <w:style w:type="paragraph" w:styleId="81">
    <w:name w:val="toc 8"/>
    <w:basedOn w:val="a3"/>
    <w:next w:val="a3"/>
    <w:autoRedefine/>
    <w:uiPriority w:val="39"/>
    <w:rsid w:val="004A2D9A"/>
    <w:pPr>
      <w:ind w:left="1680"/>
      <w:jc w:val="both"/>
    </w:pPr>
    <w:rPr>
      <w:rFonts w:eastAsia="Times New Roman"/>
      <w:sz w:val="28"/>
      <w:szCs w:val="20"/>
    </w:rPr>
  </w:style>
  <w:style w:type="paragraph" w:styleId="91">
    <w:name w:val="toc 9"/>
    <w:basedOn w:val="a3"/>
    <w:next w:val="a3"/>
    <w:autoRedefine/>
    <w:uiPriority w:val="39"/>
    <w:rsid w:val="004A2D9A"/>
    <w:pPr>
      <w:ind w:left="1920"/>
      <w:jc w:val="both"/>
    </w:pPr>
    <w:rPr>
      <w:rFonts w:eastAsia="Times New Roman"/>
      <w:sz w:val="28"/>
      <w:szCs w:val="20"/>
    </w:rPr>
  </w:style>
  <w:style w:type="paragraph" w:styleId="aff">
    <w:name w:val="Title"/>
    <w:basedOn w:val="a3"/>
    <w:link w:val="15"/>
    <w:qFormat/>
    <w:rsid w:val="004A2D9A"/>
    <w:pPr>
      <w:jc w:val="center"/>
      <w:outlineLvl w:val="0"/>
    </w:pPr>
    <w:rPr>
      <w:rFonts w:eastAsia="Times New Roman"/>
      <w:b/>
      <w:sz w:val="32"/>
      <w:szCs w:val="20"/>
    </w:rPr>
  </w:style>
  <w:style w:type="character" w:customStyle="1" w:styleId="15">
    <w:name w:val="Заголовок Знак1"/>
    <w:basedOn w:val="a5"/>
    <w:link w:val="aff"/>
    <w:rsid w:val="004A2D9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f0">
    <w:name w:val="Заголовок Знак"/>
    <w:basedOn w:val="a5"/>
    <w:link w:val="16"/>
    <w:rsid w:val="004A2D9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16">
    <w:name w:val="Заголовок1"/>
    <w:basedOn w:val="1"/>
    <w:link w:val="aff0"/>
    <w:rsid w:val="004A2D9A"/>
    <w:pPr>
      <w:keepLines w:val="0"/>
      <w:pageBreakBefore/>
      <w:tabs>
        <w:tab w:val="clear" w:pos="1134"/>
        <w:tab w:val="left" w:pos="1080"/>
      </w:tabs>
      <w:spacing w:before="0" w:after="120"/>
      <w:ind w:left="360" w:hanging="360"/>
      <w:jc w:val="center"/>
    </w:pPr>
    <w:rPr>
      <w:rFonts w:asciiTheme="majorHAnsi" w:eastAsiaTheme="majorEastAsia" w:hAnsiTheme="majorHAnsi" w:cstheme="majorBidi"/>
      <w:b w:val="0"/>
      <w:caps w:val="0"/>
      <w:spacing w:val="-10"/>
      <w:kern w:val="28"/>
      <w:sz w:val="56"/>
      <w:szCs w:val="56"/>
    </w:rPr>
  </w:style>
  <w:style w:type="character" w:styleId="aff1">
    <w:name w:val="FollowedHyperlink"/>
    <w:rsid w:val="004A2D9A"/>
    <w:rPr>
      <w:color w:val="800080"/>
      <w:u w:val="single"/>
    </w:rPr>
  </w:style>
  <w:style w:type="paragraph" w:customStyle="1" w:styleId="xl22">
    <w:name w:val="xl22"/>
    <w:basedOn w:val="a3"/>
    <w:rsid w:val="004A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28"/>
      <w:szCs w:val="24"/>
    </w:rPr>
  </w:style>
  <w:style w:type="paragraph" w:customStyle="1" w:styleId="xl23">
    <w:name w:val="xl23"/>
    <w:basedOn w:val="a3"/>
    <w:rsid w:val="004A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4"/>
    </w:rPr>
  </w:style>
  <w:style w:type="character" w:styleId="aff2">
    <w:name w:val="annotation reference"/>
    <w:semiHidden/>
    <w:rsid w:val="004A2D9A"/>
    <w:rPr>
      <w:sz w:val="16"/>
      <w:szCs w:val="16"/>
    </w:rPr>
  </w:style>
  <w:style w:type="paragraph" w:styleId="aff3">
    <w:name w:val="annotation text"/>
    <w:basedOn w:val="a3"/>
    <w:link w:val="aff4"/>
    <w:semiHidden/>
    <w:rsid w:val="004A2D9A"/>
    <w:pPr>
      <w:jc w:val="both"/>
    </w:pPr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5"/>
    <w:link w:val="aff3"/>
    <w:semiHidden/>
    <w:rsid w:val="004A2D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footnote text"/>
    <w:basedOn w:val="a3"/>
    <w:link w:val="aff6"/>
    <w:semiHidden/>
    <w:rsid w:val="004A2D9A"/>
    <w:pPr>
      <w:jc w:val="both"/>
    </w:pPr>
    <w:rPr>
      <w:rFonts w:eastAsia="Times New Roman"/>
      <w:sz w:val="20"/>
      <w:szCs w:val="20"/>
    </w:rPr>
  </w:style>
  <w:style w:type="character" w:customStyle="1" w:styleId="aff6">
    <w:name w:val="Текст сноски Знак"/>
    <w:basedOn w:val="a5"/>
    <w:link w:val="aff5"/>
    <w:semiHidden/>
    <w:rsid w:val="004A2D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semiHidden/>
    <w:rsid w:val="004A2D9A"/>
    <w:rPr>
      <w:vertAlign w:val="superscript"/>
    </w:rPr>
  </w:style>
  <w:style w:type="paragraph" w:styleId="aff8">
    <w:name w:val="Block Text"/>
    <w:basedOn w:val="a3"/>
    <w:qFormat/>
    <w:rsid w:val="004A2D9A"/>
    <w:pPr>
      <w:ind w:left="113" w:right="57"/>
      <w:jc w:val="both"/>
    </w:pPr>
    <w:rPr>
      <w:rFonts w:ascii="Arial" w:eastAsia="Times New Roman" w:hAnsi="Arial" w:cs="Arial"/>
      <w:sz w:val="22"/>
      <w:szCs w:val="20"/>
    </w:rPr>
  </w:style>
  <w:style w:type="paragraph" w:styleId="aff9">
    <w:name w:val="Subtitle"/>
    <w:basedOn w:val="a3"/>
    <w:link w:val="affa"/>
    <w:qFormat/>
    <w:rsid w:val="004A2D9A"/>
    <w:pPr>
      <w:jc w:val="center"/>
    </w:pPr>
    <w:rPr>
      <w:rFonts w:eastAsia="Times New Roman"/>
      <w:b/>
      <w:sz w:val="28"/>
      <w:szCs w:val="20"/>
      <w:lang w:eastAsia="ja-JP"/>
    </w:rPr>
  </w:style>
  <w:style w:type="character" w:customStyle="1" w:styleId="affa">
    <w:name w:val="Подзаголовок Знак"/>
    <w:basedOn w:val="a5"/>
    <w:link w:val="aff9"/>
    <w:rsid w:val="004A2D9A"/>
    <w:rPr>
      <w:rFonts w:ascii="Times New Roman" w:eastAsia="Times New Roman" w:hAnsi="Times New Roman" w:cs="Times New Roman"/>
      <w:b/>
      <w:sz w:val="28"/>
      <w:szCs w:val="20"/>
      <w:lang w:eastAsia="ja-JP"/>
    </w:rPr>
  </w:style>
  <w:style w:type="paragraph" w:customStyle="1" w:styleId="affb">
    <w:name w:val="Табличный обычный"/>
    <w:basedOn w:val="a3"/>
    <w:autoRedefine/>
    <w:rsid w:val="004A2D9A"/>
    <w:pPr>
      <w:spacing w:before="80" w:after="80"/>
      <w:jc w:val="both"/>
    </w:pPr>
    <w:rPr>
      <w:rFonts w:eastAsia="Times New Roman"/>
      <w:snapToGrid w:val="0"/>
      <w:color w:val="000000"/>
      <w:sz w:val="20"/>
      <w:szCs w:val="20"/>
    </w:rPr>
  </w:style>
  <w:style w:type="character" w:customStyle="1" w:styleId="42">
    <w:name w:val="Стиль4"/>
    <w:basedOn w:val="affc"/>
    <w:rsid w:val="004A2D9A"/>
  </w:style>
  <w:style w:type="character" w:styleId="affc">
    <w:name w:val="line number"/>
    <w:basedOn w:val="a5"/>
    <w:rsid w:val="004A2D9A"/>
  </w:style>
  <w:style w:type="paragraph" w:customStyle="1" w:styleId="212pt">
    <w:name w:val="Стиль Маркированный список 2 + 12 pt"/>
    <w:basedOn w:val="25"/>
    <w:rsid w:val="004A2D9A"/>
    <w:pPr>
      <w:ind w:left="993" w:hanging="284"/>
    </w:pPr>
    <w:rPr>
      <w:sz w:val="24"/>
    </w:rPr>
  </w:style>
  <w:style w:type="paragraph" w:customStyle="1" w:styleId="affd">
    <w:name w:val="Обычный влево"/>
    <w:basedOn w:val="a3"/>
    <w:rsid w:val="004A2D9A"/>
    <w:pPr>
      <w:jc w:val="both"/>
    </w:pPr>
    <w:rPr>
      <w:rFonts w:eastAsia="Times New Roman"/>
      <w:sz w:val="28"/>
      <w:szCs w:val="20"/>
    </w:rPr>
  </w:style>
  <w:style w:type="paragraph" w:styleId="affe">
    <w:name w:val="Balloon Text"/>
    <w:basedOn w:val="a3"/>
    <w:link w:val="afff"/>
    <w:semiHidden/>
    <w:rsid w:val="004A2D9A"/>
    <w:pPr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f">
    <w:name w:val="Текст выноски Знак"/>
    <w:basedOn w:val="a5"/>
    <w:link w:val="affe"/>
    <w:semiHidden/>
    <w:rsid w:val="004A2D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25">
    <w:name w:val="xl25"/>
    <w:basedOn w:val="a3"/>
    <w:rsid w:val="004A2D9A"/>
    <w:pPr>
      <w:spacing w:before="100" w:beforeAutospacing="1" w:after="100" w:afterAutospacing="1"/>
      <w:jc w:val="both"/>
    </w:pPr>
    <w:rPr>
      <w:rFonts w:ascii="Arial" w:eastAsia="Times New Roman" w:hAnsi="Arial"/>
      <w:sz w:val="28"/>
      <w:szCs w:val="24"/>
    </w:rPr>
  </w:style>
  <w:style w:type="paragraph" w:customStyle="1" w:styleId="afff0">
    <w:name w:val="Стиль Список маркированный + По ширине"/>
    <w:basedOn w:val="af7"/>
    <w:rsid w:val="004A2D9A"/>
    <w:pPr>
      <w:tabs>
        <w:tab w:val="num" w:pos="907"/>
      </w:tabs>
      <w:spacing w:before="0" w:line="288" w:lineRule="auto"/>
      <w:ind w:firstLine="567"/>
      <w:jc w:val="both"/>
    </w:pPr>
    <w:rPr>
      <w:b/>
      <w:bCs w:val="0"/>
      <w:szCs w:val="20"/>
    </w:rPr>
  </w:style>
  <w:style w:type="paragraph" w:customStyle="1" w:styleId="afff1">
    <w:name w:val="Чертежный"/>
    <w:rsid w:val="004A2D9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250">
    <w:name w:val="Стиль Название объекта + Первая строка:  25 см"/>
    <w:basedOn w:val="af5"/>
    <w:link w:val="251"/>
    <w:rsid w:val="004A2D9A"/>
    <w:pPr>
      <w:spacing w:before="0" w:after="0"/>
      <w:ind w:firstLine="1418"/>
    </w:pPr>
    <w:rPr>
      <w:bCs w:val="0"/>
    </w:rPr>
  </w:style>
  <w:style w:type="character" w:customStyle="1" w:styleId="251">
    <w:name w:val="Стиль Название объекта + Первая строка:  25 см Знак"/>
    <w:link w:val="250"/>
    <w:rsid w:val="004A2D9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11">
    <w:name w:val="1"/>
    <w:basedOn w:val="1"/>
    <w:autoRedefine/>
    <w:rsid w:val="004A2D9A"/>
    <w:pPr>
      <w:numPr>
        <w:numId w:val="5"/>
      </w:numPr>
      <w:suppressLineNumbers/>
      <w:tabs>
        <w:tab w:val="clear" w:pos="1134"/>
        <w:tab w:val="left" w:pos="1080"/>
      </w:tabs>
      <w:spacing w:before="600" w:after="0"/>
      <w:ind w:left="284" w:right="284"/>
      <w:jc w:val="center"/>
    </w:pPr>
    <w:rPr>
      <w:rFonts w:ascii="Arial" w:eastAsia="Times New Roman" w:hAnsi="Arial" w:cs="Arial"/>
      <w:bCs/>
      <w:noProof/>
      <w:kern w:val="32"/>
      <w:sz w:val="32"/>
      <w:szCs w:val="32"/>
    </w:rPr>
  </w:style>
  <w:style w:type="paragraph" w:customStyle="1" w:styleId="29">
    <w:name w:val="2"/>
    <w:basedOn w:val="a3"/>
    <w:autoRedefine/>
    <w:rsid w:val="004A2D9A"/>
    <w:pPr>
      <w:spacing w:before="360"/>
      <w:ind w:left="284" w:right="284" w:firstLine="567"/>
      <w:contextualSpacing/>
      <w:jc w:val="both"/>
    </w:pPr>
    <w:rPr>
      <w:rFonts w:eastAsia="Times New Roman"/>
      <w:sz w:val="28"/>
      <w:szCs w:val="24"/>
    </w:rPr>
  </w:style>
  <w:style w:type="paragraph" w:customStyle="1" w:styleId="36">
    <w:name w:val="3"/>
    <w:basedOn w:val="29"/>
    <w:autoRedefine/>
    <w:rsid w:val="004A2D9A"/>
    <w:pPr>
      <w:numPr>
        <w:ilvl w:val="2"/>
      </w:numPr>
      <w:spacing w:before="60"/>
      <w:ind w:left="284" w:firstLine="567"/>
      <w:contextualSpacing w:val="0"/>
    </w:pPr>
  </w:style>
  <w:style w:type="paragraph" w:customStyle="1" w:styleId="43">
    <w:name w:val="4"/>
    <w:basedOn w:val="36"/>
    <w:autoRedefine/>
    <w:rsid w:val="004A2D9A"/>
    <w:pPr>
      <w:numPr>
        <w:ilvl w:val="3"/>
      </w:numPr>
      <w:ind w:left="284" w:firstLine="567"/>
    </w:pPr>
  </w:style>
  <w:style w:type="paragraph" w:customStyle="1" w:styleId="mark">
    <w:name w:val="mark"/>
    <w:basedOn w:val="a3"/>
    <w:autoRedefine/>
    <w:rsid w:val="004A2D9A"/>
    <w:pPr>
      <w:numPr>
        <w:numId w:val="7"/>
      </w:numPr>
      <w:spacing w:before="60" w:after="60"/>
      <w:ind w:right="284"/>
      <w:jc w:val="both"/>
    </w:pPr>
    <w:rPr>
      <w:rFonts w:eastAsia="Times New Roman"/>
      <w:sz w:val="28"/>
      <w:szCs w:val="24"/>
    </w:rPr>
  </w:style>
  <w:style w:type="paragraph" w:styleId="afff2">
    <w:name w:val="Plain Text"/>
    <w:basedOn w:val="a3"/>
    <w:link w:val="afff3"/>
    <w:rsid w:val="004A2D9A"/>
    <w:pPr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3">
    <w:name w:val="Текст Знак"/>
    <w:basedOn w:val="a5"/>
    <w:link w:val="afff2"/>
    <w:rsid w:val="004A2D9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ТУ1"/>
    <w:basedOn w:val="1"/>
    <w:autoRedefine/>
    <w:rsid w:val="004A2D9A"/>
    <w:pPr>
      <w:keepLines w:val="0"/>
      <w:tabs>
        <w:tab w:val="clear" w:pos="1134"/>
        <w:tab w:val="num" w:pos="964"/>
        <w:tab w:val="left" w:pos="1080"/>
      </w:tabs>
      <w:suppressAutoHyphens w:val="0"/>
      <w:spacing w:beforeLines="50" w:before="50" w:afterLines="50" w:after="50"/>
      <w:ind w:left="360" w:firstLine="567"/>
      <w:jc w:val="center"/>
    </w:pPr>
    <w:rPr>
      <w:rFonts w:eastAsia="Times New Roman" w:cs="Arial"/>
      <w:bCs/>
      <w:caps w:val="0"/>
      <w:noProof/>
      <w:sz w:val="28"/>
      <w:szCs w:val="28"/>
    </w:rPr>
  </w:style>
  <w:style w:type="paragraph" w:customStyle="1" w:styleId="2a">
    <w:name w:val="ТУ2"/>
    <w:basedOn w:val="a3"/>
    <w:autoRedefine/>
    <w:rsid w:val="004A2D9A"/>
    <w:pPr>
      <w:ind w:firstLine="567"/>
      <w:jc w:val="both"/>
    </w:pPr>
    <w:rPr>
      <w:rFonts w:eastAsia="Times New Roman" w:cs="Arial"/>
      <w:sz w:val="28"/>
      <w:szCs w:val="24"/>
    </w:rPr>
  </w:style>
  <w:style w:type="paragraph" w:customStyle="1" w:styleId="18">
    <w:name w:val="Стиль1"/>
    <w:basedOn w:val="a3"/>
    <w:rsid w:val="004A2D9A"/>
    <w:pPr>
      <w:tabs>
        <w:tab w:val="num" w:pos="1134"/>
      </w:tabs>
      <w:ind w:firstLine="567"/>
      <w:jc w:val="both"/>
    </w:pPr>
    <w:rPr>
      <w:rFonts w:ascii="Arial" w:eastAsia="Times New Roman" w:hAnsi="Arial" w:cs="Arial"/>
      <w:b/>
      <w:sz w:val="28"/>
      <w:szCs w:val="24"/>
    </w:rPr>
  </w:style>
  <w:style w:type="paragraph" w:customStyle="1" w:styleId="37">
    <w:name w:val="ТУ3"/>
    <w:basedOn w:val="a3"/>
    <w:autoRedefine/>
    <w:rsid w:val="004A2D9A"/>
    <w:pPr>
      <w:spacing w:beforeLines="50" w:before="120"/>
      <w:ind w:leftChars="100" w:left="240" w:rightChars="100" w:right="240" w:firstLine="567"/>
      <w:contextualSpacing/>
      <w:jc w:val="both"/>
    </w:pPr>
    <w:rPr>
      <w:rFonts w:eastAsia="Times New Roman" w:cs="Arial"/>
      <w:sz w:val="28"/>
      <w:szCs w:val="24"/>
    </w:rPr>
  </w:style>
  <w:style w:type="paragraph" w:customStyle="1" w:styleId="afff4">
    <w:name w:val="ТУ марк"/>
    <w:basedOn w:val="a3"/>
    <w:autoRedefine/>
    <w:rsid w:val="004A2D9A"/>
    <w:pPr>
      <w:spacing w:beforeLines="50" w:before="50" w:afterLines="50" w:after="50"/>
      <w:contextualSpacing/>
      <w:jc w:val="both"/>
    </w:pPr>
    <w:rPr>
      <w:rFonts w:eastAsia="Times New Roman" w:cs="Arial"/>
      <w:sz w:val="28"/>
      <w:szCs w:val="24"/>
    </w:rPr>
  </w:style>
  <w:style w:type="paragraph" w:customStyle="1" w:styleId="44">
    <w:name w:val="ТУ4"/>
    <w:basedOn w:val="a3"/>
    <w:autoRedefine/>
    <w:rsid w:val="004A2D9A"/>
    <w:pPr>
      <w:spacing w:beforeLines="50" w:before="50" w:afterLines="50" w:after="50"/>
      <w:ind w:leftChars="100" w:left="100" w:firstLine="567"/>
      <w:contextualSpacing/>
      <w:jc w:val="both"/>
    </w:pPr>
    <w:rPr>
      <w:rFonts w:eastAsia="Times New Roman" w:cs="Arial"/>
      <w:sz w:val="28"/>
      <w:szCs w:val="24"/>
    </w:rPr>
  </w:style>
  <w:style w:type="paragraph" w:customStyle="1" w:styleId="afff5">
    <w:name w:val="ТУ обычный"/>
    <w:basedOn w:val="2a"/>
    <w:autoRedefine/>
    <w:rsid w:val="004A2D9A"/>
    <w:pPr>
      <w:spacing w:before="240"/>
      <w:ind w:firstLine="0"/>
      <w:contextualSpacing/>
    </w:pPr>
    <w:rPr>
      <w:rFonts w:cs="Times New Roman"/>
      <w:b/>
      <w:sz w:val="20"/>
      <w:szCs w:val="20"/>
    </w:rPr>
  </w:style>
  <w:style w:type="paragraph" w:customStyle="1" w:styleId="10505">
    <w:name w:val="Стиль ТУ1 + Перед:  05 ст. После:  05 ст."/>
    <w:basedOn w:val="17"/>
    <w:autoRedefine/>
    <w:rsid w:val="004A2D9A"/>
    <w:pPr>
      <w:spacing w:afterLines="100" w:after="100"/>
    </w:pPr>
    <w:rPr>
      <w:rFonts w:cs="Times New Roman"/>
      <w:szCs w:val="20"/>
    </w:rPr>
  </w:style>
  <w:style w:type="paragraph" w:customStyle="1" w:styleId="1050505">
    <w:name w:val="Стиль Стиль ТУ1 + Перед:  05 ст. После:  05 ст. + Перед:  05 ст. ..."/>
    <w:basedOn w:val="10505"/>
    <w:autoRedefine/>
    <w:rsid w:val="004A2D9A"/>
    <w:pPr>
      <w:spacing w:before="120" w:after="240"/>
      <w:ind w:leftChars="100" w:left="240"/>
    </w:pPr>
  </w:style>
  <w:style w:type="paragraph" w:customStyle="1" w:styleId="200">
    <w:name w:val="Стиль ТУ2 + Перед:  0 пт"/>
    <w:basedOn w:val="2a"/>
    <w:autoRedefine/>
    <w:rsid w:val="004A2D9A"/>
    <w:pPr>
      <w:spacing w:beforeLines="50" w:before="120" w:afterLines="50" w:after="120"/>
      <w:ind w:leftChars="100" w:left="240"/>
      <w:contextualSpacing/>
    </w:pPr>
    <w:rPr>
      <w:rFonts w:cs="Times New Roman"/>
      <w:szCs w:val="20"/>
    </w:rPr>
  </w:style>
  <w:style w:type="paragraph" w:customStyle="1" w:styleId="0505">
    <w:name w:val="Стиль ТУ марк + Перед:  05 ст. После:  05 ст."/>
    <w:basedOn w:val="afff4"/>
    <w:autoRedefine/>
    <w:rsid w:val="004A2D9A"/>
    <w:pPr>
      <w:spacing w:before="120" w:after="120"/>
    </w:pPr>
    <w:rPr>
      <w:rFonts w:cs="Times New Roman"/>
      <w:szCs w:val="20"/>
    </w:rPr>
  </w:style>
  <w:style w:type="paragraph" w:customStyle="1" w:styleId="050505">
    <w:name w:val="Стиль Стиль ТУ марк + Перед:  05 ст. После:  05 ст. + Перед:  05 с..."/>
    <w:basedOn w:val="0505"/>
    <w:autoRedefine/>
    <w:rsid w:val="004A2D9A"/>
    <w:pPr>
      <w:numPr>
        <w:numId w:val="6"/>
      </w:numPr>
      <w:spacing w:beforeLines="0" w:before="0" w:after="50"/>
    </w:pPr>
  </w:style>
  <w:style w:type="paragraph" w:customStyle="1" w:styleId="40505">
    <w:name w:val="Стиль ТУ4 + Перед:  05 ст. После:  05 ст."/>
    <w:basedOn w:val="44"/>
    <w:autoRedefine/>
    <w:rsid w:val="004A2D9A"/>
    <w:pPr>
      <w:spacing w:afterLines="0" w:after="0"/>
    </w:pPr>
    <w:rPr>
      <w:rFonts w:cs="Times New Roman"/>
      <w:szCs w:val="20"/>
    </w:rPr>
  </w:style>
  <w:style w:type="paragraph" w:customStyle="1" w:styleId="10505050">
    <w:name w:val="Стиль Стиль Стиль ТУ1 + Перед:  05 ст. После:  05 ст. + Перед:  05 ..."/>
    <w:basedOn w:val="1050505"/>
    <w:autoRedefine/>
    <w:rsid w:val="004A2D9A"/>
    <w:pPr>
      <w:spacing w:beforeLines="100" w:before="100" w:afterLines="50" w:after="50"/>
      <w:ind w:left="100"/>
    </w:pPr>
  </w:style>
  <w:style w:type="paragraph" w:customStyle="1" w:styleId="200505">
    <w:name w:val="Стиль Стиль ТУ2 + Перед:  0 пт + Перед:  05 ст. После:  05 ст."/>
    <w:basedOn w:val="200"/>
    <w:autoRedefine/>
    <w:rsid w:val="004A2D9A"/>
    <w:rPr>
      <w:szCs w:val="24"/>
    </w:rPr>
  </w:style>
  <w:style w:type="paragraph" w:customStyle="1" w:styleId="085042">
    <w:name w:val="Стиль ТУ обычный + Первая строка:  085 см Справа:  042 см"/>
    <w:basedOn w:val="afff5"/>
    <w:autoRedefine/>
    <w:rsid w:val="004A2D9A"/>
    <w:rPr>
      <w:b w:val="0"/>
      <w:sz w:val="22"/>
      <w:szCs w:val="22"/>
    </w:rPr>
  </w:style>
  <w:style w:type="paragraph" w:customStyle="1" w:styleId="105050">
    <w:name w:val="Стиль Стиль Стиль Стиль ТУ1 + Перед:  05 ст. После:  05 ст. + Перед..."/>
    <w:basedOn w:val="10505050"/>
    <w:autoRedefine/>
    <w:rsid w:val="004A2D9A"/>
    <w:pPr>
      <w:spacing w:before="240" w:after="120"/>
    </w:pPr>
  </w:style>
  <w:style w:type="paragraph" w:customStyle="1" w:styleId="000">
    <w:name w:val="000"/>
    <w:basedOn w:val="a3"/>
    <w:rsid w:val="004A2D9A"/>
    <w:pPr>
      <w:widowControl w:val="0"/>
      <w:jc w:val="both"/>
    </w:pPr>
    <w:rPr>
      <w:rFonts w:ascii="Arial" w:eastAsia="Times New Roman" w:hAnsi="Arial" w:cs="Arial"/>
      <w:noProof/>
      <w:sz w:val="28"/>
      <w:szCs w:val="24"/>
    </w:rPr>
  </w:style>
  <w:style w:type="paragraph" w:customStyle="1" w:styleId="fil">
    <w:name w:val="fil"/>
    <w:basedOn w:val="a3"/>
    <w:autoRedefine/>
    <w:rsid w:val="004A2D9A"/>
    <w:pPr>
      <w:widowControl w:val="0"/>
      <w:spacing w:before="120" w:after="60"/>
      <w:ind w:left="284" w:right="284" w:firstLine="567"/>
      <w:contextualSpacing/>
      <w:jc w:val="both"/>
    </w:pPr>
    <w:rPr>
      <w:rFonts w:eastAsia="Times New Roman"/>
      <w:noProof/>
      <w:sz w:val="28"/>
      <w:szCs w:val="24"/>
    </w:rPr>
  </w:style>
  <w:style w:type="character" w:customStyle="1" w:styleId="2b">
    <w:name w:val="2 Знак"/>
    <w:rsid w:val="004A2D9A"/>
    <w:rPr>
      <w:sz w:val="24"/>
      <w:szCs w:val="24"/>
      <w:lang w:val="ru-RU" w:eastAsia="ru-RU" w:bidi="ar-SA"/>
    </w:rPr>
  </w:style>
  <w:style w:type="character" w:customStyle="1" w:styleId="38">
    <w:name w:val="3 Знак"/>
    <w:basedOn w:val="2b"/>
    <w:rsid w:val="004A2D9A"/>
    <w:rPr>
      <w:sz w:val="24"/>
      <w:szCs w:val="24"/>
      <w:lang w:val="ru-RU" w:eastAsia="ru-RU" w:bidi="ar-SA"/>
    </w:rPr>
  </w:style>
  <w:style w:type="paragraph" w:styleId="afff6">
    <w:name w:val="Normal (Web)"/>
    <w:basedOn w:val="a3"/>
    <w:uiPriority w:val="99"/>
    <w:rsid w:val="004A2D9A"/>
    <w:pPr>
      <w:spacing w:before="100" w:beforeAutospacing="1" w:after="100" w:afterAutospacing="1"/>
      <w:jc w:val="both"/>
    </w:pPr>
    <w:rPr>
      <w:rFonts w:eastAsia="Times New Roman"/>
      <w:sz w:val="28"/>
      <w:szCs w:val="24"/>
    </w:rPr>
  </w:style>
  <w:style w:type="paragraph" w:customStyle="1" w:styleId="afff7">
    <w:name w:val="Стиль основной текст Знак Знак"/>
    <w:basedOn w:val="a3"/>
    <w:rsid w:val="004A2D9A"/>
    <w:pPr>
      <w:suppressLineNumbers/>
      <w:spacing w:after="120"/>
      <w:ind w:firstLine="709"/>
      <w:jc w:val="both"/>
    </w:pPr>
    <w:rPr>
      <w:rFonts w:eastAsia="Times New Roman"/>
      <w:sz w:val="28"/>
      <w:szCs w:val="20"/>
    </w:rPr>
  </w:style>
  <w:style w:type="paragraph" w:customStyle="1" w:styleId="2c">
    <w:name w:val="Обычный2"/>
    <w:rsid w:val="004A2D9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M1">
    <w:name w:val="CM1"/>
    <w:basedOn w:val="a3"/>
    <w:next w:val="a3"/>
    <w:rsid w:val="004A2D9A"/>
    <w:pPr>
      <w:widowControl w:val="0"/>
      <w:autoSpaceDE w:val="0"/>
      <w:autoSpaceDN w:val="0"/>
      <w:adjustRightInd w:val="0"/>
      <w:spacing w:line="483" w:lineRule="atLeast"/>
      <w:jc w:val="both"/>
    </w:pPr>
    <w:rPr>
      <w:rFonts w:ascii="DEKFBK++TimesNewRoman,Bold" w:eastAsia="Times New Roman" w:hAnsi="DEKFBK++TimesNewRoman,Bold"/>
      <w:sz w:val="28"/>
      <w:szCs w:val="24"/>
    </w:rPr>
  </w:style>
  <w:style w:type="paragraph" w:customStyle="1" w:styleId="Default">
    <w:name w:val="Default"/>
    <w:rsid w:val="004A2D9A"/>
    <w:pPr>
      <w:widowControl w:val="0"/>
      <w:autoSpaceDE w:val="0"/>
      <w:autoSpaceDN w:val="0"/>
      <w:adjustRightInd w:val="0"/>
      <w:spacing w:after="0" w:line="240" w:lineRule="auto"/>
    </w:pPr>
    <w:rPr>
      <w:rFonts w:ascii="DEKFBK++TimesNewRoman,Bold" w:eastAsia="Times New Roman" w:hAnsi="DEKFBK++TimesNewRoman,Bold" w:cs="DEKFBK++TimesNewRoman,Bold"/>
      <w:color w:val="000000"/>
      <w:sz w:val="24"/>
      <w:szCs w:val="24"/>
      <w:lang w:eastAsia="ru-RU"/>
    </w:rPr>
  </w:style>
  <w:style w:type="paragraph" w:customStyle="1" w:styleId="CM61">
    <w:name w:val="CM61"/>
    <w:basedOn w:val="Default"/>
    <w:next w:val="Default"/>
    <w:rsid w:val="004A2D9A"/>
    <w:pPr>
      <w:spacing w:after="540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4A2D9A"/>
    <w:pPr>
      <w:spacing w:after="488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4A2D9A"/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4A2D9A"/>
    <w:pPr>
      <w:spacing w:after="31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4A2D9A"/>
    <w:pPr>
      <w:spacing w:after="615"/>
    </w:pPr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4A2D9A"/>
    <w:pPr>
      <w:spacing w:after="143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4A2D9A"/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4A2D9A"/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4A2D9A"/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4A2D9A"/>
    <w:pPr>
      <w:spacing w:after="748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4A2D9A"/>
    <w:pPr>
      <w:spacing w:after="828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4A2D9A"/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4A2D9A"/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4A2D9A"/>
    <w:pPr>
      <w:spacing w:after="182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60">
    <w:name w:val="CM60"/>
    <w:basedOn w:val="Default"/>
    <w:next w:val="Default"/>
    <w:rsid w:val="004A2D9A"/>
    <w:pPr>
      <w:spacing w:after="267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4A2D9A"/>
    <w:pPr>
      <w:spacing w:after="245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4A2D9A"/>
    <w:pPr>
      <w:spacing w:after="418"/>
    </w:pPr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4A2D9A"/>
    <w:pPr>
      <w:spacing w:after="10695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4A2D9A"/>
    <w:pPr>
      <w:spacing w:line="573" w:lineRule="atLeast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rsid w:val="004A2D9A"/>
    <w:pPr>
      <w:spacing w:after="75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4A2D9A"/>
    <w:pPr>
      <w:spacing w:line="573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4A2D9A"/>
    <w:pPr>
      <w:spacing w:after="695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4A2D9A"/>
    <w:pPr>
      <w:spacing w:line="523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4A2D9A"/>
    <w:pPr>
      <w:spacing w:line="486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rsid w:val="004A2D9A"/>
    <w:pPr>
      <w:spacing w:after="1003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66">
    <w:name w:val="CM66"/>
    <w:basedOn w:val="Default"/>
    <w:next w:val="Default"/>
    <w:rsid w:val="004A2D9A"/>
    <w:pPr>
      <w:spacing w:after="9760"/>
    </w:pPr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4A2D9A"/>
    <w:pPr>
      <w:spacing w:line="483" w:lineRule="atLeast"/>
    </w:pPr>
    <w:rPr>
      <w:rFonts w:cs="Times New Roman"/>
      <w:color w:val="auto"/>
    </w:rPr>
  </w:style>
  <w:style w:type="paragraph" w:styleId="afff8">
    <w:name w:val="annotation subject"/>
    <w:basedOn w:val="aff3"/>
    <w:next w:val="aff3"/>
    <w:link w:val="afff9"/>
    <w:semiHidden/>
    <w:rsid w:val="004A2D9A"/>
    <w:rPr>
      <w:b/>
      <w:bCs/>
    </w:rPr>
  </w:style>
  <w:style w:type="character" w:customStyle="1" w:styleId="afff9">
    <w:name w:val="Тема примечания Знак"/>
    <w:basedOn w:val="aff4"/>
    <w:link w:val="afff8"/>
    <w:semiHidden/>
    <w:rsid w:val="004A2D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a">
    <w:name w:val="Emphasis"/>
    <w:qFormat/>
    <w:rsid w:val="004A2D9A"/>
    <w:rPr>
      <w:i/>
      <w:iCs/>
    </w:rPr>
  </w:style>
  <w:style w:type="paragraph" w:customStyle="1" w:styleId="afffb">
    <w:name w:val="Базовый"/>
    <w:rsid w:val="004A2D9A"/>
    <w:pPr>
      <w:tabs>
        <w:tab w:val="left" w:pos="709"/>
      </w:tabs>
      <w:suppressAutoHyphens/>
      <w:spacing w:after="200" w:line="360" w:lineRule="exact"/>
      <w:ind w:firstLine="567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pple-style-span">
    <w:name w:val="apple-style-span"/>
    <w:rsid w:val="004A2D9A"/>
  </w:style>
  <w:style w:type="paragraph" w:styleId="afffc">
    <w:name w:val="TOC Heading"/>
    <w:basedOn w:val="1"/>
    <w:next w:val="a3"/>
    <w:uiPriority w:val="39"/>
    <w:semiHidden/>
    <w:unhideWhenUsed/>
    <w:qFormat/>
    <w:rsid w:val="004A2D9A"/>
    <w:pPr>
      <w:tabs>
        <w:tab w:val="clear" w:pos="1134"/>
        <w:tab w:val="left" w:pos="1080"/>
      </w:tabs>
      <w:suppressAutoHyphens w:val="0"/>
      <w:spacing w:before="480" w:after="0" w:line="276" w:lineRule="auto"/>
      <w:ind w:left="360" w:hanging="360"/>
      <w:jc w:val="center"/>
      <w:outlineLvl w:val="9"/>
    </w:pPr>
    <w:rPr>
      <w:rFonts w:ascii="Cambria" w:eastAsia="Times New Roman" w:hAnsi="Cambria"/>
      <w:bCs/>
      <w:noProof/>
      <w:color w:val="365F91"/>
      <w:sz w:val="28"/>
      <w:szCs w:val="28"/>
      <w:lang w:eastAsia="en-US"/>
    </w:rPr>
  </w:style>
  <w:style w:type="paragraph" w:customStyle="1" w:styleId="10">
    <w:name w:val="Список1"/>
    <w:basedOn w:val="a3"/>
    <w:rsid w:val="004A2D9A"/>
    <w:pPr>
      <w:numPr>
        <w:numId w:val="8"/>
      </w:numPr>
      <w:spacing w:line="48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afffd">
    <w:name w:val="Надписи в схемах"/>
    <w:basedOn w:val="a3"/>
    <w:link w:val="afffe"/>
    <w:qFormat/>
    <w:rsid w:val="004A2D9A"/>
    <w:pPr>
      <w:jc w:val="center"/>
    </w:pPr>
    <w:rPr>
      <w:rFonts w:ascii="Arial" w:eastAsia="Times New Roman" w:hAnsi="Arial" w:cs="Arial"/>
      <w:sz w:val="24"/>
      <w:szCs w:val="20"/>
    </w:rPr>
  </w:style>
  <w:style w:type="character" w:customStyle="1" w:styleId="afffe">
    <w:name w:val="Надписи в схемах Знак"/>
    <w:basedOn w:val="a5"/>
    <w:link w:val="afffd"/>
    <w:rsid w:val="004A2D9A"/>
    <w:rPr>
      <w:rFonts w:ascii="Arial" w:eastAsia="Times New Roman" w:hAnsi="Arial" w:cs="Arial"/>
      <w:sz w:val="24"/>
      <w:szCs w:val="20"/>
      <w:lang w:eastAsia="ru-RU"/>
    </w:rPr>
  </w:style>
  <w:style w:type="paragraph" w:customStyle="1" w:styleId="Head3">
    <w:name w:val="Head3"/>
    <w:next w:val="a3"/>
    <w:rsid w:val="004A2D9A"/>
    <w:pPr>
      <w:keepNext/>
      <w:numPr>
        <w:ilvl w:val="2"/>
        <w:numId w:val="10"/>
      </w:numPr>
      <w:spacing w:before="120" w:after="0" w:line="240" w:lineRule="auto"/>
      <w:outlineLvl w:val="2"/>
    </w:pPr>
    <w:rPr>
      <w:rFonts w:ascii="Times New Roman" w:eastAsia="Times New Roman" w:hAnsi="Times New Roman" w:cs="Arial"/>
      <w:b/>
      <w:bCs/>
      <w:kern w:val="32"/>
      <w:sz w:val="26"/>
      <w:szCs w:val="26"/>
      <w:lang w:eastAsia="ru-RU"/>
    </w:rPr>
  </w:style>
  <w:style w:type="paragraph" w:customStyle="1" w:styleId="Head4">
    <w:name w:val="Head4"/>
    <w:rsid w:val="004A2D9A"/>
    <w:pPr>
      <w:keepNext/>
      <w:numPr>
        <w:ilvl w:val="3"/>
        <w:numId w:val="10"/>
      </w:numPr>
      <w:spacing w:before="120"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ItemizedList0">
    <w:name w:val="ItemizedList Знак"/>
    <w:basedOn w:val="a5"/>
    <w:link w:val="ItemizedList"/>
    <w:locked/>
    <w:rsid w:val="004A2D9A"/>
    <w:rPr>
      <w:sz w:val="24"/>
      <w:szCs w:val="24"/>
    </w:rPr>
  </w:style>
  <w:style w:type="paragraph" w:customStyle="1" w:styleId="ItemizedList">
    <w:name w:val="ItemizedList"/>
    <w:basedOn w:val="a3"/>
    <w:link w:val="ItemizedList0"/>
    <w:rsid w:val="004A2D9A"/>
    <w:pPr>
      <w:numPr>
        <w:numId w:val="11"/>
      </w:numPr>
      <w:spacing w:before="120"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Head1">
    <w:name w:val="Head1"/>
    <w:next w:val="a3"/>
    <w:rsid w:val="004A2D9A"/>
    <w:pPr>
      <w:pageBreakBefore/>
      <w:numPr>
        <w:numId w:val="10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  <w:lang w:eastAsia="ru-RU"/>
    </w:rPr>
  </w:style>
  <w:style w:type="character" w:customStyle="1" w:styleId="Orderedlist0">
    <w:name w:val="Orderedlist Знак Знак"/>
    <w:basedOn w:val="ItemizedList0"/>
    <w:link w:val="Orderedlist"/>
    <w:locked/>
    <w:rsid w:val="004A2D9A"/>
    <w:rPr>
      <w:sz w:val="24"/>
      <w:szCs w:val="24"/>
    </w:rPr>
  </w:style>
  <w:style w:type="paragraph" w:customStyle="1" w:styleId="Orderedlist">
    <w:name w:val="Orderedlist"/>
    <w:basedOn w:val="ItemizedList"/>
    <w:link w:val="Orderedlist0"/>
    <w:rsid w:val="004A2D9A"/>
    <w:pPr>
      <w:numPr>
        <w:numId w:val="12"/>
      </w:numPr>
      <w:spacing w:before="0"/>
    </w:pPr>
  </w:style>
  <w:style w:type="paragraph" w:customStyle="1" w:styleId="PictureInscription">
    <w:name w:val="PictureInscription"/>
    <w:next w:val="a3"/>
    <w:link w:val="PictureInscription0"/>
    <w:rsid w:val="004A2D9A"/>
    <w:pPr>
      <w:numPr>
        <w:ilvl w:val="7"/>
        <w:numId w:val="10"/>
      </w:num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tureInscription0">
    <w:name w:val="PictureInscription Знак"/>
    <w:basedOn w:val="a5"/>
    <w:link w:val="PictureInscription"/>
    <w:locked/>
    <w:rsid w:val="004A2D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next w:val="a3"/>
    <w:rsid w:val="004A2D9A"/>
    <w:pPr>
      <w:keepNext/>
      <w:numPr>
        <w:ilvl w:val="8"/>
        <w:numId w:val="10"/>
      </w:numPr>
      <w:tabs>
        <w:tab w:val="left" w:pos="8931"/>
      </w:tabs>
      <w:spacing w:before="240" w:after="120" w:line="240" w:lineRule="auto"/>
      <w:ind w:left="720" w:hanging="720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nscription">
    <w:name w:val="TableInscription"/>
    <w:next w:val="a3"/>
    <w:rsid w:val="004A2D9A"/>
    <w:pPr>
      <w:keepNext/>
      <w:spacing w:before="240" w:after="120" w:line="240" w:lineRule="auto"/>
      <w:ind w:left="2160" w:hanging="21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lainText1">
    <w:name w:val="PlainText Знак1"/>
    <w:basedOn w:val="a5"/>
    <w:link w:val="PlainText"/>
    <w:locked/>
    <w:rsid w:val="004A2D9A"/>
    <w:rPr>
      <w:sz w:val="24"/>
      <w:szCs w:val="24"/>
    </w:rPr>
  </w:style>
  <w:style w:type="paragraph" w:customStyle="1" w:styleId="PlainText">
    <w:name w:val="PlainText"/>
    <w:link w:val="PlainText1"/>
    <w:rsid w:val="004A2D9A"/>
    <w:pPr>
      <w:spacing w:before="120" w:after="0" w:line="240" w:lineRule="auto"/>
      <w:ind w:firstLine="567"/>
      <w:jc w:val="both"/>
    </w:pPr>
    <w:rPr>
      <w:sz w:val="24"/>
      <w:szCs w:val="24"/>
    </w:rPr>
  </w:style>
  <w:style w:type="character" w:customStyle="1" w:styleId="Cmd">
    <w:name w:val="Cmd"/>
    <w:basedOn w:val="a5"/>
    <w:rsid w:val="004A2D9A"/>
    <w:rPr>
      <w:rFonts w:ascii="Courier New" w:hAnsi="Courier New" w:cs="Courier New" w:hint="default"/>
      <w:b/>
      <w:bCs w:val="0"/>
      <w:sz w:val="20"/>
      <w:szCs w:val="20"/>
      <w:lang w:val="en-US"/>
    </w:rPr>
  </w:style>
  <w:style w:type="paragraph" w:customStyle="1" w:styleId="tabletext">
    <w:name w:val="tabletext"/>
    <w:basedOn w:val="a3"/>
    <w:rsid w:val="004A2D9A"/>
    <w:rPr>
      <w:rFonts w:eastAsia="Times New Roman"/>
      <w:sz w:val="24"/>
      <w:szCs w:val="24"/>
    </w:rPr>
  </w:style>
  <w:style w:type="paragraph" w:customStyle="1" w:styleId="TableTitle">
    <w:name w:val="TableTitle"/>
    <w:basedOn w:val="a3"/>
    <w:rsid w:val="004A2D9A"/>
    <w:pPr>
      <w:keepNext/>
      <w:jc w:val="center"/>
    </w:pPr>
    <w:rPr>
      <w:rFonts w:eastAsia="Times New Roman"/>
      <w:b/>
      <w:sz w:val="24"/>
      <w:szCs w:val="20"/>
    </w:rPr>
  </w:style>
  <w:style w:type="paragraph" w:customStyle="1" w:styleId="Picture">
    <w:name w:val="Picture"/>
    <w:next w:val="PictureInscription"/>
    <w:rsid w:val="004A2D9A"/>
    <w:pPr>
      <w:keepNext/>
      <w:spacing w:before="240" w:after="12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fff">
    <w:name w:val="endnote reference"/>
    <w:semiHidden/>
    <w:rsid w:val="004A2D9A"/>
    <w:rPr>
      <w:rFonts w:ascii="Times New Roman" w:hAnsi="Times New Roman"/>
      <w:sz w:val="26"/>
      <w:vertAlign w:val="baseline"/>
    </w:rPr>
  </w:style>
  <w:style w:type="paragraph" w:styleId="affff0">
    <w:name w:val="endnote text"/>
    <w:basedOn w:val="a3"/>
    <w:link w:val="affff1"/>
    <w:semiHidden/>
    <w:rsid w:val="004A2D9A"/>
    <w:pPr>
      <w:ind w:firstLine="709"/>
      <w:jc w:val="both"/>
    </w:pPr>
    <w:rPr>
      <w:rFonts w:eastAsia="Times New Roman"/>
      <w:szCs w:val="20"/>
    </w:rPr>
  </w:style>
  <w:style w:type="character" w:customStyle="1" w:styleId="affff1">
    <w:name w:val="Текст концевой сноски Знак"/>
    <w:basedOn w:val="a5"/>
    <w:link w:val="affff0"/>
    <w:semiHidden/>
    <w:rsid w:val="004A2D9A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9">
    <w:name w:val="Неразрешенное упоминание1"/>
    <w:basedOn w:val="a5"/>
    <w:uiPriority w:val="99"/>
    <w:semiHidden/>
    <w:unhideWhenUsed/>
    <w:rsid w:val="004A2D9A"/>
    <w:rPr>
      <w:color w:val="605E5C"/>
      <w:shd w:val="clear" w:color="auto" w:fill="E1DFDD"/>
    </w:rPr>
  </w:style>
  <w:style w:type="character" w:customStyle="1" w:styleId="2d">
    <w:name w:val="Неразрешенное упоминание2"/>
    <w:basedOn w:val="a5"/>
    <w:uiPriority w:val="99"/>
    <w:semiHidden/>
    <w:unhideWhenUsed/>
    <w:rsid w:val="004A2D9A"/>
    <w:rPr>
      <w:color w:val="605E5C"/>
      <w:shd w:val="clear" w:color="auto" w:fill="E1DFDD"/>
    </w:rPr>
  </w:style>
  <w:style w:type="character" w:styleId="affff2">
    <w:name w:val="Placeholder Text"/>
    <w:basedOn w:val="a5"/>
    <w:uiPriority w:val="99"/>
    <w:semiHidden/>
    <w:rsid w:val="004A2D9A"/>
    <w:rPr>
      <w:color w:val="808080"/>
    </w:rPr>
  </w:style>
  <w:style w:type="paragraph" w:styleId="affff3">
    <w:name w:val="Bibliography"/>
    <w:basedOn w:val="a3"/>
    <w:next w:val="a3"/>
    <w:uiPriority w:val="37"/>
    <w:unhideWhenUsed/>
    <w:rsid w:val="004A2D9A"/>
    <w:pPr>
      <w:jc w:val="both"/>
    </w:pPr>
    <w:rPr>
      <w:rFonts w:eastAsia="Times New Roman"/>
      <w:sz w:val="28"/>
      <w:szCs w:val="20"/>
    </w:rPr>
  </w:style>
  <w:style w:type="character" w:customStyle="1" w:styleId="UnresolvedMention">
    <w:name w:val="Unresolved Mention"/>
    <w:basedOn w:val="a5"/>
    <w:uiPriority w:val="99"/>
    <w:semiHidden/>
    <w:unhideWhenUsed/>
    <w:rsid w:val="00325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snnovoselov@compcente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info@compcenter.org," TargetMode="External"/><Relationship Id="rId10" Type="http://schemas.openxmlformats.org/officeDocument/2006/relationships/hyperlink" Target="https://www.engineeringtoolbox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upport.compcenter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4B397-BF33-4964-845F-F13743463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289</Pages>
  <Words>51091</Words>
  <Characters>291223</Characters>
  <Application>Microsoft Office Word</Application>
  <DocSecurity>0</DocSecurity>
  <Lines>2426</Lines>
  <Paragraphs>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Malykhin</dc:creator>
  <cp:keywords/>
  <dc:description/>
  <cp:lastModifiedBy>Макаева Юлия Юрьевна</cp:lastModifiedBy>
  <cp:revision>2</cp:revision>
  <dcterms:created xsi:type="dcterms:W3CDTF">2023-04-25T09:47:00Z</dcterms:created>
  <dcterms:modified xsi:type="dcterms:W3CDTF">2023-04-25T09:47:00Z</dcterms:modified>
</cp:coreProperties>
</file>